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55975" w14:textId="07C545A0" w:rsidR="00011EAC" w:rsidRDefault="00C9429A">
      <w:pPr>
        <w:pStyle w:val="BodyText"/>
        <w:rPr>
          <w:rFonts w:ascii="Times New Roman"/>
          <w:sz w:val="78"/>
        </w:rPr>
      </w:pPr>
      <w:r>
        <w:rPr>
          <w:rFonts w:ascii="Times New Roman"/>
          <w:noProof/>
          <w:sz w:val="78"/>
        </w:rPr>
        <w:drawing>
          <wp:anchor distT="0" distB="0" distL="114300" distR="114300" simplePos="0" relativeHeight="485299712" behindDoc="1" locked="0" layoutInCell="1" allowOverlap="1" wp14:anchorId="360CD215" wp14:editId="05504B81">
            <wp:simplePos x="0" y="0"/>
            <wp:positionH relativeFrom="column">
              <wp:posOffset>-634254</wp:posOffset>
            </wp:positionH>
            <wp:positionV relativeFrom="paragraph">
              <wp:posOffset>-1205753</wp:posOffset>
            </wp:positionV>
            <wp:extent cx="7530353" cy="10666198"/>
            <wp:effectExtent l="0" t="0" r="1270" b="1905"/>
            <wp:wrapNone/>
            <wp:docPr id="176059006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90066" name="Picture 2">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7549217" cy="10692918"/>
                    </a:xfrm>
                    <a:prstGeom prst="rect">
                      <a:avLst/>
                    </a:prstGeom>
                  </pic:spPr>
                </pic:pic>
              </a:graphicData>
            </a:graphic>
            <wp14:sizeRelH relativeFrom="margin">
              <wp14:pctWidth>0</wp14:pctWidth>
            </wp14:sizeRelH>
            <wp14:sizeRelV relativeFrom="margin">
              <wp14:pctHeight>0</wp14:pctHeight>
            </wp14:sizeRelV>
          </wp:anchor>
        </w:drawing>
      </w:r>
    </w:p>
    <w:p w14:paraId="0145CBA7" w14:textId="4912A7BB" w:rsidR="00011EAC" w:rsidRDefault="00011EAC">
      <w:pPr>
        <w:pStyle w:val="BodyText"/>
        <w:rPr>
          <w:rFonts w:ascii="Times New Roman"/>
          <w:sz w:val="78"/>
        </w:rPr>
      </w:pPr>
    </w:p>
    <w:p w14:paraId="6DA279BE" w14:textId="07B42F09" w:rsidR="00011EAC" w:rsidRDefault="00011EAC">
      <w:pPr>
        <w:pStyle w:val="BodyText"/>
        <w:rPr>
          <w:rFonts w:ascii="Times New Roman"/>
          <w:sz w:val="78"/>
        </w:rPr>
      </w:pPr>
    </w:p>
    <w:p w14:paraId="0D255115" w14:textId="45463663" w:rsidR="00011EAC" w:rsidRDefault="00011EAC">
      <w:pPr>
        <w:pStyle w:val="BodyText"/>
        <w:rPr>
          <w:rFonts w:ascii="Times New Roman"/>
          <w:sz w:val="78"/>
        </w:rPr>
      </w:pPr>
    </w:p>
    <w:p w14:paraId="6BA45696" w14:textId="7460F406" w:rsidR="00011EAC" w:rsidRDefault="00011EAC">
      <w:pPr>
        <w:pStyle w:val="BodyText"/>
        <w:rPr>
          <w:rFonts w:ascii="Times New Roman"/>
          <w:sz w:val="78"/>
        </w:rPr>
      </w:pPr>
    </w:p>
    <w:p w14:paraId="1A9AAF08" w14:textId="77777777" w:rsidR="00011EAC" w:rsidRDefault="00011EAC">
      <w:pPr>
        <w:pStyle w:val="BodyText"/>
        <w:spacing w:before="780"/>
        <w:rPr>
          <w:rFonts w:ascii="Times New Roman"/>
          <w:sz w:val="78"/>
        </w:rPr>
      </w:pPr>
    </w:p>
    <w:p w14:paraId="3B39872B" w14:textId="13436801" w:rsidR="00011EAC" w:rsidRPr="002015B1" w:rsidRDefault="004F7DC3">
      <w:pPr>
        <w:spacing w:line="208" w:lineRule="auto"/>
        <w:ind w:left="347" w:right="1699"/>
        <w:rPr>
          <w:rFonts w:ascii="HelveticaNeueLT Std Med"/>
          <w:b/>
          <w:bCs/>
          <w:sz w:val="70"/>
          <w:szCs w:val="70"/>
        </w:rPr>
      </w:pPr>
      <w:r w:rsidRPr="002015B1">
        <w:rPr>
          <w:rFonts w:ascii="HelveticaNeueLT Std Med"/>
          <w:b/>
          <w:bCs/>
          <w:color w:val="FFFFFF"/>
          <w:spacing w:val="-2"/>
          <w:sz w:val="70"/>
          <w:szCs w:val="70"/>
        </w:rPr>
        <w:t xml:space="preserve">Antimicrobial </w:t>
      </w:r>
      <w:r w:rsidRPr="002015B1">
        <w:rPr>
          <w:rFonts w:ascii="HelveticaNeueLT Std Med"/>
          <w:b/>
          <w:bCs/>
          <w:color w:val="FFFFFF"/>
          <w:sz w:val="70"/>
          <w:szCs w:val="70"/>
        </w:rPr>
        <w:t xml:space="preserve">prescribing practice </w:t>
      </w:r>
      <w:r w:rsidR="00351CAC" w:rsidRPr="002015B1">
        <w:rPr>
          <w:rFonts w:ascii="HelveticaNeueLT Std Med"/>
          <w:b/>
          <w:bCs/>
          <w:color w:val="FFFFFF"/>
          <w:sz w:val="70"/>
          <w:szCs w:val="70"/>
        </w:rPr>
        <w:br/>
      </w:r>
      <w:r w:rsidRPr="002015B1">
        <w:rPr>
          <w:rFonts w:ascii="HelveticaNeueLT Std Med"/>
          <w:b/>
          <w:bCs/>
          <w:color w:val="FFFFFF"/>
          <w:spacing w:val="-2"/>
          <w:sz w:val="70"/>
          <w:szCs w:val="70"/>
        </w:rPr>
        <w:t>in</w:t>
      </w:r>
      <w:r w:rsidRPr="002015B1">
        <w:rPr>
          <w:rFonts w:ascii="HelveticaNeueLT Std Med"/>
          <w:b/>
          <w:bCs/>
          <w:color w:val="FFFFFF"/>
          <w:spacing w:val="-53"/>
          <w:sz w:val="70"/>
          <w:szCs w:val="70"/>
        </w:rPr>
        <w:t xml:space="preserve"> </w:t>
      </w:r>
      <w:r w:rsidRPr="002015B1">
        <w:rPr>
          <w:rFonts w:ascii="HelveticaNeueLT Std Med"/>
          <w:b/>
          <w:bCs/>
          <w:color w:val="FFFFFF"/>
          <w:spacing w:val="-2"/>
          <w:sz w:val="70"/>
          <w:szCs w:val="70"/>
        </w:rPr>
        <w:t>Australian</w:t>
      </w:r>
      <w:r w:rsidRPr="002015B1">
        <w:rPr>
          <w:rFonts w:ascii="HelveticaNeueLT Std Med"/>
          <w:b/>
          <w:bCs/>
          <w:color w:val="FFFFFF"/>
          <w:spacing w:val="-52"/>
          <w:sz w:val="70"/>
          <w:szCs w:val="70"/>
        </w:rPr>
        <w:t xml:space="preserve"> </w:t>
      </w:r>
      <w:r w:rsidRPr="002015B1">
        <w:rPr>
          <w:rFonts w:ascii="HelveticaNeueLT Std Med"/>
          <w:b/>
          <w:bCs/>
          <w:color w:val="FFFFFF"/>
          <w:spacing w:val="-2"/>
          <w:sz w:val="70"/>
          <w:szCs w:val="70"/>
        </w:rPr>
        <w:t>hospitals</w:t>
      </w:r>
    </w:p>
    <w:p w14:paraId="29035E7B" w14:textId="77777777" w:rsidR="00011EAC" w:rsidRPr="00351CAC" w:rsidRDefault="004F7DC3">
      <w:pPr>
        <w:spacing w:before="486" w:line="201" w:lineRule="auto"/>
        <w:ind w:left="347" w:right="304"/>
        <w:rPr>
          <w:rFonts w:ascii="HelveticaNeueLT Std Thin"/>
          <w:sz w:val="64"/>
          <w:szCs w:val="64"/>
        </w:rPr>
      </w:pPr>
      <w:r w:rsidRPr="00351CAC">
        <w:rPr>
          <w:rFonts w:ascii="HelveticaNeueLT Std Thin"/>
          <w:color w:val="FFFFFF"/>
          <w:sz w:val="64"/>
          <w:szCs w:val="64"/>
        </w:rPr>
        <w:t>Results</w:t>
      </w:r>
      <w:r w:rsidRPr="00351CAC">
        <w:rPr>
          <w:rFonts w:ascii="HelveticaNeueLT Std Thin"/>
          <w:color w:val="FFFFFF"/>
          <w:spacing w:val="-47"/>
          <w:sz w:val="64"/>
          <w:szCs w:val="64"/>
        </w:rPr>
        <w:t xml:space="preserve"> </w:t>
      </w:r>
      <w:r w:rsidRPr="00351CAC">
        <w:rPr>
          <w:rFonts w:ascii="HelveticaNeueLT Std Thin"/>
          <w:color w:val="FFFFFF"/>
          <w:sz w:val="64"/>
          <w:szCs w:val="64"/>
        </w:rPr>
        <w:t>of</w:t>
      </w:r>
      <w:r w:rsidRPr="00351CAC">
        <w:rPr>
          <w:rFonts w:ascii="HelveticaNeueLT Std Thin"/>
          <w:color w:val="FFFFFF"/>
          <w:spacing w:val="-48"/>
          <w:sz w:val="64"/>
          <w:szCs w:val="64"/>
        </w:rPr>
        <w:t xml:space="preserve"> </w:t>
      </w:r>
      <w:r w:rsidRPr="00351CAC">
        <w:rPr>
          <w:rFonts w:ascii="HelveticaNeueLT Std Thin"/>
          <w:color w:val="FFFFFF"/>
          <w:sz w:val="64"/>
          <w:szCs w:val="64"/>
        </w:rPr>
        <w:t>the</w:t>
      </w:r>
      <w:r w:rsidRPr="00351CAC">
        <w:rPr>
          <w:rFonts w:ascii="HelveticaNeueLT Std Thin"/>
          <w:color w:val="FFFFFF"/>
          <w:spacing w:val="-47"/>
          <w:sz w:val="64"/>
          <w:szCs w:val="64"/>
        </w:rPr>
        <w:t xml:space="preserve"> </w:t>
      </w:r>
      <w:r w:rsidRPr="00351CAC">
        <w:rPr>
          <w:rFonts w:ascii="HelveticaNeueLT Std Thin"/>
          <w:color w:val="FFFFFF"/>
          <w:sz w:val="64"/>
          <w:szCs w:val="64"/>
        </w:rPr>
        <w:t>2022</w:t>
      </w:r>
      <w:r w:rsidRPr="00351CAC">
        <w:rPr>
          <w:rFonts w:ascii="HelveticaNeueLT Std Thin"/>
          <w:color w:val="FFFFFF"/>
          <w:spacing w:val="-47"/>
          <w:sz w:val="64"/>
          <w:szCs w:val="64"/>
        </w:rPr>
        <w:t xml:space="preserve"> </w:t>
      </w:r>
      <w:r w:rsidRPr="00351CAC">
        <w:rPr>
          <w:rFonts w:ascii="HelveticaNeueLT Std Thin"/>
          <w:color w:val="FFFFFF"/>
          <w:sz w:val="64"/>
          <w:szCs w:val="64"/>
        </w:rPr>
        <w:t>Hospital National Antimicrobial Prescribing Survey</w:t>
      </w:r>
    </w:p>
    <w:p w14:paraId="014C50B5" w14:textId="77777777" w:rsidR="00011EAC" w:rsidRDefault="00011EAC">
      <w:pPr>
        <w:pStyle w:val="BodyText"/>
        <w:rPr>
          <w:rFonts w:ascii="HelveticaNeueLT Std Thin"/>
          <w:sz w:val="20"/>
        </w:rPr>
      </w:pPr>
    </w:p>
    <w:p w14:paraId="67C0CFD2" w14:textId="77777777" w:rsidR="00011EAC" w:rsidRDefault="00011EAC">
      <w:pPr>
        <w:pStyle w:val="BodyText"/>
        <w:rPr>
          <w:rFonts w:ascii="HelveticaNeueLT Std Thin"/>
          <w:sz w:val="20"/>
        </w:rPr>
      </w:pPr>
    </w:p>
    <w:p w14:paraId="6AF1A19A" w14:textId="77777777" w:rsidR="00011EAC" w:rsidRDefault="00011EAC">
      <w:pPr>
        <w:pStyle w:val="BodyText"/>
        <w:rPr>
          <w:rFonts w:ascii="HelveticaNeueLT Std Thin"/>
          <w:sz w:val="20"/>
        </w:rPr>
      </w:pPr>
    </w:p>
    <w:p w14:paraId="52D16EFB" w14:textId="77777777" w:rsidR="00011EAC" w:rsidRDefault="00011EAC">
      <w:pPr>
        <w:pStyle w:val="BodyText"/>
        <w:rPr>
          <w:rFonts w:ascii="HelveticaNeueLT Std Thin"/>
          <w:sz w:val="20"/>
        </w:rPr>
      </w:pPr>
    </w:p>
    <w:p w14:paraId="479B6B86" w14:textId="77777777" w:rsidR="00011EAC" w:rsidRDefault="00011EAC">
      <w:pPr>
        <w:pStyle w:val="BodyText"/>
        <w:rPr>
          <w:rFonts w:ascii="HelveticaNeueLT Std Thin"/>
          <w:sz w:val="20"/>
        </w:rPr>
      </w:pPr>
    </w:p>
    <w:p w14:paraId="3078D370" w14:textId="77777777" w:rsidR="00011EAC" w:rsidRDefault="00011EAC">
      <w:pPr>
        <w:pStyle w:val="BodyText"/>
        <w:rPr>
          <w:rFonts w:ascii="HelveticaNeueLT Std Thin"/>
          <w:sz w:val="20"/>
        </w:rPr>
      </w:pPr>
    </w:p>
    <w:p w14:paraId="26544EC6" w14:textId="77777777" w:rsidR="00011EAC" w:rsidRDefault="00011EAC">
      <w:pPr>
        <w:pStyle w:val="BodyText"/>
        <w:rPr>
          <w:rFonts w:ascii="HelveticaNeueLT Std Thin"/>
          <w:sz w:val="20"/>
        </w:rPr>
      </w:pPr>
    </w:p>
    <w:p w14:paraId="0B5EC8AA" w14:textId="3A9D81EC" w:rsidR="00011EAC" w:rsidRDefault="00011EAC">
      <w:pPr>
        <w:pStyle w:val="BodyText"/>
        <w:spacing w:before="205"/>
        <w:rPr>
          <w:rFonts w:ascii="HelveticaNeueLT Std Thin"/>
          <w:sz w:val="20"/>
        </w:rPr>
      </w:pPr>
    </w:p>
    <w:p w14:paraId="4E44E737" w14:textId="77777777" w:rsidR="00011EAC" w:rsidRDefault="00011EAC">
      <w:pPr>
        <w:rPr>
          <w:rFonts w:ascii="HelveticaNeueLT Std Thin"/>
          <w:sz w:val="20"/>
        </w:rPr>
        <w:sectPr w:rsidR="00011EAC" w:rsidSect="00BF3B3E">
          <w:type w:val="continuous"/>
          <w:pgSz w:w="11910" w:h="16840"/>
          <w:pgMar w:top="1920" w:right="1020" w:bottom="0" w:left="1020" w:header="720" w:footer="720" w:gutter="0"/>
          <w:cols w:space="720"/>
        </w:sectPr>
      </w:pPr>
    </w:p>
    <w:p w14:paraId="4467116E" w14:textId="77777777" w:rsidR="00011EAC" w:rsidRDefault="004F7DC3">
      <w:pPr>
        <w:pStyle w:val="BodyText"/>
        <w:spacing w:before="95"/>
        <w:ind w:left="113"/>
      </w:pPr>
      <w:r>
        <w:rPr>
          <w:spacing w:val="-2"/>
        </w:rPr>
        <w:lastRenderedPageBreak/>
        <w:t>Published</w:t>
      </w:r>
      <w:r>
        <w:rPr>
          <w:spacing w:val="-6"/>
        </w:rPr>
        <w:t xml:space="preserve"> </w:t>
      </w:r>
      <w:r>
        <w:rPr>
          <w:spacing w:val="-2"/>
        </w:rPr>
        <w:t>by</w:t>
      </w:r>
      <w:r>
        <w:rPr>
          <w:spacing w:val="-5"/>
        </w:rPr>
        <w:t xml:space="preserve"> </w:t>
      </w:r>
      <w:r>
        <w:rPr>
          <w:spacing w:val="-2"/>
        </w:rPr>
        <w:t>the</w:t>
      </w:r>
      <w:r>
        <w:rPr>
          <w:spacing w:val="-5"/>
        </w:rPr>
        <w:t xml:space="preserve"> </w:t>
      </w:r>
      <w:r>
        <w:rPr>
          <w:spacing w:val="-2"/>
        </w:rPr>
        <w:t>Australian</w:t>
      </w:r>
      <w:r>
        <w:rPr>
          <w:spacing w:val="-5"/>
        </w:rPr>
        <w:t xml:space="preserve"> </w:t>
      </w:r>
      <w:r>
        <w:rPr>
          <w:spacing w:val="-2"/>
        </w:rPr>
        <w:t>Government</w:t>
      </w:r>
      <w:r>
        <w:rPr>
          <w:spacing w:val="-5"/>
        </w:rPr>
        <w:t xml:space="preserve"> </w:t>
      </w:r>
      <w:r>
        <w:rPr>
          <w:spacing w:val="-2"/>
        </w:rPr>
        <w:t>Department</w:t>
      </w:r>
      <w:r>
        <w:rPr>
          <w:spacing w:val="-5"/>
        </w:rPr>
        <w:t xml:space="preserve"> </w:t>
      </w:r>
      <w:r>
        <w:rPr>
          <w:spacing w:val="-2"/>
        </w:rPr>
        <w:t>of</w:t>
      </w:r>
      <w:r>
        <w:rPr>
          <w:spacing w:val="-5"/>
        </w:rPr>
        <w:t xml:space="preserve"> </w:t>
      </w:r>
      <w:r>
        <w:rPr>
          <w:spacing w:val="-2"/>
        </w:rPr>
        <w:t>Health</w:t>
      </w:r>
      <w:r>
        <w:rPr>
          <w:spacing w:val="-5"/>
        </w:rPr>
        <w:t xml:space="preserve"> </w:t>
      </w:r>
      <w:r>
        <w:rPr>
          <w:spacing w:val="-2"/>
        </w:rPr>
        <w:t>and</w:t>
      </w:r>
      <w:r>
        <w:rPr>
          <w:spacing w:val="-5"/>
        </w:rPr>
        <w:t xml:space="preserve"> </w:t>
      </w:r>
      <w:r>
        <w:rPr>
          <w:spacing w:val="-2"/>
        </w:rPr>
        <w:t>Aged</w:t>
      </w:r>
      <w:r>
        <w:rPr>
          <w:spacing w:val="-5"/>
        </w:rPr>
        <w:t xml:space="preserve"> </w:t>
      </w:r>
      <w:r>
        <w:rPr>
          <w:spacing w:val="-4"/>
        </w:rPr>
        <w:t>Care</w:t>
      </w:r>
    </w:p>
    <w:p w14:paraId="41148ABE" w14:textId="77777777" w:rsidR="00011EAC" w:rsidRDefault="004F7DC3">
      <w:pPr>
        <w:pStyle w:val="BodyText"/>
        <w:spacing w:before="215"/>
        <w:ind w:left="113"/>
      </w:pPr>
      <w:r>
        <w:rPr>
          <w:spacing w:val="-2"/>
        </w:rPr>
        <w:t>For</w:t>
      </w:r>
      <w:r>
        <w:rPr>
          <w:spacing w:val="-8"/>
        </w:rPr>
        <w:t xml:space="preserve"> </w:t>
      </w:r>
      <w:r>
        <w:rPr>
          <w:spacing w:val="-2"/>
        </w:rPr>
        <w:t>issues</w:t>
      </w:r>
      <w:r>
        <w:rPr>
          <w:spacing w:val="-6"/>
        </w:rPr>
        <w:t xml:space="preserve"> </w:t>
      </w:r>
      <w:r>
        <w:rPr>
          <w:spacing w:val="-2"/>
        </w:rPr>
        <w:t>regarding</w:t>
      </w:r>
      <w:r>
        <w:rPr>
          <w:spacing w:val="-6"/>
        </w:rPr>
        <w:t xml:space="preserve"> </w:t>
      </w:r>
      <w:r>
        <w:rPr>
          <w:spacing w:val="-2"/>
        </w:rPr>
        <w:t>the</w:t>
      </w:r>
      <w:r>
        <w:rPr>
          <w:spacing w:val="-6"/>
        </w:rPr>
        <w:t xml:space="preserve"> </w:t>
      </w:r>
      <w:r>
        <w:rPr>
          <w:spacing w:val="-2"/>
        </w:rPr>
        <w:t>content</w:t>
      </w:r>
      <w:r>
        <w:rPr>
          <w:spacing w:val="-6"/>
        </w:rPr>
        <w:t xml:space="preserve"> </w:t>
      </w:r>
      <w:r>
        <w:rPr>
          <w:spacing w:val="-2"/>
        </w:rPr>
        <w:t>of</w:t>
      </w:r>
      <w:r>
        <w:rPr>
          <w:spacing w:val="-6"/>
        </w:rPr>
        <w:t xml:space="preserve"> </w:t>
      </w:r>
      <w:r>
        <w:rPr>
          <w:spacing w:val="-2"/>
        </w:rPr>
        <w:t>the</w:t>
      </w:r>
      <w:r>
        <w:rPr>
          <w:spacing w:val="-6"/>
        </w:rPr>
        <w:t xml:space="preserve"> </w:t>
      </w:r>
      <w:r>
        <w:rPr>
          <w:spacing w:val="-2"/>
        </w:rPr>
        <w:t>report:</w:t>
      </w:r>
    </w:p>
    <w:p w14:paraId="4C1B766F" w14:textId="77777777" w:rsidR="00011EAC" w:rsidRDefault="004F7DC3">
      <w:pPr>
        <w:pStyle w:val="BodyText"/>
        <w:spacing w:before="45" w:line="280" w:lineRule="auto"/>
        <w:ind w:left="113" w:right="6613"/>
      </w:pPr>
      <w:r>
        <w:t xml:space="preserve">Email: </w:t>
      </w:r>
      <w:hyperlink r:id="rId8">
        <w:r>
          <w:rPr>
            <w:u w:val="single"/>
          </w:rPr>
          <w:t>support@naps.org.au</w:t>
        </w:r>
      </w:hyperlink>
      <w:r>
        <w:t xml:space="preserve"> </w:t>
      </w:r>
      <w:r>
        <w:rPr>
          <w:spacing w:val="-4"/>
        </w:rPr>
        <w:t>Website:</w:t>
      </w:r>
      <w:r>
        <w:rPr>
          <w:spacing w:val="-12"/>
        </w:rPr>
        <w:t xml:space="preserve"> </w:t>
      </w:r>
      <w:hyperlink r:id="rId9">
        <w:r>
          <w:rPr>
            <w:spacing w:val="-4"/>
            <w:u w:val="single"/>
          </w:rPr>
          <w:t>https://www.naps.org.au</w:t>
        </w:r>
      </w:hyperlink>
    </w:p>
    <w:p w14:paraId="549B713D" w14:textId="77777777" w:rsidR="00011EAC" w:rsidRDefault="004F7DC3">
      <w:pPr>
        <w:pStyle w:val="BodyText"/>
        <w:spacing w:before="169"/>
        <w:ind w:left="113"/>
      </w:pPr>
      <w:r>
        <w:rPr>
          <w:spacing w:val="-8"/>
        </w:rPr>
        <w:t>ISBN:</w:t>
      </w:r>
      <w:r>
        <w:rPr>
          <w:spacing w:val="-4"/>
        </w:rPr>
        <w:t xml:space="preserve"> </w:t>
      </w:r>
      <w:r>
        <w:rPr>
          <w:spacing w:val="-8"/>
        </w:rPr>
        <w:t>978-1-74186-089-</w:t>
      </w:r>
      <w:r>
        <w:rPr>
          <w:spacing w:val="-10"/>
        </w:rPr>
        <w:t>4</w:t>
      </w:r>
    </w:p>
    <w:p w14:paraId="6A542718" w14:textId="77777777" w:rsidR="00011EAC" w:rsidRDefault="004F7DC3">
      <w:pPr>
        <w:pStyle w:val="BodyText"/>
        <w:spacing w:before="102"/>
        <w:ind w:left="113"/>
      </w:pPr>
      <w:r>
        <w:rPr>
          <w:spacing w:val="-2"/>
        </w:rPr>
        <w:t>©</w:t>
      </w:r>
      <w:r>
        <w:rPr>
          <w:spacing w:val="-5"/>
        </w:rPr>
        <w:t xml:space="preserve"> </w:t>
      </w:r>
      <w:r>
        <w:rPr>
          <w:spacing w:val="-2"/>
        </w:rPr>
        <w:t>Australian</w:t>
      </w:r>
      <w:r>
        <w:rPr>
          <w:spacing w:val="-4"/>
        </w:rPr>
        <w:t xml:space="preserve"> </w:t>
      </w:r>
      <w:r>
        <w:rPr>
          <w:spacing w:val="-2"/>
        </w:rPr>
        <w:t>Government</w:t>
      </w:r>
      <w:r>
        <w:rPr>
          <w:spacing w:val="-5"/>
        </w:rPr>
        <w:t xml:space="preserve"> </w:t>
      </w:r>
      <w:r>
        <w:rPr>
          <w:spacing w:val="-2"/>
        </w:rPr>
        <w:t>Department</w:t>
      </w:r>
      <w:r>
        <w:rPr>
          <w:spacing w:val="-4"/>
        </w:rPr>
        <w:t xml:space="preserve"> </w:t>
      </w:r>
      <w:r>
        <w:rPr>
          <w:spacing w:val="-2"/>
        </w:rPr>
        <w:t>of</w:t>
      </w:r>
      <w:r>
        <w:rPr>
          <w:spacing w:val="-5"/>
        </w:rPr>
        <w:t xml:space="preserve"> </w:t>
      </w:r>
      <w:r>
        <w:rPr>
          <w:spacing w:val="-2"/>
        </w:rPr>
        <w:t>Health</w:t>
      </w:r>
      <w:r>
        <w:rPr>
          <w:spacing w:val="-4"/>
        </w:rPr>
        <w:t xml:space="preserve"> </w:t>
      </w:r>
      <w:r>
        <w:rPr>
          <w:spacing w:val="-2"/>
        </w:rPr>
        <w:t>and</w:t>
      </w:r>
      <w:r>
        <w:rPr>
          <w:spacing w:val="-5"/>
        </w:rPr>
        <w:t xml:space="preserve"> </w:t>
      </w:r>
      <w:r>
        <w:rPr>
          <w:spacing w:val="-2"/>
        </w:rPr>
        <w:t>Aged</w:t>
      </w:r>
      <w:r>
        <w:rPr>
          <w:spacing w:val="-4"/>
        </w:rPr>
        <w:t xml:space="preserve"> Care</w:t>
      </w:r>
    </w:p>
    <w:p w14:paraId="396CC02D" w14:textId="77777777" w:rsidR="00011EAC" w:rsidRDefault="004F7DC3">
      <w:pPr>
        <w:pStyle w:val="BodyText"/>
        <w:spacing w:before="111" w:line="228" w:lineRule="auto"/>
        <w:ind w:left="113" w:right="304"/>
      </w:pPr>
      <w:r>
        <w:t>All</w:t>
      </w:r>
      <w:r>
        <w:rPr>
          <w:spacing w:val="-16"/>
        </w:rPr>
        <w:t xml:space="preserve"> </w:t>
      </w:r>
      <w:r>
        <w:t>material</w:t>
      </w:r>
      <w:r>
        <w:rPr>
          <w:spacing w:val="-15"/>
        </w:rPr>
        <w:t xml:space="preserve"> </w:t>
      </w:r>
      <w:r>
        <w:t>and</w:t>
      </w:r>
      <w:r>
        <w:rPr>
          <w:spacing w:val="-15"/>
        </w:rPr>
        <w:t xml:space="preserve"> </w:t>
      </w:r>
      <w:r>
        <w:t>work</w:t>
      </w:r>
      <w:r>
        <w:rPr>
          <w:spacing w:val="-16"/>
        </w:rPr>
        <w:t xml:space="preserve"> </w:t>
      </w:r>
      <w:r>
        <w:t>produced</w:t>
      </w:r>
      <w:r>
        <w:rPr>
          <w:spacing w:val="-15"/>
        </w:rPr>
        <w:t xml:space="preserve"> </w:t>
      </w:r>
      <w:r>
        <w:t>by</w:t>
      </w:r>
      <w:r>
        <w:rPr>
          <w:spacing w:val="-15"/>
        </w:rPr>
        <w:t xml:space="preserve"> </w:t>
      </w:r>
      <w:r>
        <w:t>the</w:t>
      </w:r>
      <w:r>
        <w:rPr>
          <w:spacing w:val="-16"/>
        </w:rPr>
        <w:t xml:space="preserve"> </w:t>
      </w:r>
      <w:r>
        <w:t>Department</w:t>
      </w:r>
      <w:r>
        <w:rPr>
          <w:spacing w:val="-15"/>
        </w:rPr>
        <w:t xml:space="preserve"> </w:t>
      </w:r>
      <w:r>
        <w:t>of</w:t>
      </w:r>
      <w:r>
        <w:rPr>
          <w:spacing w:val="-15"/>
        </w:rPr>
        <w:t xml:space="preserve"> </w:t>
      </w:r>
      <w:r>
        <w:t>Health</w:t>
      </w:r>
      <w:r>
        <w:rPr>
          <w:spacing w:val="-15"/>
        </w:rPr>
        <w:t xml:space="preserve"> </w:t>
      </w:r>
      <w:r>
        <w:t>and</w:t>
      </w:r>
      <w:r>
        <w:rPr>
          <w:spacing w:val="-16"/>
        </w:rPr>
        <w:t xml:space="preserve"> </w:t>
      </w:r>
      <w:r>
        <w:t>Aged</w:t>
      </w:r>
      <w:r>
        <w:rPr>
          <w:spacing w:val="-15"/>
        </w:rPr>
        <w:t xml:space="preserve"> </w:t>
      </w:r>
      <w:r>
        <w:t>Care</w:t>
      </w:r>
      <w:r>
        <w:rPr>
          <w:spacing w:val="-15"/>
        </w:rPr>
        <w:t xml:space="preserve"> </w:t>
      </w:r>
      <w:r>
        <w:t>is</w:t>
      </w:r>
      <w:r>
        <w:rPr>
          <w:spacing w:val="-16"/>
        </w:rPr>
        <w:t xml:space="preserve"> </w:t>
      </w:r>
      <w:r>
        <w:t>protected</w:t>
      </w:r>
      <w:r>
        <w:rPr>
          <w:spacing w:val="-15"/>
        </w:rPr>
        <w:t xml:space="preserve"> </w:t>
      </w:r>
      <w:r>
        <w:t>by</w:t>
      </w:r>
      <w:r>
        <w:rPr>
          <w:spacing w:val="-15"/>
        </w:rPr>
        <w:t xml:space="preserve"> </w:t>
      </w:r>
      <w:r>
        <w:t>copyright. The</w:t>
      </w:r>
      <w:r>
        <w:rPr>
          <w:spacing w:val="-5"/>
        </w:rPr>
        <w:t xml:space="preserve"> </w:t>
      </w:r>
      <w:r>
        <w:t>Department</w:t>
      </w:r>
      <w:r>
        <w:rPr>
          <w:spacing w:val="-5"/>
        </w:rPr>
        <w:t xml:space="preserve"> </w:t>
      </w:r>
      <w:r>
        <w:t>reserves</w:t>
      </w:r>
      <w:r>
        <w:rPr>
          <w:spacing w:val="-5"/>
        </w:rPr>
        <w:t xml:space="preserve"> </w:t>
      </w:r>
      <w:r>
        <w:t>the</w:t>
      </w:r>
      <w:r>
        <w:rPr>
          <w:spacing w:val="-5"/>
        </w:rPr>
        <w:t xml:space="preserve"> </w:t>
      </w:r>
      <w:r>
        <w:t>right</w:t>
      </w:r>
      <w:r>
        <w:rPr>
          <w:spacing w:val="-5"/>
        </w:rPr>
        <w:t xml:space="preserve"> </w:t>
      </w:r>
      <w:r>
        <w:t>to</w:t>
      </w:r>
      <w:r>
        <w:rPr>
          <w:spacing w:val="-5"/>
        </w:rPr>
        <w:t xml:space="preserve"> </w:t>
      </w:r>
      <w:r>
        <w:t>set</w:t>
      </w:r>
      <w:r>
        <w:rPr>
          <w:spacing w:val="-5"/>
        </w:rPr>
        <w:t xml:space="preserve"> </w:t>
      </w:r>
      <w:r>
        <w:t>out</w:t>
      </w:r>
      <w:r>
        <w:rPr>
          <w:spacing w:val="-5"/>
        </w:rPr>
        <w:t xml:space="preserve"> </w:t>
      </w:r>
      <w:r>
        <w:t>the</w:t>
      </w:r>
      <w:r>
        <w:rPr>
          <w:spacing w:val="-5"/>
        </w:rPr>
        <w:t xml:space="preserve"> </w:t>
      </w:r>
      <w:r>
        <w:t>terms</w:t>
      </w:r>
      <w:r>
        <w:rPr>
          <w:spacing w:val="-5"/>
        </w:rPr>
        <w:t xml:space="preserve"> </w:t>
      </w:r>
      <w:r>
        <w:t>and</w:t>
      </w:r>
      <w:r>
        <w:rPr>
          <w:spacing w:val="-5"/>
        </w:rPr>
        <w:t xml:space="preserve"> </w:t>
      </w:r>
      <w:r>
        <w:t>conditions</w:t>
      </w:r>
      <w:r>
        <w:rPr>
          <w:spacing w:val="-5"/>
        </w:rPr>
        <w:t xml:space="preserve"> </w:t>
      </w:r>
      <w:r>
        <w:t>for</w:t>
      </w:r>
      <w:r>
        <w:rPr>
          <w:spacing w:val="-5"/>
        </w:rPr>
        <w:t xml:space="preserve"> </w:t>
      </w:r>
      <w:r>
        <w:t>the</w:t>
      </w:r>
      <w:r>
        <w:rPr>
          <w:spacing w:val="-5"/>
        </w:rPr>
        <w:t xml:space="preserve"> </w:t>
      </w:r>
      <w:r>
        <w:t>use</w:t>
      </w:r>
      <w:r>
        <w:rPr>
          <w:spacing w:val="-5"/>
        </w:rPr>
        <w:t xml:space="preserve"> </w:t>
      </w:r>
      <w:r>
        <w:t>of</w:t>
      </w:r>
      <w:r>
        <w:rPr>
          <w:spacing w:val="-5"/>
        </w:rPr>
        <w:t xml:space="preserve"> </w:t>
      </w:r>
      <w:r>
        <w:t>such</w:t>
      </w:r>
      <w:r>
        <w:rPr>
          <w:spacing w:val="-5"/>
        </w:rPr>
        <w:t xml:space="preserve"> </w:t>
      </w:r>
      <w:r>
        <w:t>material.</w:t>
      </w:r>
    </w:p>
    <w:p w14:paraId="1C154CE0" w14:textId="77777777" w:rsidR="00011EAC" w:rsidRDefault="004F7DC3">
      <w:pPr>
        <w:pStyle w:val="BodyText"/>
        <w:spacing w:before="116" w:line="228" w:lineRule="auto"/>
        <w:ind w:left="113" w:right="304"/>
      </w:pPr>
      <w:r>
        <w:t>Enquiries</w:t>
      </w:r>
      <w:r>
        <w:rPr>
          <w:spacing w:val="-14"/>
        </w:rPr>
        <w:t xml:space="preserve"> </w:t>
      </w:r>
      <w:r>
        <w:t>about</w:t>
      </w:r>
      <w:r>
        <w:rPr>
          <w:spacing w:val="-14"/>
        </w:rPr>
        <w:t xml:space="preserve"> </w:t>
      </w:r>
      <w:r>
        <w:t>the</w:t>
      </w:r>
      <w:r>
        <w:rPr>
          <w:spacing w:val="-14"/>
        </w:rPr>
        <w:t xml:space="preserve"> </w:t>
      </w:r>
      <w:proofErr w:type="spellStart"/>
      <w:r>
        <w:t>licence</w:t>
      </w:r>
      <w:proofErr w:type="spellEnd"/>
      <w:r>
        <w:rPr>
          <w:spacing w:val="-14"/>
        </w:rPr>
        <w:t xml:space="preserve"> </w:t>
      </w:r>
      <w:r>
        <w:t>and</w:t>
      </w:r>
      <w:r>
        <w:rPr>
          <w:spacing w:val="-14"/>
        </w:rPr>
        <w:t xml:space="preserve"> </w:t>
      </w:r>
      <w:r>
        <w:t>any</w:t>
      </w:r>
      <w:r>
        <w:rPr>
          <w:spacing w:val="-14"/>
        </w:rPr>
        <w:t xml:space="preserve"> </w:t>
      </w:r>
      <w:r>
        <w:t>use</w:t>
      </w:r>
      <w:r>
        <w:rPr>
          <w:spacing w:val="-14"/>
        </w:rPr>
        <w:t xml:space="preserve"> </w:t>
      </w:r>
      <w:r>
        <w:t>of</w:t>
      </w:r>
      <w:r>
        <w:rPr>
          <w:spacing w:val="-14"/>
        </w:rPr>
        <w:t xml:space="preserve"> </w:t>
      </w:r>
      <w:r>
        <w:t>this</w:t>
      </w:r>
      <w:r>
        <w:rPr>
          <w:spacing w:val="-14"/>
        </w:rPr>
        <w:t xml:space="preserve"> </w:t>
      </w:r>
      <w:r>
        <w:t>publication</w:t>
      </w:r>
      <w:r>
        <w:rPr>
          <w:spacing w:val="-14"/>
        </w:rPr>
        <w:t xml:space="preserve"> </w:t>
      </w:r>
      <w:r>
        <w:t>are</w:t>
      </w:r>
      <w:r>
        <w:rPr>
          <w:spacing w:val="-14"/>
        </w:rPr>
        <w:t xml:space="preserve"> </w:t>
      </w:r>
      <w:r>
        <w:t>welcome</w:t>
      </w:r>
      <w:r>
        <w:rPr>
          <w:spacing w:val="-14"/>
        </w:rPr>
        <w:t xml:space="preserve"> </w:t>
      </w:r>
      <w:r>
        <w:t>and</w:t>
      </w:r>
      <w:r>
        <w:rPr>
          <w:spacing w:val="-14"/>
        </w:rPr>
        <w:t xml:space="preserve"> </w:t>
      </w:r>
      <w:r>
        <w:t>can</w:t>
      </w:r>
      <w:r>
        <w:rPr>
          <w:spacing w:val="-14"/>
        </w:rPr>
        <w:t xml:space="preserve"> </w:t>
      </w:r>
      <w:r>
        <w:t>be</w:t>
      </w:r>
      <w:r>
        <w:rPr>
          <w:spacing w:val="-14"/>
        </w:rPr>
        <w:t xml:space="preserve"> </w:t>
      </w:r>
      <w:r>
        <w:t>sent</w:t>
      </w:r>
      <w:r>
        <w:rPr>
          <w:spacing w:val="-14"/>
        </w:rPr>
        <w:t xml:space="preserve"> </w:t>
      </w:r>
      <w:r>
        <w:t xml:space="preserve">to </w:t>
      </w:r>
      <w:hyperlink r:id="rId10">
        <w:r>
          <w:rPr>
            <w:spacing w:val="-2"/>
            <w:u w:val="single"/>
          </w:rPr>
          <w:t>AMR@health.gov.au</w:t>
        </w:r>
      </w:hyperlink>
    </w:p>
    <w:p w14:paraId="7832EEA2" w14:textId="77777777" w:rsidR="00011EAC" w:rsidRDefault="004F7DC3">
      <w:pPr>
        <w:pStyle w:val="Heading4"/>
        <w:spacing w:before="219"/>
        <w:ind w:left="113" w:right="0" w:firstLine="0"/>
      </w:pPr>
      <w:r>
        <w:t>Preferred</w:t>
      </w:r>
      <w:r>
        <w:rPr>
          <w:spacing w:val="-11"/>
        </w:rPr>
        <w:t xml:space="preserve"> </w:t>
      </w:r>
      <w:r>
        <w:rPr>
          <w:spacing w:val="-2"/>
        </w:rPr>
        <w:t>citation</w:t>
      </w:r>
    </w:p>
    <w:p w14:paraId="54F9C512" w14:textId="77777777" w:rsidR="00011EAC" w:rsidRDefault="004F7DC3">
      <w:pPr>
        <w:pStyle w:val="BodyText"/>
        <w:spacing w:before="112" w:line="228" w:lineRule="auto"/>
        <w:ind w:left="397" w:right="782"/>
        <w:jc w:val="both"/>
      </w:pPr>
      <w:r>
        <w:rPr>
          <w:spacing w:val="-2"/>
        </w:rPr>
        <w:t>Royal</w:t>
      </w:r>
      <w:r>
        <w:rPr>
          <w:spacing w:val="-8"/>
        </w:rPr>
        <w:t xml:space="preserve"> </w:t>
      </w:r>
      <w:r>
        <w:rPr>
          <w:spacing w:val="-2"/>
        </w:rPr>
        <w:t>Melbourne</w:t>
      </w:r>
      <w:r>
        <w:rPr>
          <w:spacing w:val="-8"/>
        </w:rPr>
        <w:t xml:space="preserve"> </w:t>
      </w:r>
      <w:r>
        <w:rPr>
          <w:spacing w:val="-2"/>
        </w:rPr>
        <w:t>Hospital</w:t>
      </w:r>
      <w:r>
        <w:rPr>
          <w:spacing w:val="-8"/>
        </w:rPr>
        <w:t xml:space="preserve"> </w:t>
      </w:r>
      <w:r>
        <w:rPr>
          <w:spacing w:val="-2"/>
        </w:rPr>
        <w:t>and</w:t>
      </w:r>
      <w:r>
        <w:rPr>
          <w:spacing w:val="-8"/>
        </w:rPr>
        <w:t xml:space="preserve"> </w:t>
      </w:r>
      <w:r>
        <w:rPr>
          <w:spacing w:val="-2"/>
        </w:rPr>
        <w:t>the</w:t>
      </w:r>
      <w:r>
        <w:rPr>
          <w:spacing w:val="-8"/>
        </w:rPr>
        <w:t xml:space="preserve"> </w:t>
      </w:r>
      <w:r>
        <w:rPr>
          <w:spacing w:val="-2"/>
        </w:rPr>
        <w:t>National</w:t>
      </w:r>
      <w:r>
        <w:rPr>
          <w:spacing w:val="-8"/>
        </w:rPr>
        <w:t xml:space="preserve"> </w:t>
      </w:r>
      <w:r>
        <w:rPr>
          <w:spacing w:val="-2"/>
        </w:rPr>
        <w:t>Centre</w:t>
      </w:r>
      <w:r>
        <w:rPr>
          <w:spacing w:val="-8"/>
        </w:rPr>
        <w:t xml:space="preserve"> </w:t>
      </w:r>
      <w:r>
        <w:rPr>
          <w:spacing w:val="-2"/>
        </w:rPr>
        <w:t>for</w:t>
      </w:r>
      <w:r>
        <w:rPr>
          <w:spacing w:val="-8"/>
        </w:rPr>
        <w:t xml:space="preserve"> </w:t>
      </w:r>
      <w:r>
        <w:rPr>
          <w:spacing w:val="-2"/>
        </w:rPr>
        <w:t>Antimicrobial</w:t>
      </w:r>
      <w:r>
        <w:rPr>
          <w:spacing w:val="-8"/>
        </w:rPr>
        <w:t xml:space="preserve"> </w:t>
      </w:r>
      <w:r>
        <w:rPr>
          <w:spacing w:val="-2"/>
        </w:rPr>
        <w:t>Stewardship.</w:t>
      </w:r>
      <w:r>
        <w:rPr>
          <w:spacing w:val="-8"/>
        </w:rPr>
        <w:t xml:space="preserve"> </w:t>
      </w:r>
      <w:r>
        <w:rPr>
          <w:spacing w:val="-2"/>
        </w:rPr>
        <w:t>Antimicrobial prescribing</w:t>
      </w:r>
      <w:r>
        <w:rPr>
          <w:spacing w:val="-6"/>
        </w:rPr>
        <w:t xml:space="preserve"> </w:t>
      </w:r>
      <w:r>
        <w:rPr>
          <w:spacing w:val="-2"/>
        </w:rPr>
        <w:t>practice</w:t>
      </w:r>
      <w:r>
        <w:rPr>
          <w:spacing w:val="-6"/>
        </w:rPr>
        <w:t xml:space="preserve"> </w:t>
      </w:r>
      <w:r>
        <w:rPr>
          <w:spacing w:val="-2"/>
        </w:rPr>
        <w:t>in</w:t>
      </w:r>
      <w:r>
        <w:rPr>
          <w:spacing w:val="-6"/>
        </w:rPr>
        <w:t xml:space="preserve"> </w:t>
      </w:r>
      <w:r>
        <w:rPr>
          <w:spacing w:val="-2"/>
        </w:rPr>
        <w:t>Australian</w:t>
      </w:r>
      <w:r>
        <w:rPr>
          <w:spacing w:val="-6"/>
        </w:rPr>
        <w:t xml:space="preserve"> </w:t>
      </w:r>
      <w:r>
        <w:rPr>
          <w:spacing w:val="-2"/>
        </w:rPr>
        <w:t>hospitals.</w:t>
      </w:r>
      <w:r>
        <w:rPr>
          <w:spacing w:val="-6"/>
        </w:rPr>
        <w:t xml:space="preserve"> </w:t>
      </w:r>
      <w:r>
        <w:rPr>
          <w:spacing w:val="-2"/>
        </w:rPr>
        <w:t>Results</w:t>
      </w:r>
      <w:r>
        <w:rPr>
          <w:spacing w:val="-6"/>
        </w:rPr>
        <w:t xml:space="preserve"> </w:t>
      </w:r>
      <w:r>
        <w:rPr>
          <w:spacing w:val="-2"/>
        </w:rPr>
        <w:t>of</w:t>
      </w:r>
      <w:r>
        <w:rPr>
          <w:spacing w:val="-6"/>
        </w:rPr>
        <w:t xml:space="preserve"> </w:t>
      </w:r>
      <w:r>
        <w:rPr>
          <w:spacing w:val="-2"/>
        </w:rPr>
        <w:t>the</w:t>
      </w:r>
      <w:r>
        <w:rPr>
          <w:spacing w:val="-6"/>
        </w:rPr>
        <w:t xml:space="preserve"> </w:t>
      </w:r>
      <w:r>
        <w:rPr>
          <w:spacing w:val="-2"/>
        </w:rPr>
        <w:t>2022</w:t>
      </w:r>
      <w:r>
        <w:rPr>
          <w:spacing w:val="-6"/>
        </w:rPr>
        <w:t xml:space="preserve"> </w:t>
      </w:r>
      <w:r>
        <w:rPr>
          <w:spacing w:val="-2"/>
        </w:rPr>
        <w:t>Hospital</w:t>
      </w:r>
      <w:r>
        <w:rPr>
          <w:spacing w:val="-6"/>
        </w:rPr>
        <w:t xml:space="preserve"> </w:t>
      </w:r>
      <w:r>
        <w:rPr>
          <w:spacing w:val="-2"/>
        </w:rPr>
        <w:t>National</w:t>
      </w:r>
      <w:r>
        <w:rPr>
          <w:spacing w:val="-6"/>
        </w:rPr>
        <w:t xml:space="preserve"> </w:t>
      </w:r>
      <w:r>
        <w:rPr>
          <w:spacing w:val="-2"/>
        </w:rPr>
        <w:t xml:space="preserve">Antimicrobial </w:t>
      </w:r>
      <w:r>
        <w:t>Prescribing</w:t>
      </w:r>
      <w:r>
        <w:rPr>
          <w:spacing w:val="-6"/>
        </w:rPr>
        <w:t xml:space="preserve"> </w:t>
      </w:r>
      <w:r>
        <w:t>Survey.</w:t>
      </w:r>
      <w:r>
        <w:rPr>
          <w:spacing w:val="-6"/>
        </w:rPr>
        <w:t xml:space="preserve"> </w:t>
      </w:r>
      <w:r>
        <w:t>Canberra:</w:t>
      </w:r>
      <w:r>
        <w:rPr>
          <w:spacing w:val="-6"/>
        </w:rPr>
        <w:t xml:space="preserve"> </w:t>
      </w:r>
      <w:r>
        <w:t>Department</w:t>
      </w:r>
      <w:r>
        <w:rPr>
          <w:spacing w:val="-6"/>
        </w:rPr>
        <w:t xml:space="preserve"> </w:t>
      </w:r>
      <w:r>
        <w:t>of</w:t>
      </w:r>
      <w:r>
        <w:rPr>
          <w:spacing w:val="-6"/>
        </w:rPr>
        <w:t xml:space="preserve"> </w:t>
      </w:r>
      <w:r>
        <w:t>Health</w:t>
      </w:r>
      <w:r>
        <w:rPr>
          <w:spacing w:val="-6"/>
        </w:rPr>
        <w:t xml:space="preserve"> </w:t>
      </w:r>
      <w:r>
        <w:t>and</w:t>
      </w:r>
      <w:r>
        <w:rPr>
          <w:spacing w:val="-6"/>
        </w:rPr>
        <w:t xml:space="preserve"> </w:t>
      </w:r>
      <w:r>
        <w:t>Aged</w:t>
      </w:r>
      <w:r>
        <w:rPr>
          <w:spacing w:val="-6"/>
        </w:rPr>
        <w:t xml:space="preserve"> </w:t>
      </w:r>
      <w:r>
        <w:t>Care;</w:t>
      </w:r>
      <w:r>
        <w:rPr>
          <w:spacing w:val="-6"/>
        </w:rPr>
        <w:t xml:space="preserve"> </w:t>
      </w:r>
      <w:r>
        <w:t>2024.</w:t>
      </w:r>
    </w:p>
    <w:p w14:paraId="0D0A2613" w14:textId="77777777" w:rsidR="00011EAC" w:rsidRDefault="004F7DC3">
      <w:pPr>
        <w:pStyle w:val="Heading4"/>
        <w:spacing w:before="220"/>
        <w:ind w:left="113" w:right="0" w:firstLine="0"/>
      </w:pPr>
      <w:r>
        <w:rPr>
          <w:spacing w:val="-2"/>
        </w:rPr>
        <w:t>Disclaimer</w:t>
      </w:r>
    </w:p>
    <w:p w14:paraId="596354E8" w14:textId="77777777" w:rsidR="00011EAC" w:rsidRDefault="004F7DC3">
      <w:pPr>
        <w:pStyle w:val="BodyText"/>
        <w:spacing w:before="111" w:line="228" w:lineRule="auto"/>
        <w:ind w:left="113"/>
      </w:pPr>
      <w:r>
        <w:rPr>
          <w:spacing w:val="-2"/>
        </w:rPr>
        <w:t>This</w:t>
      </w:r>
      <w:r>
        <w:rPr>
          <w:spacing w:val="-6"/>
        </w:rPr>
        <w:t xml:space="preserve"> </w:t>
      </w:r>
      <w:r>
        <w:rPr>
          <w:spacing w:val="-2"/>
        </w:rPr>
        <w:t>document</w:t>
      </w:r>
      <w:r>
        <w:rPr>
          <w:spacing w:val="-6"/>
        </w:rPr>
        <w:t xml:space="preserve"> </w:t>
      </w:r>
      <w:r>
        <w:rPr>
          <w:spacing w:val="-2"/>
        </w:rPr>
        <w:t>is</w:t>
      </w:r>
      <w:r>
        <w:rPr>
          <w:spacing w:val="-6"/>
        </w:rPr>
        <w:t xml:space="preserve"> </w:t>
      </w:r>
      <w:r>
        <w:rPr>
          <w:spacing w:val="-2"/>
        </w:rPr>
        <w:t>not</w:t>
      </w:r>
      <w:r>
        <w:rPr>
          <w:spacing w:val="-6"/>
        </w:rPr>
        <w:t xml:space="preserve"> </w:t>
      </w:r>
      <w:r>
        <w:rPr>
          <w:spacing w:val="-2"/>
        </w:rPr>
        <w:t>intended</w:t>
      </w:r>
      <w:r>
        <w:rPr>
          <w:spacing w:val="-6"/>
        </w:rPr>
        <w:t xml:space="preserve"> </w:t>
      </w:r>
      <w:r>
        <w:rPr>
          <w:spacing w:val="-2"/>
        </w:rPr>
        <w:t>to</w:t>
      </w:r>
      <w:r>
        <w:rPr>
          <w:spacing w:val="-6"/>
        </w:rPr>
        <w:t xml:space="preserve"> </w:t>
      </w:r>
      <w:r>
        <w:rPr>
          <w:spacing w:val="-2"/>
        </w:rPr>
        <w:t>provide</w:t>
      </w:r>
      <w:r>
        <w:rPr>
          <w:spacing w:val="-6"/>
        </w:rPr>
        <w:t xml:space="preserve"> </w:t>
      </w:r>
      <w:r>
        <w:rPr>
          <w:spacing w:val="-2"/>
        </w:rPr>
        <w:t>guidance</w:t>
      </w:r>
      <w:r>
        <w:rPr>
          <w:spacing w:val="-6"/>
        </w:rPr>
        <w:t xml:space="preserve"> </w:t>
      </w:r>
      <w:r>
        <w:rPr>
          <w:spacing w:val="-2"/>
        </w:rPr>
        <w:t>on</w:t>
      </w:r>
      <w:r>
        <w:rPr>
          <w:spacing w:val="-6"/>
        </w:rPr>
        <w:t xml:space="preserve"> </w:t>
      </w:r>
      <w:proofErr w:type="gramStart"/>
      <w:r>
        <w:rPr>
          <w:spacing w:val="-2"/>
        </w:rPr>
        <w:t>particular</w:t>
      </w:r>
      <w:r>
        <w:rPr>
          <w:spacing w:val="-6"/>
        </w:rPr>
        <w:t xml:space="preserve"> </w:t>
      </w:r>
      <w:r>
        <w:rPr>
          <w:spacing w:val="-2"/>
        </w:rPr>
        <w:t>healthcare</w:t>
      </w:r>
      <w:proofErr w:type="gramEnd"/>
      <w:r>
        <w:rPr>
          <w:spacing w:val="-6"/>
        </w:rPr>
        <w:t xml:space="preserve"> </w:t>
      </w:r>
      <w:r>
        <w:rPr>
          <w:spacing w:val="-2"/>
        </w:rPr>
        <w:t>choices.</w:t>
      </w:r>
      <w:r>
        <w:rPr>
          <w:spacing w:val="-6"/>
        </w:rPr>
        <w:t xml:space="preserve"> </w:t>
      </w:r>
      <w:r>
        <w:rPr>
          <w:spacing w:val="-2"/>
        </w:rPr>
        <w:t>You</w:t>
      </w:r>
      <w:r>
        <w:rPr>
          <w:spacing w:val="-6"/>
        </w:rPr>
        <w:t xml:space="preserve"> </w:t>
      </w:r>
      <w:r>
        <w:rPr>
          <w:spacing w:val="-2"/>
        </w:rPr>
        <w:t>should</w:t>
      </w:r>
      <w:r>
        <w:rPr>
          <w:spacing w:val="-6"/>
        </w:rPr>
        <w:t xml:space="preserve"> </w:t>
      </w:r>
      <w:r>
        <w:rPr>
          <w:spacing w:val="-2"/>
        </w:rPr>
        <w:t xml:space="preserve">contact </w:t>
      </w:r>
      <w:r>
        <w:t xml:space="preserve">your healthcare provider for advice on </w:t>
      </w:r>
      <w:proofErr w:type="gramStart"/>
      <w:r>
        <w:t>particular healthcare</w:t>
      </w:r>
      <w:proofErr w:type="gramEnd"/>
      <w:r>
        <w:t xml:space="preserve"> choices.</w:t>
      </w:r>
    </w:p>
    <w:p w14:paraId="3FDAEE04" w14:textId="5DF12AF1" w:rsidR="00011EAC" w:rsidRDefault="004F7DC3" w:rsidP="004B2D94">
      <w:pPr>
        <w:pStyle w:val="BodyText"/>
        <w:spacing w:before="116" w:line="228" w:lineRule="auto"/>
        <w:ind w:left="113" w:right="131"/>
      </w:pPr>
      <w:r>
        <w:t>This</w:t>
      </w:r>
      <w:r>
        <w:rPr>
          <w:spacing w:val="-16"/>
        </w:rPr>
        <w:t xml:space="preserve"> </w:t>
      </w:r>
      <w:r>
        <w:t>document</w:t>
      </w:r>
      <w:r>
        <w:rPr>
          <w:spacing w:val="-15"/>
        </w:rPr>
        <w:t xml:space="preserve"> </w:t>
      </w:r>
      <w:r>
        <w:t>includes</w:t>
      </w:r>
      <w:r>
        <w:rPr>
          <w:spacing w:val="-15"/>
        </w:rPr>
        <w:t xml:space="preserve"> </w:t>
      </w:r>
      <w:r>
        <w:t>the</w:t>
      </w:r>
      <w:r>
        <w:rPr>
          <w:spacing w:val="-16"/>
        </w:rPr>
        <w:t xml:space="preserve"> </w:t>
      </w:r>
      <w:r>
        <w:t>views</w:t>
      </w:r>
      <w:r>
        <w:rPr>
          <w:spacing w:val="-15"/>
        </w:rPr>
        <w:t xml:space="preserve"> </w:t>
      </w:r>
      <w:r>
        <w:t>or</w:t>
      </w:r>
      <w:r>
        <w:rPr>
          <w:spacing w:val="-15"/>
        </w:rPr>
        <w:t xml:space="preserve"> </w:t>
      </w:r>
      <w:r>
        <w:t>recommendations</w:t>
      </w:r>
      <w:r>
        <w:rPr>
          <w:spacing w:val="-16"/>
        </w:rPr>
        <w:t xml:space="preserve"> </w:t>
      </w:r>
      <w:r>
        <w:t>of</w:t>
      </w:r>
      <w:r>
        <w:rPr>
          <w:spacing w:val="-15"/>
        </w:rPr>
        <w:t xml:space="preserve"> </w:t>
      </w:r>
      <w:r>
        <w:t>its</w:t>
      </w:r>
      <w:r>
        <w:rPr>
          <w:spacing w:val="-15"/>
        </w:rPr>
        <w:t xml:space="preserve"> </w:t>
      </w:r>
      <w:r>
        <w:t>authors</w:t>
      </w:r>
      <w:r>
        <w:rPr>
          <w:spacing w:val="-15"/>
        </w:rPr>
        <w:t xml:space="preserve"> </w:t>
      </w:r>
      <w:r>
        <w:t>and</w:t>
      </w:r>
      <w:r>
        <w:rPr>
          <w:spacing w:val="-16"/>
        </w:rPr>
        <w:t xml:space="preserve"> </w:t>
      </w:r>
      <w:r>
        <w:t>third</w:t>
      </w:r>
      <w:r>
        <w:rPr>
          <w:spacing w:val="-15"/>
        </w:rPr>
        <w:t xml:space="preserve"> </w:t>
      </w:r>
      <w:r>
        <w:t>parties.</w:t>
      </w:r>
      <w:r>
        <w:rPr>
          <w:spacing w:val="-15"/>
        </w:rPr>
        <w:t xml:space="preserve"> </w:t>
      </w:r>
      <w:r>
        <w:t>Royal</w:t>
      </w:r>
      <w:r>
        <w:rPr>
          <w:spacing w:val="-16"/>
        </w:rPr>
        <w:t xml:space="preserve"> </w:t>
      </w:r>
      <w:r>
        <w:t>Melbourne Hospital,</w:t>
      </w:r>
      <w:r>
        <w:rPr>
          <w:spacing w:val="-7"/>
        </w:rPr>
        <w:t xml:space="preserve"> </w:t>
      </w:r>
      <w:r>
        <w:t>the</w:t>
      </w:r>
      <w:r>
        <w:rPr>
          <w:spacing w:val="-7"/>
        </w:rPr>
        <w:t xml:space="preserve"> </w:t>
      </w:r>
      <w:r>
        <w:t>National</w:t>
      </w:r>
      <w:r>
        <w:rPr>
          <w:spacing w:val="-7"/>
        </w:rPr>
        <w:t xml:space="preserve"> </w:t>
      </w:r>
      <w:r>
        <w:t>Centre</w:t>
      </w:r>
      <w:r>
        <w:rPr>
          <w:spacing w:val="-7"/>
        </w:rPr>
        <w:t xml:space="preserve"> </w:t>
      </w:r>
      <w:r>
        <w:t>for</w:t>
      </w:r>
      <w:r>
        <w:rPr>
          <w:spacing w:val="-7"/>
        </w:rPr>
        <w:t xml:space="preserve"> </w:t>
      </w:r>
      <w:r>
        <w:t>Antimicrobial</w:t>
      </w:r>
      <w:r>
        <w:rPr>
          <w:spacing w:val="-7"/>
        </w:rPr>
        <w:t xml:space="preserve"> </w:t>
      </w:r>
      <w:r>
        <w:t>Stewardship</w:t>
      </w:r>
      <w:r>
        <w:rPr>
          <w:spacing w:val="-7"/>
        </w:rPr>
        <w:t xml:space="preserve"> </w:t>
      </w:r>
      <w:r>
        <w:t>and</w:t>
      </w:r>
      <w:r>
        <w:rPr>
          <w:spacing w:val="-7"/>
        </w:rPr>
        <w:t xml:space="preserve"> </w:t>
      </w:r>
      <w:r>
        <w:t>the</w:t>
      </w:r>
      <w:r>
        <w:rPr>
          <w:spacing w:val="-7"/>
        </w:rPr>
        <w:t xml:space="preserve"> </w:t>
      </w:r>
      <w:r>
        <w:t>Department</w:t>
      </w:r>
      <w:r>
        <w:rPr>
          <w:spacing w:val="-7"/>
        </w:rPr>
        <w:t xml:space="preserve"> </w:t>
      </w:r>
      <w:r>
        <w:t>of</w:t>
      </w:r>
      <w:r>
        <w:rPr>
          <w:spacing w:val="-7"/>
        </w:rPr>
        <w:t xml:space="preserve"> </w:t>
      </w:r>
      <w:r>
        <w:t>Health</w:t>
      </w:r>
      <w:r>
        <w:rPr>
          <w:spacing w:val="-7"/>
        </w:rPr>
        <w:t xml:space="preserve"> </w:t>
      </w:r>
      <w:r>
        <w:t>and</w:t>
      </w:r>
      <w:r>
        <w:rPr>
          <w:spacing w:val="-7"/>
        </w:rPr>
        <w:t xml:space="preserve"> </w:t>
      </w:r>
      <w:r>
        <w:t>Aged Care</w:t>
      </w:r>
      <w:r>
        <w:rPr>
          <w:spacing w:val="-7"/>
        </w:rPr>
        <w:t xml:space="preserve"> </w:t>
      </w:r>
      <w:r>
        <w:t>do</w:t>
      </w:r>
      <w:r>
        <w:rPr>
          <w:spacing w:val="-7"/>
        </w:rPr>
        <w:t xml:space="preserve"> </w:t>
      </w:r>
      <w:r>
        <w:t>not</w:t>
      </w:r>
      <w:r>
        <w:rPr>
          <w:spacing w:val="-7"/>
        </w:rPr>
        <w:t xml:space="preserve"> </w:t>
      </w:r>
      <w:r>
        <w:t>accept</w:t>
      </w:r>
      <w:r>
        <w:rPr>
          <w:spacing w:val="-7"/>
        </w:rPr>
        <w:t xml:space="preserve"> </w:t>
      </w:r>
      <w:r>
        <w:t>any</w:t>
      </w:r>
      <w:r>
        <w:rPr>
          <w:spacing w:val="-7"/>
        </w:rPr>
        <w:t xml:space="preserve"> </w:t>
      </w:r>
      <w:r>
        <w:t>legal</w:t>
      </w:r>
      <w:r>
        <w:rPr>
          <w:spacing w:val="-7"/>
        </w:rPr>
        <w:t xml:space="preserve"> </w:t>
      </w:r>
      <w:r>
        <w:t>liability</w:t>
      </w:r>
      <w:r>
        <w:rPr>
          <w:spacing w:val="-7"/>
        </w:rPr>
        <w:t xml:space="preserve"> </w:t>
      </w:r>
      <w:r>
        <w:t>for</w:t>
      </w:r>
      <w:r>
        <w:rPr>
          <w:spacing w:val="-7"/>
        </w:rPr>
        <w:t xml:space="preserve"> </w:t>
      </w:r>
      <w:r>
        <w:t>any</w:t>
      </w:r>
      <w:r>
        <w:rPr>
          <w:spacing w:val="-7"/>
        </w:rPr>
        <w:t xml:space="preserve"> </w:t>
      </w:r>
      <w:r>
        <w:t>injury,</w:t>
      </w:r>
      <w:r>
        <w:rPr>
          <w:spacing w:val="-7"/>
        </w:rPr>
        <w:t xml:space="preserve"> </w:t>
      </w:r>
      <w:r>
        <w:t>loss</w:t>
      </w:r>
      <w:r>
        <w:rPr>
          <w:spacing w:val="-7"/>
        </w:rPr>
        <w:t xml:space="preserve"> </w:t>
      </w:r>
      <w:r>
        <w:t>or</w:t>
      </w:r>
      <w:r>
        <w:rPr>
          <w:spacing w:val="-7"/>
        </w:rPr>
        <w:t xml:space="preserve"> </w:t>
      </w:r>
      <w:r>
        <w:t>damage</w:t>
      </w:r>
      <w:r>
        <w:rPr>
          <w:spacing w:val="-7"/>
        </w:rPr>
        <w:t xml:space="preserve"> </w:t>
      </w:r>
      <w:r>
        <w:t>incurred</w:t>
      </w:r>
      <w:r>
        <w:rPr>
          <w:spacing w:val="-7"/>
        </w:rPr>
        <w:t xml:space="preserve"> </w:t>
      </w:r>
      <w:proofErr w:type="gramStart"/>
      <w:r>
        <w:t>by</w:t>
      </w:r>
      <w:r>
        <w:rPr>
          <w:spacing w:val="-7"/>
        </w:rPr>
        <w:t xml:space="preserve"> </w:t>
      </w:r>
      <w:r>
        <w:t>the</w:t>
      </w:r>
      <w:r>
        <w:rPr>
          <w:spacing w:val="-7"/>
        </w:rPr>
        <w:t xml:space="preserve"> </w:t>
      </w:r>
      <w:r>
        <w:t>use</w:t>
      </w:r>
      <w:r>
        <w:rPr>
          <w:spacing w:val="-7"/>
        </w:rPr>
        <w:t xml:space="preserve"> </w:t>
      </w:r>
      <w:r>
        <w:t>of</w:t>
      </w:r>
      <w:proofErr w:type="gramEnd"/>
      <w:r>
        <w:t>,</w:t>
      </w:r>
      <w:r>
        <w:rPr>
          <w:spacing w:val="-7"/>
        </w:rPr>
        <w:t xml:space="preserve"> </w:t>
      </w:r>
      <w:r>
        <w:t>or</w:t>
      </w:r>
      <w:r>
        <w:rPr>
          <w:spacing w:val="-7"/>
        </w:rPr>
        <w:t xml:space="preserve"> </w:t>
      </w:r>
      <w:r>
        <w:t>reliance</w:t>
      </w:r>
      <w:r w:rsidR="004B2D94">
        <w:t xml:space="preserve"> </w:t>
      </w:r>
      <w:r>
        <w:t>on,</w:t>
      </w:r>
      <w:r>
        <w:rPr>
          <w:spacing w:val="-14"/>
        </w:rPr>
        <w:t xml:space="preserve"> </w:t>
      </w:r>
      <w:r>
        <w:t>this</w:t>
      </w:r>
      <w:r>
        <w:rPr>
          <w:spacing w:val="-13"/>
        </w:rPr>
        <w:t xml:space="preserve"> </w:t>
      </w:r>
      <w:r>
        <w:rPr>
          <w:spacing w:val="-2"/>
        </w:rPr>
        <w:t>document.</w:t>
      </w:r>
    </w:p>
    <w:p w14:paraId="4CE9E8B1" w14:textId="77777777" w:rsidR="00011EAC" w:rsidRDefault="00011EAC">
      <w:pPr>
        <w:spacing w:line="258" w:lineRule="exact"/>
        <w:sectPr w:rsidR="00011EAC" w:rsidSect="00BF3B3E">
          <w:footerReference w:type="default" r:id="rId11"/>
          <w:pgSz w:w="11910" w:h="16840"/>
          <w:pgMar w:top="1260" w:right="1020" w:bottom="960" w:left="1020" w:header="0" w:footer="774" w:gutter="0"/>
          <w:pgNumType w:start="2"/>
          <w:cols w:space="720"/>
        </w:sectPr>
      </w:pPr>
    </w:p>
    <w:p w14:paraId="4490B4F4" w14:textId="77777777" w:rsidR="00011EAC" w:rsidRDefault="004F7DC3">
      <w:pPr>
        <w:spacing w:before="103"/>
        <w:ind w:left="113"/>
        <w:rPr>
          <w:rFonts w:ascii="HelveticaNeueLT Std Med"/>
          <w:sz w:val="48"/>
        </w:rPr>
      </w:pPr>
      <w:r>
        <w:rPr>
          <w:rFonts w:ascii="HelveticaNeueLT Std Med"/>
          <w:color w:val="153A6E"/>
          <w:sz w:val="48"/>
        </w:rPr>
        <w:lastRenderedPageBreak/>
        <w:t>Table</w:t>
      </w:r>
      <w:r>
        <w:rPr>
          <w:rFonts w:ascii="HelveticaNeueLT Std Med"/>
          <w:color w:val="153A6E"/>
          <w:spacing w:val="-29"/>
          <w:sz w:val="48"/>
        </w:rPr>
        <w:t xml:space="preserve"> </w:t>
      </w:r>
      <w:r>
        <w:rPr>
          <w:rFonts w:ascii="HelveticaNeueLT Std Med"/>
          <w:color w:val="153A6E"/>
          <w:sz w:val="48"/>
        </w:rPr>
        <w:t>of</w:t>
      </w:r>
      <w:r>
        <w:rPr>
          <w:rFonts w:ascii="HelveticaNeueLT Std Med"/>
          <w:color w:val="153A6E"/>
          <w:spacing w:val="-27"/>
          <w:sz w:val="48"/>
        </w:rPr>
        <w:t xml:space="preserve"> </w:t>
      </w:r>
      <w:r>
        <w:rPr>
          <w:rFonts w:ascii="HelveticaNeueLT Std Med"/>
          <w:color w:val="153A6E"/>
          <w:spacing w:val="-2"/>
          <w:sz w:val="48"/>
        </w:rPr>
        <w:t>contents</w:t>
      </w:r>
    </w:p>
    <w:sdt>
      <w:sdtPr>
        <w:id w:val="1322307161"/>
        <w:docPartObj>
          <w:docPartGallery w:val="Table of Contents"/>
          <w:docPartUnique/>
        </w:docPartObj>
      </w:sdtPr>
      <w:sdtEndPr/>
      <w:sdtContent>
        <w:p w14:paraId="7E7AC8A2" w14:textId="77777777" w:rsidR="00011EAC" w:rsidRDefault="004F7DC3">
          <w:pPr>
            <w:pStyle w:val="TOC1"/>
            <w:tabs>
              <w:tab w:val="right" w:leader="dot" w:pos="9752"/>
            </w:tabs>
            <w:spacing w:before="266"/>
          </w:pPr>
          <w:hyperlink w:anchor="_bookmark0" w:history="1">
            <w:r>
              <w:rPr>
                <w:spacing w:val="-2"/>
              </w:rPr>
              <w:t>Preface</w:t>
            </w:r>
            <w:r>
              <w:tab/>
            </w:r>
            <w:r>
              <w:rPr>
                <w:spacing w:val="-5"/>
              </w:rPr>
              <w:t>iv</w:t>
            </w:r>
          </w:hyperlink>
        </w:p>
        <w:p w14:paraId="476FE071" w14:textId="77777777" w:rsidR="00011EAC" w:rsidRDefault="004F7DC3">
          <w:pPr>
            <w:pStyle w:val="TOC1"/>
            <w:tabs>
              <w:tab w:val="right" w:leader="dot" w:pos="9752"/>
            </w:tabs>
          </w:pPr>
          <w:hyperlink w:anchor="_bookmark0" w:history="1">
            <w:r>
              <w:rPr>
                <w:spacing w:val="-2"/>
              </w:rPr>
              <w:t>Acknowledgements</w:t>
            </w:r>
            <w:r>
              <w:tab/>
            </w:r>
            <w:r>
              <w:rPr>
                <w:spacing w:val="-5"/>
              </w:rPr>
              <w:t>iv</w:t>
            </w:r>
          </w:hyperlink>
        </w:p>
        <w:p w14:paraId="2A0236FA" w14:textId="77777777" w:rsidR="00011EAC" w:rsidRDefault="004F7DC3">
          <w:pPr>
            <w:pStyle w:val="TOC1"/>
            <w:tabs>
              <w:tab w:val="right" w:leader="dot" w:pos="9752"/>
            </w:tabs>
          </w:pPr>
          <w:hyperlink w:anchor="_bookmark0" w:history="1">
            <w:r>
              <w:rPr>
                <w:spacing w:val="-2"/>
              </w:rPr>
              <w:t>Abbreviations</w:t>
            </w:r>
            <w:r>
              <w:tab/>
            </w:r>
            <w:r>
              <w:rPr>
                <w:spacing w:val="-5"/>
              </w:rPr>
              <w:t>iv</w:t>
            </w:r>
          </w:hyperlink>
        </w:p>
        <w:p w14:paraId="3203EC30" w14:textId="77777777" w:rsidR="00011EAC" w:rsidRDefault="004F7DC3">
          <w:pPr>
            <w:pStyle w:val="TOC1"/>
            <w:tabs>
              <w:tab w:val="right" w:leader="dot" w:pos="9751"/>
            </w:tabs>
          </w:pPr>
          <w:hyperlink w:anchor="_bookmark1" w:history="1">
            <w:r>
              <w:rPr>
                <w:spacing w:val="-2"/>
              </w:rPr>
              <w:t>Summary</w:t>
            </w:r>
            <w:r>
              <w:tab/>
            </w:r>
            <w:r>
              <w:rPr>
                <w:spacing w:val="-10"/>
              </w:rPr>
              <w:t>v</w:t>
            </w:r>
          </w:hyperlink>
        </w:p>
        <w:p w14:paraId="5B88BF55" w14:textId="77777777" w:rsidR="00011EAC" w:rsidRDefault="004F7DC3">
          <w:pPr>
            <w:pStyle w:val="TOC1"/>
            <w:numPr>
              <w:ilvl w:val="0"/>
              <w:numId w:val="4"/>
            </w:numPr>
            <w:tabs>
              <w:tab w:val="left" w:pos="411"/>
              <w:tab w:val="right" w:leader="dot" w:pos="9751"/>
            </w:tabs>
            <w:ind w:left="411" w:hanging="298"/>
          </w:pPr>
          <w:hyperlink w:anchor="_bookmark2" w:history="1">
            <w:r>
              <w:rPr>
                <w:spacing w:val="-2"/>
              </w:rPr>
              <w:t>Introduction</w:t>
            </w:r>
            <w:r>
              <w:tab/>
            </w:r>
            <w:r>
              <w:rPr>
                <w:spacing w:val="-10"/>
              </w:rPr>
              <w:t>1</w:t>
            </w:r>
          </w:hyperlink>
        </w:p>
        <w:p w14:paraId="28210E2D" w14:textId="77777777" w:rsidR="00011EAC" w:rsidRDefault="004F7DC3">
          <w:pPr>
            <w:pStyle w:val="TOC1"/>
            <w:numPr>
              <w:ilvl w:val="0"/>
              <w:numId w:val="4"/>
            </w:numPr>
            <w:tabs>
              <w:tab w:val="left" w:pos="411"/>
              <w:tab w:val="right" w:leader="dot" w:pos="9751"/>
            </w:tabs>
            <w:ind w:left="411" w:hanging="298"/>
          </w:pPr>
          <w:hyperlink w:anchor="_bookmark3" w:history="1">
            <w:r>
              <w:rPr>
                <w:spacing w:val="-2"/>
              </w:rPr>
              <w:t>Results</w:t>
            </w:r>
            <w:r>
              <w:tab/>
            </w:r>
            <w:r>
              <w:rPr>
                <w:spacing w:val="-10"/>
              </w:rPr>
              <w:t>2</w:t>
            </w:r>
          </w:hyperlink>
        </w:p>
        <w:p w14:paraId="17299636" w14:textId="77777777" w:rsidR="00011EAC" w:rsidRDefault="004F7DC3">
          <w:pPr>
            <w:pStyle w:val="TOC2"/>
            <w:numPr>
              <w:ilvl w:val="1"/>
              <w:numId w:val="4"/>
            </w:numPr>
            <w:tabs>
              <w:tab w:val="left" w:pos="812"/>
              <w:tab w:val="right" w:leader="dot" w:pos="9751"/>
            </w:tabs>
            <w:ind w:left="812" w:hanging="415"/>
          </w:pPr>
          <w:hyperlink w:anchor="_bookmark3" w:history="1">
            <w:r>
              <w:rPr>
                <w:spacing w:val="-2"/>
              </w:rPr>
              <w:t>Participation</w:t>
            </w:r>
            <w:r>
              <w:tab/>
            </w:r>
            <w:r>
              <w:rPr>
                <w:spacing w:val="-10"/>
              </w:rPr>
              <w:t>2</w:t>
            </w:r>
          </w:hyperlink>
        </w:p>
        <w:p w14:paraId="3174627F" w14:textId="77777777" w:rsidR="00011EAC" w:rsidRDefault="004F7DC3">
          <w:pPr>
            <w:pStyle w:val="TOC2"/>
            <w:numPr>
              <w:ilvl w:val="1"/>
              <w:numId w:val="4"/>
            </w:numPr>
            <w:tabs>
              <w:tab w:val="left" w:pos="812"/>
              <w:tab w:val="right" w:leader="dot" w:pos="9751"/>
            </w:tabs>
            <w:ind w:left="812" w:hanging="415"/>
          </w:pPr>
          <w:hyperlink w:anchor="_bookmark4" w:history="1">
            <w:r>
              <w:t>Key</w:t>
            </w:r>
            <w:r>
              <w:rPr>
                <w:spacing w:val="-6"/>
              </w:rPr>
              <w:t xml:space="preserve"> </w:t>
            </w:r>
            <w:r>
              <w:rPr>
                <w:spacing w:val="-2"/>
              </w:rPr>
              <w:t>indicators</w:t>
            </w:r>
            <w:r>
              <w:tab/>
            </w:r>
            <w:r>
              <w:rPr>
                <w:spacing w:val="-10"/>
              </w:rPr>
              <w:t>3</w:t>
            </w:r>
          </w:hyperlink>
        </w:p>
        <w:p w14:paraId="58F3638C" w14:textId="77777777" w:rsidR="00011EAC" w:rsidRDefault="004F7DC3">
          <w:pPr>
            <w:pStyle w:val="TOC2"/>
            <w:numPr>
              <w:ilvl w:val="1"/>
              <w:numId w:val="4"/>
            </w:numPr>
            <w:tabs>
              <w:tab w:val="left" w:pos="812"/>
              <w:tab w:val="right" w:leader="dot" w:pos="9751"/>
            </w:tabs>
            <w:spacing w:before="56"/>
            <w:ind w:left="812" w:hanging="415"/>
          </w:pPr>
          <w:hyperlink w:anchor="_bookmark5" w:history="1">
            <w:proofErr w:type="gramStart"/>
            <w:r>
              <w:t>Most</w:t>
            </w:r>
            <w:r>
              <w:rPr>
                <w:spacing w:val="-2"/>
              </w:rPr>
              <w:t xml:space="preserve"> </w:t>
            </w:r>
            <w:r>
              <w:t>commonly prescribed</w:t>
            </w:r>
            <w:proofErr w:type="gramEnd"/>
            <w:r>
              <w:t xml:space="preserve"> </w:t>
            </w:r>
            <w:r>
              <w:rPr>
                <w:spacing w:val="-2"/>
              </w:rPr>
              <w:t>antimicrobials</w:t>
            </w:r>
            <w:r>
              <w:tab/>
            </w:r>
            <w:r>
              <w:rPr>
                <w:spacing w:val="-10"/>
              </w:rPr>
              <w:t>6</w:t>
            </w:r>
          </w:hyperlink>
        </w:p>
        <w:p w14:paraId="0C3EE1A8" w14:textId="77777777" w:rsidR="00011EAC" w:rsidRDefault="004F7DC3">
          <w:pPr>
            <w:pStyle w:val="TOC2"/>
            <w:numPr>
              <w:ilvl w:val="1"/>
              <w:numId w:val="4"/>
            </w:numPr>
            <w:tabs>
              <w:tab w:val="left" w:pos="812"/>
              <w:tab w:val="right" w:leader="dot" w:pos="9751"/>
            </w:tabs>
            <w:ind w:left="812" w:hanging="415"/>
          </w:pPr>
          <w:hyperlink w:anchor="_bookmark6" w:history="1">
            <w:r>
              <w:t>Most</w:t>
            </w:r>
            <w:r>
              <w:rPr>
                <w:spacing w:val="-3"/>
              </w:rPr>
              <w:t xml:space="preserve"> </w:t>
            </w:r>
            <w:r>
              <w:t>common</w:t>
            </w:r>
            <w:r>
              <w:rPr>
                <w:spacing w:val="-3"/>
              </w:rPr>
              <w:t xml:space="preserve"> </w:t>
            </w:r>
            <w:r>
              <w:t>indications</w:t>
            </w:r>
            <w:r>
              <w:rPr>
                <w:spacing w:val="-2"/>
              </w:rPr>
              <w:t xml:space="preserve"> </w:t>
            </w:r>
            <w:r>
              <w:t>for</w:t>
            </w:r>
            <w:r>
              <w:rPr>
                <w:spacing w:val="-3"/>
              </w:rPr>
              <w:t xml:space="preserve"> </w:t>
            </w:r>
            <w:r>
              <w:t>antimicrobial</w:t>
            </w:r>
            <w:r>
              <w:rPr>
                <w:spacing w:val="-2"/>
              </w:rPr>
              <w:t xml:space="preserve"> prescribing</w:t>
            </w:r>
            <w:r>
              <w:tab/>
            </w:r>
            <w:r>
              <w:rPr>
                <w:spacing w:val="-10"/>
              </w:rPr>
              <w:t>7</w:t>
            </w:r>
          </w:hyperlink>
        </w:p>
        <w:p w14:paraId="63639DCE" w14:textId="77777777" w:rsidR="00011EAC" w:rsidRDefault="004F7DC3">
          <w:pPr>
            <w:pStyle w:val="TOC1"/>
            <w:numPr>
              <w:ilvl w:val="0"/>
              <w:numId w:val="4"/>
            </w:numPr>
            <w:tabs>
              <w:tab w:val="left" w:pos="411"/>
              <w:tab w:val="right" w:leader="dot" w:pos="9751"/>
            </w:tabs>
            <w:ind w:left="411" w:hanging="298"/>
          </w:pPr>
          <w:hyperlink w:anchor="_bookmark7" w:history="1">
            <w:r>
              <w:rPr>
                <w:spacing w:val="-2"/>
              </w:rPr>
              <w:t>Conclusion</w:t>
            </w:r>
            <w:r>
              <w:tab/>
            </w:r>
            <w:r>
              <w:rPr>
                <w:spacing w:val="-10"/>
              </w:rPr>
              <w:t>9</w:t>
            </w:r>
          </w:hyperlink>
        </w:p>
        <w:p w14:paraId="7FA9D561" w14:textId="77777777" w:rsidR="00011EAC" w:rsidRDefault="004F7DC3">
          <w:pPr>
            <w:pStyle w:val="TOC1"/>
            <w:tabs>
              <w:tab w:val="right" w:leader="dot" w:pos="9739"/>
            </w:tabs>
          </w:pPr>
          <w:hyperlink w:anchor="_bookmark9" w:history="1">
            <w:r>
              <w:rPr>
                <w:spacing w:val="-2"/>
              </w:rPr>
              <w:t>Appendix</w:t>
            </w:r>
            <w:r>
              <w:tab/>
            </w:r>
            <w:r>
              <w:rPr>
                <w:spacing w:val="-5"/>
              </w:rPr>
              <w:t>10</w:t>
            </w:r>
          </w:hyperlink>
        </w:p>
        <w:p w14:paraId="316BD982" w14:textId="77777777" w:rsidR="00011EAC" w:rsidRDefault="004F7DC3">
          <w:pPr>
            <w:pStyle w:val="TOC1"/>
            <w:tabs>
              <w:tab w:val="right" w:leader="dot" w:pos="9738"/>
            </w:tabs>
          </w:pPr>
          <w:hyperlink w:anchor="_bookmark10" w:history="1">
            <w:r>
              <w:rPr>
                <w:spacing w:val="-2"/>
              </w:rPr>
              <w:t>References</w:t>
            </w:r>
            <w:r>
              <w:tab/>
            </w:r>
            <w:r>
              <w:rPr>
                <w:spacing w:val="-5"/>
              </w:rPr>
              <w:t>15</w:t>
            </w:r>
          </w:hyperlink>
        </w:p>
      </w:sdtContent>
    </w:sdt>
    <w:p w14:paraId="11842007" w14:textId="77777777" w:rsidR="00011EAC" w:rsidRDefault="00011EAC">
      <w:pPr>
        <w:sectPr w:rsidR="00011EAC" w:rsidSect="00BF3B3E">
          <w:pgSz w:w="11910" w:h="16840"/>
          <w:pgMar w:top="1200" w:right="1020" w:bottom="960" w:left="1020" w:header="0" w:footer="774" w:gutter="0"/>
          <w:cols w:space="720"/>
        </w:sectPr>
      </w:pPr>
    </w:p>
    <w:p w14:paraId="14CD712E" w14:textId="77777777" w:rsidR="00011EAC" w:rsidRDefault="004F7DC3">
      <w:pPr>
        <w:pStyle w:val="Heading1"/>
      </w:pPr>
      <w:bookmarkStart w:id="0" w:name="Preface"/>
      <w:bookmarkStart w:id="1" w:name="Acknowledgements"/>
      <w:bookmarkStart w:id="2" w:name="Abbreviations"/>
      <w:bookmarkStart w:id="3" w:name="_bookmark0"/>
      <w:bookmarkEnd w:id="0"/>
      <w:bookmarkEnd w:id="1"/>
      <w:bookmarkEnd w:id="2"/>
      <w:bookmarkEnd w:id="3"/>
      <w:r>
        <w:rPr>
          <w:color w:val="153A6E"/>
          <w:spacing w:val="-2"/>
        </w:rPr>
        <w:lastRenderedPageBreak/>
        <w:t>Preface</w:t>
      </w:r>
    </w:p>
    <w:p w14:paraId="287BB3E0" w14:textId="77777777" w:rsidR="00011EAC" w:rsidRDefault="004F7DC3">
      <w:pPr>
        <w:pStyle w:val="BodyText"/>
        <w:spacing w:before="151" w:line="228" w:lineRule="auto"/>
        <w:ind w:left="113" w:right="304"/>
      </w:pPr>
      <w:r>
        <w:rPr>
          <w:spacing w:val="-2"/>
        </w:rPr>
        <w:t>This</w:t>
      </w:r>
      <w:r>
        <w:rPr>
          <w:spacing w:val="-5"/>
        </w:rPr>
        <w:t xml:space="preserve"> </w:t>
      </w:r>
      <w:r>
        <w:rPr>
          <w:spacing w:val="-2"/>
        </w:rPr>
        <w:t>report</w:t>
      </w:r>
      <w:r>
        <w:rPr>
          <w:spacing w:val="-5"/>
        </w:rPr>
        <w:t xml:space="preserve"> </w:t>
      </w:r>
      <w:r>
        <w:rPr>
          <w:spacing w:val="-2"/>
        </w:rPr>
        <w:t>is</w:t>
      </w:r>
      <w:r>
        <w:rPr>
          <w:spacing w:val="-5"/>
        </w:rPr>
        <w:t xml:space="preserve"> </w:t>
      </w:r>
      <w:r>
        <w:rPr>
          <w:spacing w:val="-2"/>
        </w:rPr>
        <w:t>best</w:t>
      </w:r>
      <w:r>
        <w:rPr>
          <w:spacing w:val="-5"/>
        </w:rPr>
        <w:t xml:space="preserve"> </w:t>
      </w:r>
      <w:r>
        <w:rPr>
          <w:spacing w:val="-2"/>
        </w:rPr>
        <w:t>interpreted</w:t>
      </w:r>
      <w:r>
        <w:rPr>
          <w:spacing w:val="-5"/>
        </w:rPr>
        <w:t xml:space="preserve"> </w:t>
      </w:r>
      <w:r>
        <w:rPr>
          <w:spacing w:val="-2"/>
        </w:rPr>
        <w:t>when</w:t>
      </w:r>
      <w:r>
        <w:rPr>
          <w:spacing w:val="-5"/>
        </w:rPr>
        <w:t xml:space="preserve"> </w:t>
      </w:r>
      <w:r>
        <w:rPr>
          <w:spacing w:val="-2"/>
        </w:rPr>
        <w:t>read</w:t>
      </w:r>
      <w:r>
        <w:rPr>
          <w:spacing w:val="-5"/>
        </w:rPr>
        <w:t xml:space="preserve"> </w:t>
      </w:r>
      <w:r>
        <w:rPr>
          <w:spacing w:val="-2"/>
        </w:rPr>
        <w:t>in</w:t>
      </w:r>
      <w:r>
        <w:rPr>
          <w:spacing w:val="-5"/>
        </w:rPr>
        <w:t xml:space="preserve"> </w:t>
      </w:r>
      <w:r>
        <w:rPr>
          <w:spacing w:val="-2"/>
        </w:rPr>
        <w:t>conjunction</w:t>
      </w:r>
      <w:r>
        <w:rPr>
          <w:spacing w:val="-5"/>
        </w:rPr>
        <w:t xml:space="preserve"> </w:t>
      </w:r>
      <w:r>
        <w:rPr>
          <w:spacing w:val="-2"/>
        </w:rPr>
        <w:t>with</w:t>
      </w:r>
      <w:r>
        <w:rPr>
          <w:spacing w:val="-5"/>
        </w:rPr>
        <w:t xml:space="preserve"> </w:t>
      </w:r>
      <w:r>
        <w:rPr>
          <w:spacing w:val="-2"/>
        </w:rPr>
        <w:t>the</w:t>
      </w:r>
      <w:r>
        <w:rPr>
          <w:spacing w:val="-5"/>
        </w:rPr>
        <w:t xml:space="preserve"> </w:t>
      </w:r>
      <w:r>
        <w:rPr>
          <w:spacing w:val="-2"/>
        </w:rPr>
        <w:t>National</w:t>
      </w:r>
      <w:r>
        <w:rPr>
          <w:spacing w:val="-5"/>
        </w:rPr>
        <w:t xml:space="preserve"> </w:t>
      </w:r>
      <w:r>
        <w:rPr>
          <w:spacing w:val="-2"/>
        </w:rPr>
        <w:t>Antimicrobial</w:t>
      </w:r>
      <w:r>
        <w:rPr>
          <w:spacing w:val="-5"/>
        </w:rPr>
        <w:t xml:space="preserve"> </w:t>
      </w:r>
      <w:r>
        <w:rPr>
          <w:spacing w:val="-2"/>
        </w:rPr>
        <w:t xml:space="preserve">Prescribing </w:t>
      </w:r>
      <w:r>
        <w:t>Survey Technical Supplement 2022.</w:t>
      </w:r>
    </w:p>
    <w:p w14:paraId="2CB05AC3" w14:textId="77777777" w:rsidR="00011EAC" w:rsidRDefault="00011EAC">
      <w:pPr>
        <w:pStyle w:val="BodyText"/>
      </w:pPr>
    </w:p>
    <w:p w14:paraId="0496C223" w14:textId="77777777" w:rsidR="00011EAC" w:rsidRDefault="00011EAC">
      <w:pPr>
        <w:pStyle w:val="BodyText"/>
      </w:pPr>
    </w:p>
    <w:p w14:paraId="26A25D48" w14:textId="77777777" w:rsidR="00011EAC" w:rsidRDefault="00011EAC">
      <w:pPr>
        <w:pStyle w:val="BodyText"/>
        <w:spacing w:before="80"/>
      </w:pPr>
    </w:p>
    <w:p w14:paraId="3DE15F35" w14:textId="77777777" w:rsidR="00011EAC" w:rsidRDefault="004F7DC3">
      <w:pPr>
        <w:pStyle w:val="Heading1"/>
        <w:spacing w:before="0"/>
      </w:pPr>
      <w:r>
        <w:rPr>
          <w:color w:val="153A6E"/>
          <w:spacing w:val="-2"/>
        </w:rPr>
        <w:t>Acknowledgements</w:t>
      </w:r>
    </w:p>
    <w:p w14:paraId="0A0E5C1C" w14:textId="77777777" w:rsidR="00011EAC" w:rsidRDefault="004F7DC3" w:rsidP="007934C6">
      <w:pPr>
        <w:pStyle w:val="Heading2nonumbers"/>
      </w:pPr>
      <w:r>
        <w:t>Contributing</w:t>
      </w:r>
      <w:r>
        <w:rPr>
          <w:spacing w:val="-13"/>
        </w:rPr>
        <w:t xml:space="preserve"> </w:t>
      </w:r>
      <w:r>
        <w:rPr>
          <w:spacing w:val="-2"/>
        </w:rPr>
        <w:t>facilities</w:t>
      </w:r>
    </w:p>
    <w:p w14:paraId="63F04834" w14:textId="77777777" w:rsidR="00011EAC" w:rsidRDefault="004F7DC3">
      <w:pPr>
        <w:pStyle w:val="BodyText"/>
        <w:spacing w:before="83" w:line="228" w:lineRule="auto"/>
        <w:ind w:left="113" w:right="410"/>
      </w:pPr>
      <w:r>
        <w:t>On</w:t>
      </w:r>
      <w:r>
        <w:rPr>
          <w:spacing w:val="-8"/>
        </w:rPr>
        <w:t xml:space="preserve"> </w:t>
      </w:r>
      <w:r>
        <w:t>behalf</w:t>
      </w:r>
      <w:r>
        <w:rPr>
          <w:spacing w:val="-8"/>
        </w:rPr>
        <w:t xml:space="preserve"> </w:t>
      </w:r>
      <w:r>
        <w:t>of</w:t>
      </w:r>
      <w:r>
        <w:rPr>
          <w:spacing w:val="-8"/>
        </w:rPr>
        <w:t xml:space="preserve"> </w:t>
      </w:r>
      <w:r>
        <w:t>the</w:t>
      </w:r>
      <w:r>
        <w:rPr>
          <w:spacing w:val="-8"/>
        </w:rPr>
        <w:t xml:space="preserve"> </w:t>
      </w:r>
      <w:r>
        <w:t>National</w:t>
      </w:r>
      <w:r>
        <w:rPr>
          <w:spacing w:val="-8"/>
        </w:rPr>
        <w:t xml:space="preserve"> </w:t>
      </w:r>
      <w:r>
        <w:t>Centre</w:t>
      </w:r>
      <w:r>
        <w:rPr>
          <w:spacing w:val="-8"/>
        </w:rPr>
        <w:t xml:space="preserve"> </w:t>
      </w:r>
      <w:r>
        <w:t>for</w:t>
      </w:r>
      <w:r>
        <w:rPr>
          <w:spacing w:val="-8"/>
        </w:rPr>
        <w:t xml:space="preserve"> </w:t>
      </w:r>
      <w:r>
        <w:t>Antimicrobial</w:t>
      </w:r>
      <w:r>
        <w:rPr>
          <w:spacing w:val="-8"/>
        </w:rPr>
        <w:t xml:space="preserve"> </w:t>
      </w:r>
      <w:r>
        <w:t>Stewardship</w:t>
      </w:r>
      <w:r>
        <w:rPr>
          <w:spacing w:val="-8"/>
        </w:rPr>
        <w:t xml:space="preserve"> </w:t>
      </w:r>
      <w:r>
        <w:t>(NCAS)</w:t>
      </w:r>
      <w:r>
        <w:rPr>
          <w:spacing w:val="-8"/>
        </w:rPr>
        <w:t xml:space="preserve"> </w:t>
      </w:r>
      <w:r>
        <w:t>and</w:t>
      </w:r>
      <w:r>
        <w:rPr>
          <w:spacing w:val="-8"/>
        </w:rPr>
        <w:t xml:space="preserve"> </w:t>
      </w:r>
      <w:r>
        <w:t>the</w:t>
      </w:r>
      <w:r>
        <w:rPr>
          <w:spacing w:val="-8"/>
        </w:rPr>
        <w:t xml:space="preserve"> </w:t>
      </w:r>
      <w:r>
        <w:t>Royal</w:t>
      </w:r>
      <w:r>
        <w:rPr>
          <w:spacing w:val="-8"/>
        </w:rPr>
        <w:t xml:space="preserve"> </w:t>
      </w:r>
      <w:r>
        <w:t>Melbourne Hospital</w:t>
      </w:r>
      <w:r>
        <w:rPr>
          <w:spacing w:val="-8"/>
        </w:rPr>
        <w:t xml:space="preserve"> </w:t>
      </w:r>
      <w:r>
        <w:t>(RMH)</w:t>
      </w:r>
      <w:r>
        <w:rPr>
          <w:spacing w:val="-8"/>
        </w:rPr>
        <w:t xml:space="preserve"> </w:t>
      </w:r>
      <w:r>
        <w:t>Guidance</w:t>
      </w:r>
      <w:r>
        <w:rPr>
          <w:spacing w:val="-8"/>
        </w:rPr>
        <w:t xml:space="preserve"> </w:t>
      </w:r>
      <w:r>
        <w:t>Group,</w:t>
      </w:r>
      <w:r>
        <w:rPr>
          <w:spacing w:val="-8"/>
        </w:rPr>
        <w:t xml:space="preserve"> </w:t>
      </w:r>
      <w:r>
        <w:t>we</w:t>
      </w:r>
      <w:r>
        <w:rPr>
          <w:spacing w:val="-8"/>
        </w:rPr>
        <w:t xml:space="preserve"> </w:t>
      </w:r>
      <w:r>
        <w:t>would</w:t>
      </w:r>
      <w:r>
        <w:rPr>
          <w:spacing w:val="-8"/>
        </w:rPr>
        <w:t xml:space="preserve"> </w:t>
      </w:r>
      <w:r>
        <w:t>like</w:t>
      </w:r>
      <w:r>
        <w:rPr>
          <w:spacing w:val="-8"/>
        </w:rPr>
        <w:t xml:space="preserve"> </w:t>
      </w:r>
      <w:r>
        <w:t>to</w:t>
      </w:r>
      <w:r>
        <w:rPr>
          <w:spacing w:val="-8"/>
        </w:rPr>
        <w:t xml:space="preserve"> </w:t>
      </w:r>
      <w:r>
        <w:t>thank</w:t>
      </w:r>
      <w:r>
        <w:rPr>
          <w:spacing w:val="-8"/>
        </w:rPr>
        <w:t xml:space="preserve"> </w:t>
      </w:r>
      <w:r>
        <w:t>all</w:t>
      </w:r>
      <w:r>
        <w:rPr>
          <w:spacing w:val="-8"/>
        </w:rPr>
        <w:t xml:space="preserve"> </w:t>
      </w:r>
      <w:r>
        <w:t>contributing</w:t>
      </w:r>
      <w:r>
        <w:rPr>
          <w:spacing w:val="-8"/>
        </w:rPr>
        <w:t xml:space="preserve"> </w:t>
      </w:r>
      <w:r>
        <w:t>facilities</w:t>
      </w:r>
      <w:r>
        <w:rPr>
          <w:spacing w:val="-8"/>
        </w:rPr>
        <w:t xml:space="preserve"> </w:t>
      </w:r>
      <w:r>
        <w:t>and</w:t>
      </w:r>
      <w:r>
        <w:rPr>
          <w:spacing w:val="-8"/>
        </w:rPr>
        <w:t xml:space="preserve"> </w:t>
      </w:r>
      <w:r>
        <w:t>auditors</w:t>
      </w:r>
      <w:r>
        <w:rPr>
          <w:spacing w:val="-8"/>
        </w:rPr>
        <w:t xml:space="preserve"> </w:t>
      </w:r>
      <w:r>
        <w:t>for their</w:t>
      </w:r>
      <w:r>
        <w:rPr>
          <w:spacing w:val="-15"/>
        </w:rPr>
        <w:t xml:space="preserve"> </w:t>
      </w:r>
      <w:r>
        <w:t>time</w:t>
      </w:r>
      <w:r>
        <w:rPr>
          <w:spacing w:val="-15"/>
        </w:rPr>
        <w:t xml:space="preserve"> </w:t>
      </w:r>
      <w:r>
        <w:t>and</w:t>
      </w:r>
      <w:r>
        <w:rPr>
          <w:spacing w:val="-15"/>
        </w:rPr>
        <w:t xml:space="preserve"> </w:t>
      </w:r>
      <w:r>
        <w:t>effort</w:t>
      </w:r>
      <w:r>
        <w:rPr>
          <w:spacing w:val="-15"/>
        </w:rPr>
        <w:t xml:space="preserve"> </w:t>
      </w:r>
      <w:r>
        <w:t>in</w:t>
      </w:r>
      <w:r>
        <w:rPr>
          <w:spacing w:val="-15"/>
        </w:rPr>
        <w:t xml:space="preserve"> </w:t>
      </w:r>
      <w:r>
        <w:t>collecting</w:t>
      </w:r>
      <w:r>
        <w:rPr>
          <w:spacing w:val="-15"/>
        </w:rPr>
        <w:t xml:space="preserve"> </w:t>
      </w:r>
      <w:r>
        <w:t>and</w:t>
      </w:r>
      <w:r>
        <w:rPr>
          <w:spacing w:val="-15"/>
        </w:rPr>
        <w:t xml:space="preserve"> </w:t>
      </w:r>
      <w:r>
        <w:t>entering</w:t>
      </w:r>
      <w:r>
        <w:rPr>
          <w:spacing w:val="-15"/>
        </w:rPr>
        <w:t xml:space="preserve"> </w:t>
      </w:r>
      <w:r>
        <w:t>the</w:t>
      </w:r>
      <w:r>
        <w:rPr>
          <w:spacing w:val="-15"/>
        </w:rPr>
        <w:t xml:space="preserve"> </w:t>
      </w:r>
      <w:r>
        <w:t>data,</w:t>
      </w:r>
      <w:r>
        <w:rPr>
          <w:spacing w:val="-15"/>
        </w:rPr>
        <w:t xml:space="preserve"> </w:t>
      </w:r>
      <w:r>
        <w:t>in</w:t>
      </w:r>
      <w:r>
        <w:rPr>
          <w:spacing w:val="-15"/>
        </w:rPr>
        <w:t xml:space="preserve"> </w:t>
      </w:r>
      <w:r>
        <w:t>contributing</w:t>
      </w:r>
      <w:r>
        <w:rPr>
          <w:spacing w:val="-15"/>
        </w:rPr>
        <w:t xml:space="preserve"> </w:t>
      </w:r>
      <w:r>
        <w:t>data</w:t>
      </w:r>
      <w:r>
        <w:rPr>
          <w:spacing w:val="-15"/>
        </w:rPr>
        <w:t xml:space="preserve"> </w:t>
      </w:r>
      <w:r>
        <w:t>to</w:t>
      </w:r>
      <w:r>
        <w:rPr>
          <w:spacing w:val="-15"/>
        </w:rPr>
        <w:t xml:space="preserve"> </w:t>
      </w:r>
      <w:r>
        <w:t>this</w:t>
      </w:r>
      <w:r>
        <w:rPr>
          <w:spacing w:val="-15"/>
        </w:rPr>
        <w:t xml:space="preserve"> </w:t>
      </w:r>
      <w:r>
        <w:t>report</w:t>
      </w:r>
      <w:r>
        <w:rPr>
          <w:spacing w:val="-15"/>
        </w:rPr>
        <w:t xml:space="preserve"> </w:t>
      </w:r>
      <w:r>
        <w:t>and</w:t>
      </w:r>
      <w:r>
        <w:rPr>
          <w:spacing w:val="-15"/>
        </w:rPr>
        <w:t xml:space="preserve"> </w:t>
      </w:r>
      <w:r>
        <w:t>to</w:t>
      </w:r>
      <w:r>
        <w:rPr>
          <w:spacing w:val="-15"/>
        </w:rPr>
        <w:t xml:space="preserve"> </w:t>
      </w:r>
      <w:r>
        <w:t>the Antimicrobial</w:t>
      </w:r>
      <w:r>
        <w:rPr>
          <w:spacing w:val="-11"/>
        </w:rPr>
        <w:t xml:space="preserve"> </w:t>
      </w:r>
      <w:r>
        <w:t>Use</w:t>
      </w:r>
      <w:r>
        <w:rPr>
          <w:spacing w:val="-11"/>
        </w:rPr>
        <w:t xml:space="preserve"> </w:t>
      </w:r>
      <w:r>
        <w:t>and</w:t>
      </w:r>
      <w:r>
        <w:rPr>
          <w:spacing w:val="-11"/>
        </w:rPr>
        <w:t xml:space="preserve"> </w:t>
      </w:r>
      <w:r>
        <w:t>Resistance</w:t>
      </w:r>
      <w:r>
        <w:rPr>
          <w:spacing w:val="-11"/>
        </w:rPr>
        <w:t xml:space="preserve"> </w:t>
      </w:r>
      <w:r>
        <w:t>in</w:t>
      </w:r>
      <w:r>
        <w:rPr>
          <w:spacing w:val="-11"/>
        </w:rPr>
        <w:t xml:space="preserve"> </w:t>
      </w:r>
      <w:r>
        <w:t>Australia</w:t>
      </w:r>
      <w:r>
        <w:rPr>
          <w:spacing w:val="-11"/>
        </w:rPr>
        <w:t xml:space="preserve"> </w:t>
      </w:r>
      <w:r>
        <w:t>(AURA)</w:t>
      </w:r>
      <w:r>
        <w:rPr>
          <w:spacing w:val="-11"/>
        </w:rPr>
        <w:t xml:space="preserve"> </w:t>
      </w:r>
      <w:r>
        <w:t>Surveillance</w:t>
      </w:r>
      <w:r>
        <w:rPr>
          <w:spacing w:val="-11"/>
        </w:rPr>
        <w:t xml:space="preserve"> </w:t>
      </w:r>
      <w:r>
        <w:t>System,</w:t>
      </w:r>
      <w:r>
        <w:rPr>
          <w:spacing w:val="-11"/>
        </w:rPr>
        <w:t xml:space="preserve"> </w:t>
      </w:r>
      <w:r>
        <w:t>and</w:t>
      </w:r>
      <w:r>
        <w:rPr>
          <w:spacing w:val="-11"/>
        </w:rPr>
        <w:t xml:space="preserve"> </w:t>
      </w:r>
      <w:r>
        <w:t>for</w:t>
      </w:r>
      <w:r>
        <w:rPr>
          <w:spacing w:val="-11"/>
        </w:rPr>
        <w:t xml:space="preserve"> </w:t>
      </w:r>
      <w:r>
        <w:t>their</w:t>
      </w:r>
      <w:r>
        <w:rPr>
          <w:spacing w:val="-11"/>
        </w:rPr>
        <w:t xml:space="preserve"> </w:t>
      </w:r>
      <w:r>
        <w:t>continued commitment</w:t>
      </w:r>
      <w:r>
        <w:rPr>
          <w:spacing w:val="-6"/>
        </w:rPr>
        <w:t xml:space="preserve"> </w:t>
      </w:r>
      <w:r>
        <w:t>to</w:t>
      </w:r>
      <w:r>
        <w:rPr>
          <w:spacing w:val="-6"/>
        </w:rPr>
        <w:t xml:space="preserve"> </w:t>
      </w:r>
      <w:r>
        <w:t>improving</w:t>
      </w:r>
      <w:r>
        <w:rPr>
          <w:spacing w:val="-6"/>
        </w:rPr>
        <w:t xml:space="preserve"> </w:t>
      </w:r>
      <w:r>
        <w:t>safety</w:t>
      </w:r>
      <w:r>
        <w:rPr>
          <w:spacing w:val="-6"/>
        </w:rPr>
        <w:t xml:space="preserve"> </w:t>
      </w:r>
      <w:r>
        <w:t>and</w:t>
      </w:r>
      <w:r>
        <w:rPr>
          <w:spacing w:val="-6"/>
        </w:rPr>
        <w:t xml:space="preserve"> </w:t>
      </w:r>
      <w:r>
        <w:t>quality</w:t>
      </w:r>
      <w:r>
        <w:rPr>
          <w:spacing w:val="-6"/>
        </w:rPr>
        <w:t xml:space="preserve"> </w:t>
      </w:r>
      <w:r>
        <w:t>across</w:t>
      </w:r>
      <w:r>
        <w:rPr>
          <w:spacing w:val="-6"/>
        </w:rPr>
        <w:t xml:space="preserve"> </w:t>
      </w:r>
      <w:r>
        <w:t>the</w:t>
      </w:r>
      <w:r>
        <w:rPr>
          <w:spacing w:val="-6"/>
        </w:rPr>
        <w:t xml:space="preserve"> </w:t>
      </w:r>
      <w:r>
        <w:t>Australian</w:t>
      </w:r>
      <w:r>
        <w:rPr>
          <w:spacing w:val="-6"/>
        </w:rPr>
        <w:t xml:space="preserve"> </w:t>
      </w:r>
      <w:r>
        <w:t>healthcare</w:t>
      </w:r>
      <w:r>
        <w:rPr>
          <w:spacing w:val="-6"/>
        </w:rPr>
        <w:t xml:space="preserve"> </w:t>
      </w:r>
      <w:r>
        <w:t>system.</w:t>
      </w:r>
    </w:p>
    <w:p w14:paraId="140EEF46" w14:textId="77777777" w:rsidR="00011EAC" w:rsidRDefault="004F7DC3" w:rsidP="007934C6">
      <w:pPr>
        <w:pStyle w:val="Heading2nonumbers"/>
      </w:pPr>
      <w:r>
        <w:t>NCAS</w:t>
      </w:r>
      <w:r>
        <w:rPr>
          <w:spacing w:val="-4"/>
        </w:rPr>
        <w:t xml:space="preserve"> </w:t>
      </w:r>
      <w:r>
        <w:t>and</w:t>
      </w:r>
      <w:r>
        <w:rPr>
          <w:spacing w:val="-4"/>
        </w:rPr>
        <w:t xml:space="preserve"> </w:t>
      </w:r>
      <w:r>
        <w:t>the</w:t>
      </w:r>
      <w:r>
        <w:rPr>
          <w:spacing w:val="-3"/>
        </w:rPr>
        <w:t xml:space="preserve"> </w:t>
      </w:r>
      <w:r>
        <w:t>RMH</w:t>
      </w:r>
      <w:r>
        <w:rPr>
          <w:spacing w:val="-4"/>
        </w:rPr>
        <w:t xml:space="preserve"> </w:t>
      </w:r>
      <w:r>
        <w:t>Guidance</w:t>
      </w:r>
      <w:r>
        <w:rPr>
          <w:spacing w:val="-3"/>
        </w:rPr>
        <w:t xml:space="preserve"> </w:t>
      </w:r>
      <w:r>
        <w:rPr>
          <w:spacing w:val="-2"/>
        </w:rPr>
        <w:t>Group</w:t>
      </w:r>
    </w:p>
    <w:p w14:paraId="1BFE17FD" w14:textId="75F83068" w:rsidR="00011EAC" w:rsidRDefault="004F7DC3" w:rsidP="0074631F">
      <w:pPr>
        <w:pStyle w:val="BodyText"/>
        <w:spacing w:before="73" w:line="331" w:lineRule="auto"/>
        <w:ind w:left="113"/>
      </w:pPr>
      <w:r>
        <w:rPr>
          <w:spacing w:val="-2"/>
        </w:rPr>
        <w:t>Professor</w:t>
      </w:r>
      <w:r>
        <w:rPr>
          <w:spacing w:val="-14"/>
        </w:rPr>
        <w:t xml:space="preserve"> </w:t>
      </w:r>
      <w:r>
        <w:rPr>
          <w:spacing w:val="-2"/>
        </w:rPr>
        <w:t>Karin</w:t>
      </w:r>
      <w:r>
        <w:rPr>
          <w:spacing w:val="-13"/>
        </w:rPr>
        <w:t xml:space="preserve"> </w:t>
      </w:r>
      <w:proofErr w:type="spellStart"/>
      <w:r>
        <w:rPr>
          <w:spacing w:val="-2"/>
        </w:rPr>
        <w:t>Thursky</w:t>
      </w:r>
      <w:proofErr w:type="spellEnd"/>
      <w:r>
        <w:rPr>
          <w:spacing w:val="-2"/>
        </w:rPr>
        <w:t xml:space="preserve"> </w:t>
      </w:r>
      <w:r w:rsidR="0074631F">
        <w:rPr>
          <w:spacing w:val="-2"/>
        </w:rPr>
        <w:br/>
      </w:r>
      <w:r>
        <w:t>Dr Rodney James</w:t>
      </w:r>
    </w:p>
    <w:p w14:paraId="7DEB0A4A" w14:textId="4D66072F" w:rsidR="00011EAC" w:rsidRDefault="004F7DC3" w:rsidP="0074631F">
      <w:pPr>
        <w:pStyle w:val="BodyText"/>
        <w:spacing w:before="2" w:line="331" w:lineRule="auto"/>
        <w:ind w:left="113"/>
      </w:pPr>
      <w:r>
        <w:t>Dr</w:t>
      </w:r>
      <w:r>
        <w:rPr>
          <w:spacing w:val="-16"/>
        </w:rPr>
        <w:t xml:space="preserve"> </w:t>
      </w:r>
      <w:r>
        <w:t>Courtney</w:t>
      </w:r>
      <w:r w:rsidR="0074631F">
        <w:rPr>
          <w:spacing w:val="-15"/>
        </w:rPr>
        <w:t xml:space="preserve"> </w:t>
      </w:r>
      <w:proofErr w:type="spellStart"/>
      <w:r>
        <w:t>Ierano</w:t>
      </w:r>
      <w:proofErr w:type="spellEnd"/>
      <w:r>
        <w:t xml:space="preserve"> </w:t>
      </w:r>
      <w:r w:rsidR="0074631F">
        <w:br/>
      </w:r>
      <w:proofErr w:type="spellStart"/>
      <w:r>
        <w:t>Ms</w:t>
      </w:r>
      <w:proofErr w:type="spellEnd"/>
      <w:r>
        <w:t xml:space="preserve"> Caroline Chen</w:t>
      </w:r>
    </w:p>
    <w:p w14:paraId="3CF6C0BA" w14:textId="5E2E6439" w:rsidR="00011EAC" w:rsidRDefault="004F7DC3" w:rsidP="0074631F">
      <w:pPr>
        <w:pStyle w:val="BodyText"/>
        <w:spacing w:before="2" w:line="331" w:lineRule="auto"/>
        <w:ind w:left="113"/>
      </w:pPr>
      <w:r>
        <w:rPr>
          <w:spacing w:val="-2"/>
        </w:rPr>
        <w:t>Associate</w:t>
      </w:r>
      <w:r>
        <w:rPr>
          <w:spacing w:val="-13"/>
        </w:rPr>
        <w:t xml:space="preserve"> </w:t>
      </w:r>
      <w:r>
        <w:rPr>
          <w:spacing w:val="-2"/>
        </w:rPr>
        <w:t>Professor</w:t>
      </w:r>
      <w:r>
        <w:rPr>
          <w:spacing w:val="-13"/>
        </w:rPr>
        <w:t xml:space="preserve"> </w:t>
      </w:r>
      <w:r>
        <w:rPr>
          <w:spacing w:val="-2"/>
        </w:rPr>
        <w:t>Noleen</w:t>
      </w:r>
      <w:r>
        <w:rPr>
          <w:spacing w:val="-13"/>
        </w:rPr>
        <w:t xml:space="preserve"> </w:t>
      </w:r>
      <w:r>
        <w:rPr>
          <w:spacing w:val="-2"/>
        </w:rPr>
        <w:t xml:space="preserve">Bennett </w:t>
      </w:r>
      <w:r w:rsidR="0074631F">
        <w:rPr>
          <w:spacing w:val="-2"/>
        </w:rPr>
        <w:br/>
      </w:r>
      <w:r>
        <w:t>Associate Professor Lisa Hall</w:t>
      </w:r>
    </w:p>
    <w:p w14:paraId="614C858C" w14:textId="34C7C9DB" w:rsidR="00011EAC" w:rsidRDefault="004F7DC3" w:rsidP="0074631F">
      <w:pPr>
        <w:pStyle w:val="BodyText"/>
        <w:spacing w:before="2" w:line="331" w:lineRule="auto"/>
        <w:ind w:left="113"/>
      </w:pPr>
      <w:proofErr w:type="spellStart"/>
      <w:r>
        <w:rPr>
          <w:spacing w:val="-2"/>
        </w:rPr>
        <w:t>Mr</w:t>
      </w:r>
      <w:proofErr w:type="spellEnd"/>
      <w:r>
        <w:rPr>
          <w:spacing w:val="-14"/>
        </w:rPr>
        <w:t xml:space="preserve"> </w:t>
      </w:r>
      <w:proofErr w:type="spellStart"/>
      <w:r>
        <w:rPr>
          <w:spacing w:val="-2"/>
        </w:rPr>
        <w:t>Pramode</w:t>
      </w:r>
      <w:proofErr w:type="spellEnd"/>
      <w:r>
        <w:rPr>
          <w:spacing w:val="-13"/>
        </w:rPr>
        <w:t xml:space="preserve"> </w:t>
      </w:r>
      <w:r>
        <w:rPr>
          <w:spacing w:val="-2"/>
        </w:rPr>
        <w:t xml:space="preserve">Varghese </w:t>
      </w:r>
      <w:r w:rsidR="0074631F">
        <w:rPr>
          <w:spacing w:val="-2"/>
        </w:rPr>
        <w:br/>
      </w:r>
      <w:proofErr w:type="spellStart"/>
      <w:r>
        <w:t>Mr</w:t>
      </w:r>
      <w:proofErr w:type="spellEnd"/>
      <w:r>
        <w:t xml:space="preserve"> Logesh Palani</w:t>
      </w:r>
    </w:p>
    <w:p w14:paraId="4FAC2DDD" w14:textId="6F97A6A8" w:rsidR="00011EAC" w:rsidRDefault="004F7DC3" w:rsidP="0074631F">
      <w:pPr>
        <w:pStyle w:val="BodyText"/>
        <w:spacing w:before="3" w:line="331" w:lineRule="auto"/>
        <w:ind w:left="113"/>
      </w:pPr>
      <w:proofErr w:type="spellStart"/>
      <w:r>
        <w:rPr>
          <w:spacing w:val="-2"/>
        </w:rPr>
        <w:t>Mr</w:t>
      </w:r>
      <w:proofErr w:type="spellEnd"/>
      <w:r>
        <w:rPr>
          <w:spacing w:val="-14"/>
        </w:rPr>
        <w:t xml:space="preserve"> </w:t>
      </w:r>
      <w:proofErr w:type="spellStart"/>
      <w:r>
        <w:rPr>
          <w:spacing w:val="-2"/>
        </w:rPr>
        <w:t>Abukari</w:t>
      </w:r>
      <w:proofErr w:type="spellEnd"/>
      <w:r>
        <w:rPr>
          <w:spacing w:val="-13"/>
        </w:rPr>
        <w:t xml:space="preserve"> </w:t>
      </w:r>
      <w:r>
        <w:rPr>
          <w:spacing w:val="-2"/>
        </w:rPr>
        <w:t xml:space="preserve">Yakubu </w:t>
      </w:r>
      <w:r w:rsidR="0074631F">
        <w:rPr>
          <w:spacing w:val="-2"/>
        </w:rPr>
        <w:br/>
      </w:r>
      <w:proofErr w:type="spellStart"/>
      <w:r>
        <w:t>Mr</w:t>
      </w:r>
      <w:proofErr w:type="spellEnd"/>
      <w:r>
        <w:t xml:space="preserve"> Simon Burrell</w:t>
      </w:r>
    </w:p>
    <w:p w14:paraId="1B68679B" w14:textId="77777777" w:rsidR="00011EAC" w:rsidRDefault="00011EAC">
      <w:pPr>
        <w:pStyle w:val="BodyText"/>
      </w:pPr>
    </w:p>
    <w:p w14:paraId="0F5B6381" w14:textId="77777777" w:rsidR="00011EAC" w:rsidRDefault="00011EAC">
      <w:pPr>
        <w:pStyle w:val="BodyText"/>
        <w:spacing w:before="240"/>
      </w:pPr>
    </w:p>
    <w:p w14:paraId="4004F633" w14:textId="77777777" w:rsidR="00011EAC" w:rsidRDefault="004F7DC3">
      <w:pPr>
        <w:pStyle w:val="Heading1"/>
        <w:spacing w:before="0"/>
      </w:pPr>
      <w:r>
        <w:rPr>
          <w:color w:val="153A6E"/>
          <w:spacing w:val="-2"/>
        </w:rPr>
        <w:t>Abbreviations</w:t>
      </w:r>
    </w:p>
    <w:p w14:paraId="1965CE0F" w14:textId="77777777" w:rsidR="00011EAC" w:rsidRDefault="00011EAC">
      <w:pPr>
        <w:pStyle w:val="BodyText"/>
        <w:spacing w:before="7"/>
        <w:rPr>
          <w:rFonts w:ascii="HelveticaNeueLT Std Med"/>
          <w:sz w:val="14"/>
        </w:rPr>
      </w:pPr>
    </w:p>
    <w:tbl>
      <w:tblPr>
        <w:tblW w:w="0" w:type="auto"/>
        <w:tblInd w:w="12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3054"/>
        <w:gridCol w:w="6574"/>
      </w:tblGrid>
      <w:tr w:rsidR="00011EAC" w14:paraId="7CDE22DB" w14:textId="77777777">
        <w:trPr>
          <w:trHeight w:val="345"/>
        </w:trPr>
        <w:tc>
          <w:tcPr>
            <w:tcW w:w="3054" w:type="dxa"/>
            <w:shd w:val="clear" w:color="auto" w:fill="153A6E"/>
          </w:tcPr>
          <w:p w14:paraId="719ECC85" w14:textId="77777777" w:rsidR="00011EAC" w:rsidRDefault="004F7DC3">
            <w:pPr>
              <w:pStyle w:val="TableParagraph"/>
              <w:spacing w:before="72"/>
              <w:ind w:left="113"/>
              <w:jc w:val="left"/>
              <w:rPr>
                <w:rFonts w:ascii="Helvetica Neue LT Std 75 Bold"/>
                <w:b/>
                <w:sz w:val="18"/>
              </w:rPr>
            </w:pPr>
            <w:r>
              <w:rPr>
                <w:rFonts w:ascii="Helvetica Neue LT Std 75 Bold"/>
                <w:b/>
                <w:color w:val="FFFFFF"/>
                <w:spacing w:val="-2"/>
                <w:sz w:val="18"/>
              </w:rPr>
              <w:t>Abbreviation</w:t>
            </w:r>
          </w:p>
        </w:tc>
        <w:tc>
          <w:tcPr>
            <w:tcW w:w="6574" w:type="dxa"/>
            <w:shd w:val="clear" w:color="auto" w:fill="153A6E"/>
          </w:tcPr>
          <w:p w14:paraId="7418F78F" w14:textId="77777777" w:rsidR="00011EAC" w:rsidRDefault="004F7DC3">
            <w:pPr>
              <w:pStyle w:val="TableParagraph"/>
              <w:spacing w:before="72"/>
              <w:ind w:left="113"/>
              <w:jc w:val="left"/>
              <w:rPr>
                <w:rFonts w:ascii="Helvetica Neue LT Std 75 Bold"/>
                <w:b/>
                <w:sz w:val="18"/>
              </w:rPr>
            </w:pPr>
            <w:r>
              <w:rPr>
                <w:rFonts w:ascii="Helvetica Neue LT Std 75 Bold"/>
                <w:b/>
                <w:color w:val="FFFFFF"/>
                <w:spacing w:val="-2"/>
                <w:sz w:val="18"/>
              </w:rPr>
              <w:t>Definition</w:t>
            </w:r>
          </w:p>
        </w:tc>
      </w:tr>
      <w:tr w:rsidR="00011EAC" w14:paraId="6F0E7A2A" w14:textId="77777777">
        <w:trPr>
          <w:trHeight w:val="288"/>
        </w:trPr>
        <w:tc>
          <w:tcPr>
            <w:tcW w:w="3054" w:type="dxa"/>
          </w:tcPr>
          <w:p w14:paraId="70EC19C7" w14:textId="77777777" w:rsidR="00011EAC" w:rsidRDefault="004F7DC3">
            <w:pPr>
              <w:pStyle w:val="TableParagraph"/>
              <w:spacing w:before="44"/>
              <w:ind w:left="113"/>
              <w:jc w:val="left"/>
              <w:rPr>
                <w:sz w:val="18"/>
              </w:rPr>
            </w:pPr>
            <w:r>
              <w:rPr>
                <w:spacing w:val="-4"/>
                <w:sz w:val="18"/>
              </w:rPr>
              <w:t>AIHW</w:t>
            </w:r>
          </w:p>
        </w:tc>
        <w:tc>
          <w:tcPr>
            <w:tcW w:w="6574" w:type="dxa"/>
          </w:tcPr>
          <w:p w14:paraId="2CA5C8A0" w14:textId="77777777" w:rsidR="00011EAC" w:rsidRDefault="004F7DC3">
            <w:pPr>
              <w:pStyle w:val="TableParagraph"/>
              <w:spacing w:before="44"/>
              <w:ind w:left="113"/>
              <w:jc w:val="left"/>
              <w:rPr>
                <w:sz w:val="18"/>
              </w:rPr>
            </w:pPr>
            <w:r>
              <w:rPr>
                <w:sz w:val="18"/>
              </w:rPr>
              <w:t>Australian</w:t>
            </w:r>
            <w:r>
              <w:rPr>
                <w:spacing w:val="-9"/>
                <w:sz w:val="18"/>
              </w:rPr>
              <w:t xml:space="preserve"> </w:t>
            </w:r>
            <w:r>
              <w:rPr>
                <w:sz w:val="18"/>
              </w:rPr>
              <w:t>Institute</w:t>
            </w:r>
            <w:r>
              <w:rPr>
                <w:spacing w:val="-9"/>
                <w:sz w:val="18"/>
              </w:rPr>
              <w:t xml:space="preserve"> </w:t>
            </w:r>
            <w:r>
              <w:rPr>
                <w:sz w:val="18"/>
              </w:rPr>
              <w:t>of</w:t>
            </w:r>
            <w:r>
              <w:rPr>
                <w:spacing w:val="-9"/>
                <w:sz w:val="18"/>
              </w:rPr>
              <w:t xml:space="preserve"> </w:t>
            </w:r>
            <w:r>
              <w:rPr>
                <w:sz w:val="18"/>
              </w:rPr>
              <w:t>Health</w:t>
            </w:r>
            <w:r>
              <w:rPr>
                <w:spacing w:val="-9"/>
                <w:sz w:val="18"/>
              </w:rPr>
              <w:t xml:space="preserve"> </w:t>
            </w:r>
            <w:r>
              <w:rPr>
                <w:sz w:val="18"/>
              </w:rPr>
              <w:t>and</w:t>
            </w:r>
            <w:r>
              <w:rPr>
                <w:spacing w:val="-8"/>
                <w:sz w:val="18"/>
              </w:rPr>
              <w:t xml:space="preserve"> </w:t>
            </w:r>
            <w:r>
              <w:rPr>
                <w:spacing w:val="-2"/>
                <w:sz w:val="18"/>
              </w:rPr>
              <w:t>Welfare</w:t>
            </w:r>
          </w:p>
        </w:tc>
      </w:tr>
      <w:tr w:rsidR="00011EAC" w14:paraId="43C1DA4D" w14:textId="77777777">
        <w:trPr>
          <w:trHeight w:val="288"/>
        </w:trPr>
        <w:tc>
          <w:tcPr>
            <w:tcW w:w="3054" w:type="dxa"/>
          </w:tcPr>
          <w:p w14:paraId="19718782" w14:textId="77777777" w:rsidR="00011EAC" w:rsidRDefault="004F7DC3">
            <w:pPr>
              <w:pStyle w:val="TableParagraph"/>
              <w:spacing w:before="44"/>
              <w:ind w:left="113"/>
              <w:jc w:val="left"/>
              <w:rPr>
                <w:sz w:val="18"/>
              </w:rPr>
            </w:pPr>
            <w:r>
              <w:rPr>
                <w:spacing w:val="-5"/>
                <w:sz w:val="18"/>
              </w:rPr>
              <w:t>AMS</w:t>
            </w:r>
          </w:p>
        </w:tc>
        <w:tc>
          <w:tcPr>
            <w:tcW w:w="6574" w:type="dxa"/>
          </w:tcPr>
          <w:p w14:paraId="33684F95" w14:textId="77777777" w:rsidR="00011EAC" w:rsidRDefault="004F7DC3">
            <w:pPr>
              <w:pStyle w:val="TableParagraph"/>
              <w:spacing w:before="44"/>
              <w:ind w:left="113"/>
              <w:jc w:val="left"/>
              <w:rPr>
                <w:sz w:val="18"/>
              </w:rPr>
            </w:pPr>
            <w:r>
              <w:rPr>
                <w:sz w:val="18"/>
              </w:rPr>
              <w:t>Antimicrobial</w:t>
            </w:r>
            <w:r>
              <w:rPr>
                <w:spacing w:val="-13"/>
                <w:sz w:val="18"/>
              </w:rPr>
              <w:t xml:space="preserve"> </w:t>
            </w:r>
            <w:r>
              <w:rPr>
                <w:spacing w:val="-2"/>
                <w:sz w:val="18"/>
              </w:rPr>
              <w:t>stewardship</w:t>
            </w:r>
          </w:p>
        </w:tc>
      </w:tr>
      <w:tr w:rsidR="00011EAC" w14:paraId="07987E67" w14:textId="77777777">
        <w:trPr>
          <w:trHeight w:val="288"/>
        </w:trPr>
        <w:tc>
          <w:tcPr>
            <w:tcW w:w="3054" w:type="dxa"/>
          </w:tcPr>
          <w:p w14:paraId="7EE08746" w14:textId="77777777" w:rsidR="00011EAC" w:rsidRDefault="004F7DC3">
            <w:pPr>
              <w:pStyle w:val="TableParagraph"/>
              <w:spacing w:before="44"/>
              <w:ind w:left="113"/>
              <w:jc w:val="left"/>
              <w:rPr>
                <w:sz w:val="18"/>
              </w:rPr>
            </w:pPr>
            <w:r>
              <w:rPr>
                <w:spacing w:val="-4"/>
                <w:sz w:val="18"/>
              </w:rPr>
              <w:t>AURA</w:t>
            </w:r>
          </w:p>
        </w:tc>
        <w:tc>
          <w:tcPr>
            <w:tcW w:w="6574" w:type="dxa"/>
          </w:tcPr>
          <w:p w14:paraId="06B27754" w14:textId="77777777" w:rsidR="00011EAC" w:rsidRDefault="004F7DC3">
            <w:pPr>
              <w:pStyle w:val="TableParagraph"/>
              <w:spacing w:before="44"/>
              <w:ind w:left="113"/>
              <w:jc w:val="left"/>
              <w:rPr>
                <w:sz w:val="18"/>
              </w:rPr>
            </w:pPr>
            <w:r>
              <w:rPr>
                <w:sz w:val="18"/>
              </w:rPr>
              <w:t>Antimicrobial</w:t>
            </w:r>
            <w:r>
              <w:rPr>
                <w:spacing w:val="-7"/>
                <w:sz w:val="18"/>
              </w:rPr>
              <w:t xml:space="preserve"> </w:t>
            </w:r>
            <w:r>
              <w:rPr>
                <w:sz w:val="18"/>
              </w:rPr>
              <w:t>Use</w:t>
            </w:r>
            <w:r>
              <w:rPr>
                <w:spacing w:val="-7"/>
                <w:sz w:val="18"/>
              </w:rPr>
              <w:t xml:space="preserve"> </w:t>
            </w:r>
            <w:r>
              <w:rPr>
                <w:sz w:val="18"/>
              </w:rPr>
              <w:t>and</w:t>
            </w:r>
            <w:r>
              <w:rPr>
                <w:spacing w:val="-7"/>
                <w:sz w:val="18"/>
              </w:rPr>
              <w:t xml:space="preserve"> </w:t>
            </w:r>
            <w:r>
              <w:rPr>
                <w:sz w:val="18"/>
              </w:rPr>
              <w:t>Resistance</w:t>
            </w:r>
            <w:r>
              <w:rPr>
                <w:spacing w:val="-7"/>
                <w:sz w:val="18"/>
              </w:rPr>
              <w:t xml:space="preserve"> </w:t>
            </w:r>
            <w:r>
              <w:rPr>
                <w:sz w:val="18"/>
              </w:rPr>
              <w:t>in</w:t>
            </w:r>
            <w:r>
              <w:rPr>
                <w:spacing w:val="-7"/>
                <w:sz w:val="18"/>
              </w:rPr>
              <w:t xml:space="preserve"> </w:t>
            </w:r>
            <w:r>
              <w:rPr>
                <w:spacing w:val="-2"/>
                <w:sz w:val="18"/>
              </w:rPr>
              <w:t>Australia</w:t>
            </w:r>
          </w:p>
        </w:tc>
      </w:tr>
      <w:tr w:rsidR="00011EAC" w14:paraId="072CB2B9" w14:textId="77777777">
        <w:trPr>
          <w:trHeight w:val="288"/>
        </w:trPr>
        <w:tc>
          <w:tcPr>
            <w:tcW w:w="3054" w:type="dxa"/>
          </w:tcPr>
          <w:p w14:paraId="0035E155" w14:textId="77777777" w:rsidR="00011EAC" w:rsidRDefault="004F7DC3">
            <w:pPr>
              <w:pStyle w:val="TableParagraph"/>
              <w:spacing w:before="44"/>
              <w:ind w:left="113"/>
              <w:jc w:val="left"/>
              <w:rPr>
                <w:sz w:val="18"/>
              </w:rPr>
            </w:pPr>
            <w:r>
              <w:rPr>
                <w:spacing w:val="-4"/>
                <w:sz w:val="18"/>
              </w:rPr>
              <w:t>COPD</w:t>
            </w:r>
          </w:p>
        </w:tc>
        <w:tc>
          <w:tcPr>
            <w:tcW w:w="6574" w:type="dxa"/>
          </w:tcPr>
          <w:p w14:paraId="2E1217ED" w14:textId="77777777" w:rsidR="00011EAC" w:rsidRDefault="004F7DC3">
            <w:pPr>
              <w:pStyle w:val="TableParagraph"/>
              <w:spacing w:before="44"/>
              <w:ind w:left="113"/>
              <w:jc w:val="left"/>
              <w:rPr>
                <w:sz w:val="18"/>
              </w:rPr>
            </w:pPr>
            <w:r>
              <w:rPr>
                <w:sz w:val="18"/>
              </w:rPr>
              <w:t>Chronic</w:t>
            </w:r>
            <w:r>
              <w:rPr>
                <w:spacing w:val="-7"/>
                <w:sz w:val="18"/>
              </w:rPr>
              <w:t xml:space="preserve"> </w:t>
            </w:r>
            <w:r>
              <w:rPr>
                <w:sz w:val="18"/>
              </w:rPr>
              <w:t>obstructive</w:t>
            </w:r>
            <w:r>
              <w:rPr>
                <w:spacing w:val="-7"/>
                <w:sz w:val="18"/>
              </w:rPr>
              <w:t xml:space="preserve"> </w:t>
            </w:r>
            <w:r>
              <w:rPr>
                <w:sz w:val="18"/>
              </w:rPr>
              <w:t>pulmonary</w:t>
            </w:r>
            <w:r>
              <w:rPr>
                <w:spacing w:val="-6"/>
                <w:sz w:val="18"/>
              </w:rPr>
              <w:t xml:space="preserve"> </w:t>
            </w:r>
            <w:r>
              <w:rPr>
                <w:spacing w:val="-2"/>
                <w:sz w:val="18"/>
              </w:rPr>
              <w:t>disease</w:t>
            </w:r>
          </w:p>
        </w:tc>
      </w:tr>
      <w:tr w:rsidR="00011EAC" w14:paraId="3B69C277" w14:textId="77777777">
        <w:trPr>
          <w:trHeight w:val="288"/>
        </w:trPr>
        <w:tc>
          <w:tcPr>
            <w:tcW w:w="3054" w:type="dxa"/>
          </w:tcPr>
          <w:p w14:paraId="58D119FA" w14:textId="77777777" w:rsidR="00011EAC" w:rsidRDefault="004F7DC3">
            <w:pPr>
              <w:pStyle w:val="TableParagraph"/>
              <w:spacing w:before="44"/>
              <w:ind w:left="113"/>
              <w:jc w:val="left"/>
              <w:rPr>
                <w:sz w:val="18"/>
              </w:rPr>
            </w:pPr>
            <w:r>
              <w:rPr>
                <w:spacing w:val="-5"/>
                <w:sz w:val="18"/>
              </w:rPr>
              <w:t>EMM</w:t>
            </w:r>
          </w:p>
        </w:tc>
        <w:tc>
          <w:tcPr>
            <w:tcW w:w="6574" w:type="dxa"/>
          </w:tcPr>
          <w:p w14:paraId="68DE838E" w14:textId="77777777" w:rsidR="00011EAC" w:rsidRDefault="004F7DC3">
            <w:pPr>
              <w:pStyle w:val="TableParagraph"/>
              <w:spacing w:before="44"/>
              <w:ind w:left="113"/>
              <w:jc w:val="left"/>
              <w:rPr>
                <w:sz w:val="18"/>
              </w:rPr>
            </w:pPr>
            <w:r>
              <w:rPr>
                <w:sz w:val="18"/>
              </w:rPr>
              <w:t>Electronic</w:t>
            </w:r>
            <w:r>
              <w:rPr>
                <w:spacing w:val="-13"/>
                <w:sz w:val="18"/>
              </w:rPr>
              <w:t xml:space="preserve"> </w:t>
            </w:r>
            <w:r>
              <w:rPr>
                <w:sz w:val="18"/>
              </w:rPr>
              <w:t>medication</w:t>
            </w:r>
            <w:r>
              <w:rPr>
                <w:spacing w:val="-11"/>
                <w:sz w:val="18"/>
              </w:rPr>
              <w:t xml:space="preserve"> </w:t>
            </w:r>
            <w:r>
              <w:rPr>
                <w:spacing w:val="-2"/>
                <w:sz w:val="18"/>
              </w:rPr>
              <w:t>management</w:t>
            </w:r>
          </w:p>
        </w:tc>
      </w:tr>
      <w:tr w:rsidR="00011EAC" w14:paraId="6F1BF8E6" w14:textId="77777777">
        <w:trPr>
          <w:trHeight w:val="288"/>
        </w:trPr>
        <w:tc>
          <w:tcPr>
            <w:tcW w:w="3054" w:type="dxa"/>
          </w:tcPr>
          <w:p w14:paraId="63562DF0" w14:textId="77777777" w:rsidR="00011EAC" w:rsidRDefault="004F7DC3">
            <w:pPr>
              <w:pStyle w:val="TableParagraph"/>
              <w:spacing w:before="44"/>
              <w:ind w:left="113"/>
              <w:jc w:val="left"/>
              <w:rPr>
                <w:sz w:val="18"/>
              </w:rPr>
            </w:pPr>
            <w:r>
              <w:rPr>
                <w:spacing w:val="-5"/>
                <w:sz w:val="18"/>
              </w:rPr>
              <w:t>GEM</w:t>
            </w:r>
          </w:p>
        </w:tc>
        <w:tc>
          <w:tcPr>
            <w:tcW w:w="6574" w:type="dxa"/>
          </w:tcPr>
          <w:p w14:paraId="7C2D40CD" w14:textId="77777777" w:rsidR="00011EAC" w:rsidRDefault="004F7DC3">
            <w:pPr>
              <w:pStyle w:val="TableParagraph"/>
              <w:spacing w:before="44"/>
              <w:ind w:left="113"/>
              <w:jc w:val="left"/>
              <w:rPr>
                <w:sz w:val="18"/>
              </w:rPr>
            </w:pPr>
            <w:r>
              <w:rPr>
                <w:sz w:val="18"/>
              </w:rPr>
              <w:t>Geriatric</w:t>
            </w:r>
            <w:r>
              <w:rPr>
                <w:spacing w:val="-12"/>
                <w:sz w:val="18"/>
              </w:rPr>
              <w:t xml:space="preserve"> </w:t>
            </w:r>
            <w:r>
              <w:rPr>
                <w:sz w:val="18"/>
              </w:rPr>
              <w:t>evaluation</w:t>
            </w:r>
            <w:r>
              <w:rPr>
                <w:spacing w:val="-10"/>
                <w:sz w:val="18"/>
              </w:rPr>
              <w:t xml:space="preserve"> </w:t>
            </w:r>
            <w:r>
              <w:rPr>
                <w:sz w:val="18"/>
              </w:rPr>
              <w:t>and</w:t>
            </w:r>
            <w:r>
              <w:rPr>
                <w:spacing w:val="-9"/>
                <w:sz w:val="18"/>
              </w:rPr>
              <w:t xml:space="preserve"> </w:t>
            </w:r>
            <w:r>
              <w:rPr>
                <w:spacing w:val="-2"/>
                <w:sz w:val="18"/>
              </w:rPr>
              <w:t>management</w:t>
            </w:r>
          </w:p>
        </w:tc>
      </w:tr>
      <w:tr w:rsidR="00011EAC" w14:paraId="550BE33D" w14:textId="77777777">
        <w:trPr>
          <w:trHeight w:val="288"/>
        </w:trPr>
        <w:tc>
          <w:tcPr>
            <w:tcW w:w="3054" w:type="dxa"/>
          </w:tcPr>
          <w:p w14:paraId="1F287649" w14:textId="77777777" w:rsidR="00011EAC" w:rsidRDefault="004F7DC3">
            <w:pPr>
              <w:pStyle w:val="TableParagraph"/>
              <w:spacing w:before="44"/>
              <w:ind w:left="113"/>
              <w:jc w:val="left"/>
              <w:rPr>
                <w:sz w:val="18"/>
              </w:rPr>
            </w:pPr>
            <w:r>
              <w:rPr>
                <w:sz w:val="18"/>
              </w:rPr>
              <w:t>Hospital</w:t>
            </w:r>
            <w:r>
              <w:rPr>
                <w:spacing w:val="-6"/>
                <w:sz w:val="18"/>
              </w:rPr>
              <w:t xml:space="preserve"> </w:t>
            </w:r>
            <w:r>
              <w:rPr>
                <w:spacing w:val="-4"/>
                <w:sz w:val="18"/>
              </w:rPr>
              <w:t>NAPS</w:t>
            </w:r>
          </w:p>
        </w:tc>
        <w:tc>
          <w:tcPr>
            <w:tcW w:w="6574" w:type="dxa"/>
          </w:tcPr>
          <w:p w14:paraId="6E4E8331" w14:textId="77777777" w:rsidR="00011EAC" w:rsidRDefault="004F7DC3">
            <w:pPr>
              <w:pStyle w:val="TableParagraph"/>
              <w:spacing w:before="44"/>
              <w:ind w:left="113"/>
              <w:jc w:val="left"/>
              <w:rPr>
                <w:sz w:val="18"/>
              </w:rPr>
            </w:pPr>
            <w:r>
              <w:rPr>
                <w:sz w:val="18"/>
              </w:rPr>
              <w:t>Hospital</w:t>
            </w:r>
            <w:r>
              <w:rPr>
                <w:spacing w:val="-10"/>
                <w:sz w:val="18"/>
              </w:rPr>
              <w:t xml:space="preserve"> </w:t>
            </w:r>
            <w:r>
              <w:rPr>
                <w:sz w:val="18"/>
              </w:rPr>
              <w:t>National</w:t>
            </w:r>
            <w:r>
              <w:rPr>
                <w:spacing w:val="-9"/>
                <w:sz w:val="18"/>
              </w:rPr>
              <w:t xml:space="preserve"> </w:t>
            </w:r>
            <w:r>
              <w:rPr>
                <w:sz w:val="18"/>
              </w:rPr>
              <w:t>Antimicrobial</w:t>
            </w:r>
            <w:r>
              <w:rPr>
                <w:spacing w:val="-9"/>
                <w:sz w:val="18"/>
              </w:rPr>
              <w:t xml:space="preserve"> </w:t>
            </w:r>
            <w:r>
              <w:rPr>
                <w:sz w:val="18"/>
              </w:rPr>
              <w:t>Prescribing</w:t>
            </w:r>
            <w:r>
              <w:rPr>
                <w:spacing w:val="-9"/>
                <w:sz w:val="18"/>
              </w:rPr>
              <w:t xml:space="preserve"> </w:t>
            </w:r>
            <w:r>
              <w:rPr>
                <w:spacing w:val="-2"/>
                <w:sz w:val="18"/>
              </w:rPr>
              <w:t>Survey</w:t>
            </w:r>
          </w:p>
        </w:tc>
      </w:tr>
      <w:tr w:rsidR="00011EAC" w14:paraId="32B45291" w14:textId="77777777">
        <w:trPr>
          <w:trHeight w:val="288"/>
        </w:trPr>
        <w:tc>
          <w:tcPr>
            <w:tcW w:w="3054" w:type="dxa"/>
          </w:tcPr>
          <w:p w14:paraId="44197F7D" w14:textId="77777777" w:rsidR="00011EAC" w:rsidRDefault="004F7DC3">
            <w:pPr>
              <w:pStyle w:val="TableParagraph"/>
              <w:spacing w:before="44"/>
              <w:ind w:left="113"/>
              <w:jc w:val="left"/>
              <w:rPr>
                <w:sz w:val="18"/>
              </w:rPr>
            </w:pPr>
            <w:r>
              <w:rPr>
                <w:spacing w:val="-4"/>
                <w:sz w:val="18"/>
              </w:rPr>
              <w:t>NAPS</w:t>
            </w:r>
          </w:p>
        </w:tc>
        <w:tc>
          <w:tcPr>
            <w:tcW w:w="6574" w:type="dxa"/>
          </w:tcPr>
          <w:p w14:paraId="213CC092" w14:textId="77777777" w:rsidR="00011EAC" w:rsidRDefault="004F7DC3">
            <w:pPr>
              <w:pStyle w:val="TableParagraph"/>
              <w:spacing w:before="44"/>
              <w:ind w:left="113"/>
              <w:jc w:val="left"/>
              <w:rPr>
                <w:sz w:val="18"/>
              </w:rPr>
            </w:pPr>
            <w:r>
              <w:rPr>
                <w:sz w:val="18"/>
              </w:rPr>
              <w:t>National</w:t>
            </w:r>
            <w:r>
              <w:rPr>
                <w:spacing w:val="-11"/>
                <w:sz w:val="18"/>
              </w:rPr>
              <w:t xml:space="preserve"> </w:t>
            </w:r>
            <w:r>
              <w:rPr>
                <w:sz w:val="18"/>
              </w:rPr>
              <w:t>Antimicrobial</w:t>
            </w:r>
            <w:r>
              <w:rPr>
                <w:spacing w:val="-10"/>
                <w:sz w:val="18"/>
              </w:rPr>
              <w:t xml:space="preserve"> </w:t>
            </w:r>
            <w:r>
              <w:rPr>
                <w:sz w:val="18"/>
              </w:rPr>
              <w:t>Prescribing</w:t>
            </w:r>
            <w:r>
              <w:rPr>
                <w:spacing w:val="-10"/>
                <w:sz w:val="18"/>
              </w:rPr>
              <w:t xml:space="preserve"> </w:t>
            </w:r>
            <w:r>
              <w:rPr>
                <w:spacing w:val="-2"/>
                <w:sz w:val="18"/>
              </w:rPr>
              <w:t>Survey</w:t>
            </w:r>
          </w:p>
        </w:tc>
      </w:tr>
      <w:tr w:rsidR="00011EAC" w14:paraId="38C5DCE8" w14:textId="77777777">
        <w:trPr>
          <w:trHeight w:val="288"/>
        </w:trPr>
        <w:tc>
          <w:tcPr>
            <w:tcW w:w="3054" w:type="dxa"/>
          </w:tcPr>
          <w:p w14:paraId="4AD060FD" w14:textId="77777777" w:rsidR="00011EAC" w:rsidRDefault="004F7DC3">
            <w:pPr>
              <w:pStyle w:val="TableParagraph"/>
              <w:spacing w:before="44"/>
              <w:ind w:left="113"/>
              <w:jc w:val="left"/>
              <w:rPr>
                <w:sz w:val="18"/>
              </w:rPr>
            </w:pPr>
            <w:r>
              <w:rPr>
                <w:spacing w:val="-4"/>
                <w:sz w:val="18"/>
              </w:rPr>
              <w:t>NCAS</w:t>
            </w:r>
          </w:p>
        </w:tc>
        <w:tc>
          <w:tcPr>
            <w:tcW w:w="6574" w:type="dxa"/>
          </w:tcPr>
          <w:p w14:paraId="37259B5C" w14:textId="77777777" w:rsidR="00011EAC" w:rsidRDefault="004F7DC3">
            <w:pPr>
              <w:pStyle w:val="TableParagraph"/>
              <w:spacing w:before="44"/>
              <w:ind w:left="113"/>
              <w:jc w:val="left"/>
              <w:rPr>
                <w:sz w:val="18"/>
              </w:rPr>
            </w:pPr>
            <w:r>
              <w:rPr>
                <w:sz w:val="18"/>
              </w:rPr>
              <w:t>National</w:t>
            </w:r>
            <w:r>
              <w:rPr>
                <w:spacing w:val="-11"/>
                <w:sz w:val="18"/>
              </w:rPr>
              <w:t xml:space="preserve"> </w:t>
            </w:r>
            <w:r>
              <w:rPr>
                <w:sz w:val="18"/>
              </w:rPr>
              <w:t>Centre</w:t>
            </w:r>
            <w:r>
              <w:rPr>
                <w:spacing w:val="-9"/>
                <w:sz w:val="18"/>
              </w:rPr>
              <w:t xml:space="preserve"> </w:t>
            </w:r>
            <w:r>
              <w:rPr>
                <w:sz w:val="18"/>
              </w:rPr>
              <w:t>for</w:t>
            </w:r>
            <w:r>
              <w:rPr>
                <w:spacing w:val="-9"/>
                <w:sz w:val="18"/>
              </w:rPr>
              <w:t xml:space="preserve"> </w:t>
            </w:r>
            <w:r>
              <w:rPr>
                <w:sz w:val="18"/>
              </w:rPr>
              <w:t>Antimicrobial</w:t>
            </w:r>
            <w:r>
              <w:rPr>
                <w:spacing w:val="-9"/>
                <w:sz w:val="18"/>
              </w:rPr>
              <w:t xml:space="preserve"> </w:t>
            </w:r>
            <w:r>
              <w:rPr>
                <w:spacing w:val="-2"/>
                <w:sz w:val="18"/>
              </w:rPr>
              <w:t>Stewardship</w:t>
            </w:r>
          </w:p>
        </w:tc>
      </w:tr>
      <w:tr w:rsidR="00011EAC" w14:paraId="3C93051F" w14:textId="77777777">
        <w:trPr>
          <w:trHeight w:val="288"/>
        </w:trPr>
        <w:tc>
          <w:tcPr>
            <w:tcW w:w="3054" w:type="dxa"/>
          </w:tcPr>
          <w:p w14:paraId="19B88ADF" w14:textId="77777777" w:rsidR="00011EAC" w:rsidRDefault="004F7DC3">
            <w:pPr>
              <w:pStyle w:val="TableParagraph"/>
              <w:spacing w:before="44"/>
              <w:ind w:left="113"/>
              <w:jc w:val="left"/>
              <w:rPr>
                <w:sz w:val="18"/>
              </w:rPr>
            </w:pPr>
            <w:r>
              <w:rPr>
                <w:spacing w:val="-5"/>
                <w:sz w:val="18"/>
              </w:rPr>
              <w:t>RMH</w:t>
            </w:r>
          </w:p>
        </w:tc>
        <w:tc>
          <w:tcPr>
            <w:tcW w:w="6574" w:type="dxa"/>
          </w:tcPr>
          <w:p w14:paraId="57B457A4" w14:textId="77777777" w:rsidR="00011EAC" w:rsidRDefault="004F7DC3">
            <w:pPr>
              <w:pStyle w:val="TableParagraph"/>
              <w:spacing w:before="44"/>
              <w:ind w:left="113"/>
              <w:jc w:val="left"/>
              <w:rPr>
                <w:sz w:val="18"/>
              </w:rPr>
            </w:pPr>
            <w:r>
              <w:rPr>
                <w:sz w:val="18"/>
              </w:rPr>
              <w:t>Royal</w:t>
            </w:r>
            <w:r>
              <w:rPr>
                <w:spacing w:val="-10"/>
                <w:sz w:val="18"/>
              </w:rPr>
              <w:t xml:space="preserve"> </w:t>
            </w:r>
            <w:r>
              <w:rPr>
                <w:sz w:val="18"/>
              </w:rPr>
              <w:t>Melbourne</w:t>
            </w:r>
            <w:r>
              <w:rPr>
                <w:spacing w:val="-8"/>
                <w:sz w:val="18"/>
              </w:rPr>
              <w:t xml:space="preserve"> </w:t>
            </w:r>
            <w:r>
              <w:rPr>
                <w:spacing w:val="-2"/>
                <w:sz w:val="18"/>
              </w:rPr>
              <w:t>Hospital</w:t>
            </w:r>
          </w:p>
        </w:tc>
      </w:tr>
    </w:tbl>
    <w:p w14:paraId="6F38483B" w14:textId="77777777" w:rsidR="00011EAC" w:rsidRDefault="00011EAC">
      <w:pPr>
        <w:rPr>
          <w:sz w:val="18"/>
        </w:rPr>
        <w:sectPr w:rsidR="00011EAC" w:rsidSect="00BF3B3E">
          <w:pgSz w:w="11910" w:h="16840"/>
          <w:pgMar w:top="1200" w:right="1020" w:bottom="960" w:left="1020" w:header="0" w:footer="774" w:gutter="0"/>
          <w:cols w:space="720"/>
        </w:sectPr>
      </w:pPr>
    </w:p>
    <w:p w14:paraId="5D37F4B2" w14:textId="77777777" w:rsidR="00011EAC" w:rsidRDefault="004F7DC3">
      <w:pPr>
        <w:pStyle w:val="Heading1"/>
      </w:pPr>
      <w:bookmarkStart w:id="4" w:name="Summary"/>
      <w:bookmarkStart w:id="5" w:name="_bookmark1"/>
      <w:bookmarkEnd w:id="4"/>
      <w:bookmarkEnd w:id="5"/>
      <w:r>
        <w:rPr>
          <w:color w:val="153A6E"/>
          <w:spacing w:val="-2"/>
        </w:rPr>
        <w:lastRenderedPageBreak/>
        <w:t>Summary</w:t>
      </w:r>
    </w:p>
    <w:p w14:paraId="46B334D8" w14:textId="77777777" w:rsidR="00011EAC" w:rsidRDefault="004F7DC3">
      <w:pPr>
        <w:pStyle w:val="BodyText"/>
        <w:spacing w:before="151" w:line="228" w:lineRule="auto"/>
        <w:ind w:left="113" w:right="378"/>
      </w:pPr>
      <w:r>
        <w:t>The</w:t>
      </w:r>
      <w:r>
        <w:rPr>
          <w:spacing w:val="-8"/>
        </w:rPr>
        <w:t xml:space="preserve"> </w:t>
      </w:r>
      <w:r>
        <w:t>Hospital</w:t>
      </w:r>
      <w:r>
        <w:rPr>
          <w:spacing w:val="-8"/>
        </w:rPr>
        <w:t xml:space="preserve"> </w:t>
      </w:r>
      <w:r>
        <w:t>National</w:t>
      </w:r>
      <w:r>
        <w:rPr>
          <w:spacing w:val="-8"/>
        </w:rPr>
        <w:t xml:space="preserve"> </w:t>
      </w:r>
      <w:r>
        <w:t>Antimicrobial</w:t>
      </w:r>
      <w:r>
        <w:rPr>
          <w:spacing w:val="-8"/>
        </w:rPr>
        <w:t xml:space="preserve"> </w:t>
      </w:r>
      <w:r>
        <w:t>Prescribing</w:t>
      </w:r>
      <w:r>
        <w:rPr>
          <w:spacing w:val="-8"/>
        </w:rPr>
        <w:t xml:space="preserve"> </w:t>
      </w:r>
      <w:r>
        <w:t>Survey</w:t>
      </w:r>
      <w:r>
        <w:rPr>
          <w:spacing w:val="-8"/>
        </w:rPr>
        <w:t xml:space="preserve"> </w:t>
      </w:r>
      <w:r>
        <w:t>(Hospital</w:t>
      </w:r>
      <w:r>
        <w:rPr>
          <w:spacing w:val="-8"/>
        </w:rPr>
        <w:t xml:space="preserve"> </w:t>
      </w:r>
      <w:r>
        <w:t>NAPS)</w:t>
      </w:r>
      <w:r>
        <w:rPr>
          <w:spacing w:val="-8"/>
        </w:rPr>
        <w:t xml:space="preserve"> </w:t>
      </w:r>
      <w:r>
        <w:t>continues</w:t>
      </w:r>
      <w:r>
        <w:rPr>
          <w:spacing w:val="-8"/>
        </w:rPr>
        <w:t xml:space="preserve"> </w:t>
      </w:r>
      <w:r>
        <w:t>to</w:t>
      </w:r>
      <w:r>
        <w:rPr>
          <w:spacing w:val="-8"/>
        </w:rPr>
        <w:t xml:space="preserve"> </w:t>
      </w:r>
      <w:r>
        <w:t>play</w:t>
      </w:r>
      <w:r>
        <w:rPr>
          <w:spacing w:val="-8"/>
        </w:rPr>
        <w:t xml:space="preserve"> </w:t>
      </w:r>
      <w:r>
        <w:t>a</w:t>
      </w:r>
      <w:r>
        <w:rPr>
          <w:spacing w:val="-8"/>
        </w:rPr>
        <w:t xml:space="preserve"> </w:t>
      </w:r>
      <w:r>
        <w:t xml:space="preserve">pivotal </w:t>
      </w:r>
      <w:r>
        <w:rPr>
          <w:spacing w:val="-2"/>
        </w:rPr>
        <w:t>role</w:t>
      </w:r>
      <w:r>
        <w:rPr>
          <w:spacing w:val="-8"/>
        </w:rPr>
        <w:t xml:space="preserve"> </w:t>
      </w:r>
      <w:r>
        <w:rPr>
          <w:spacing w:val="-2"/>
        </w:rPr>
        <w:t>in</w:t>
      </w:r>
      <w:r>
        <w:rPr>
          <w:spacing w:val="-8"/>
        </w:rPr>
        <w:t xml:space="preserve"> </w:t>
      </w:r>
      <w:r>
        <w:rPr>
          <w:spacing w:val="-2"/>
        </w:rPr>
        <w:t>the</w:t>
      </w:r>
      <w:r>
        <w:rPr>
          <w:spacing w:val="-8"/>
        </w:rPr>
        <w:t xml:space="preserve"> </w:t>
      </w:r>
      <w:r>
        <w:rPr>
          <w:spacing w:val="-2"/>
        </w:rPr>
        <w:t>antimicrobial</w:t>
      </w:r>
      <w:r>
        <w:rPr>
          <w:spacing w:val="-8"/>
        </w:rPr>
        <w:t xml:space="preserve"> </w:t>
      </w:r>
      <w:r>
        <w:rPr>
          <w:spacing w:val="-2"/>
        </w:rPr>
        <w:t>stewardship</w:t>
      </w:r>
      <w:r>
        <w:rPr>
          <w:spacing w:val="-8"/>
        </w:rPr>
        <w:t xml:space="preserve"> </w:t>
      </w:r>
      <w:r>
        <w:rPr>
          <w:spacing w:val="-2"/>
        </w:rPr>
        <w:t>programs</w:t>
      </w:r>
      <w:r>
        <w:rPr>
          <w:spacing w:val="-8"/>
        </w:rPr>
        <w:t xml:space="preserve"> </w:t>
      </w:r>
      <w:r>
        <w:rPr>
          <w:spacing w:val="-2"/>
        </w:rPr>
        <w:t>of</w:t>
      </w:r>
      <w:r>
        <w:rPr>
          <w:spacing w:val="-8"/>
        </w:rPr>
        <w:t xml:space="preserve"> </w:t>
      </w:r>
      <w:r>
        <w:rPr>
          <w:spacing w:val="-2"/>
        </w:rPr>
        <w:t>hospitals</w:t>
      </w:r>
      <w:r>
        <w:rPr>
          <w:spacing w:val="-8"/>
        </w:rPr>
        <w:t xml:space="preserve"> </w:t>
      </w:r>
      <w:r>
        <w:rPr>
          <w:spacing w:val="-2"/>
        </w:rPr>
        <w:t>across</w:t>
      </w:r>
      <w:r>
        <w:rPr>
          <w:spacing w:val="-8"/>
        </w:rPr>
        <w:t xml:space="preserve"> </w:t>
      </w:r>
      <w:r>
        <w:rPr>
          <w:spacing w:val="-2"/>
        </w:rPr>
        <w:t>Australia.</w:t>
      </w:r>
      <w:r>
        <w:rPr>
          <w:spacing w:val="-8"/>
        </w:rPr>
        <w:t xml:space="preserve"> </w:t>
      </w:r>
      <w:r>
        <w:rPr>
          <w:spacing w:val="-2"/>
        </w:rPr>
        <w:t>The</w:t>
      </w:r>
      <w:r>
        <w:rPr>
          <w:spacing w:val="-8"/>
        </w:rPr>
        <w:t xml:space="preserve"> </w:t>
      </w:r>
      <w:r>
        <w:rPr>
          <w:spacing w:val="-2"/>
        </w:rPr>
        <w:t>survey’s</w:t>
      </w:r>
      <w:r>
        <w:rPr>
          <w:spacing w:val="-8"/>
        </w:rPr>
        <w:t xml:space="preserve"> </w:t>
      </w:r>
      <w:r>
        <w:rPr>
          <w:spacing w:val="-2"/>
        </w:rPr>
        <w:t>focus</w:t>
      </w:r>
      <w:r>
        <w:rPr>
          <w:spacing w:val="-8"/>
        </w:rPr>
        <w:t xml:space="preserve"> </w:t>
      </w:r>
      <w:r>
        <w:rPr>
          <w:spacing w:val="-2"/>
        </w:rPr>
        <w:t>on</w:t>
      </w:r>
      <w:r>
        <w:rPr>
          <w:spacing w:val="-8"/>
        </w:rPr>
        <w:t xml:space="preserve"> </w:t>
      </w:r>
      <w:r>
        <w:rPr>
          <w:spacing w:val="-2"/>
        </w:rPr>
        <w:t xml:space="preserve">the </w:t>
      </w:r>
      <w:r>
        <w:t>measurement</w:t>
      </w:r>
      <w:r>
        <w:rPr>
          <w:spacing w:val="-9"/>
        </w:rPr>
        <w:t xml:space="preserve"> </w:t>
      </w:r>
      <w:r>
        <w:t>of</w:t>
      </w:r>
      <w:r>
        <w:rPr>
          <w:spacing w:val="-9"/>
        </w:rPr>
        <w:t xml:space="preserve"> </w:t>
      </w:r>
      <w:r>
        <w:t>antimicrobial</w:t>
      </w:r>
      <w:r>
        <w:rPr>
          <w:spacing w:val="-9"/>
        </w:rPr>
        <w:t xml:space="preserve"> </w:t>
      </w:r>
      <w:r>
        <w:t>prescribing</w:t>
      </w:r>
      <w:r>
        <w:rPr>
          <w:spacing w:val="-9"/>
        </w:rPr>
        <w:t xml:space="preserve"> </w:t>
      </w:r>
      <w:r>
        <w:t>quality,</w:t>
      </w:r>
      <w:r>
        <w:rPr>
          <w:spacing w:val="-9"/>
        </w:rPr>
        <w:t xml:space="preserve"> </w:t>
      </w:r>
      <w:r>
        <w:t>combined</w:t>
      </w:r>
      <w:r>
        <w:rPr>
          <w:spacing w:val="-9"/>
        </w:rPr>
        <w:t xml:space="preserve"> </w:t>
      </w:r>
      <w:r>
        <w:t>with</w:t>
      </w:r>
      <w:r>
        <w:rPr>
          <w:spacing w:val="-9"/>
        </w:rPr>
        <w:t xml:space="preserve"> </w:t>
      </w:r>
      <w:r>
        <w:t>clear</w:t>
      </w:r>
      <w:r>
        <w:rPr>
          <w:spacing w:val="-9"/>
        </w:rPr>
        <w:t xml:space="preserve"> </w:t>
      </w:r>
      <w:r>
        <w:t>data</w:t>
      </w:r>
      <w:r>
        <w:rPr>
          <w:spacing w:val="-9"/>
        </w:rPr>
        <w:t xml:space="preserve"> </w:t>
      </w:r>
      <w:proofErr w:type="spellStart"/>
      <w:r>
        <w:t>visualisation</w:t>
      </w:r>
      <w:proofErr w:type="spellEnd"/>
      <w:r>
        <w:rPr>
          <w:spacing w:val="-9"/>
        </w:rPr>
        <w:t xml:space="preserve"> </w:t>
      </w:r>
      <w:r>
        <w:t>and</w:t>
      </w:r>
      <w:r>
        <w:rPr>
          <w:spacing w:val="-9"/>
        </w:rPr>
        <w:t xml:space="preserve"> </w:t>
      </w:r>
      <w:r>
        <w:t>clinical program</w:t>
      </w:r>
      <w:r>
        <w:rPr>
          <w:spacing w:val="-7"/>
        </w:rPr>
        <w:t xml:space="preserve"> </w:t>
      </w:r>
      <w:r>
        <w:t>support,</w:t>
      </w:r>
      <w:r>
        <w:rPr>
          <w:spacing w:val="-7"/>
        </w:rPr>
        <w:t xml:space="preserve"> </w:t>
      </w:r>
      <w:r>
        <w:t>means</w:t>
      </w:r>
      <w:r>
        <w:rPr>
          <w:spacing w:val="-7"/>
        </w:rPr>
        <w:t xml:space="preserve"> </w:t>
      </w:r>
      <w:r>
        <w:t>that</w:t>
      </w:r>
      <w:r>
        <w:rPr>
          <w:spacing w:val="-7"/>
        </w:rPr>
        <w:t xml:space="preserve"> </w:t>
      </w:r>
      <w:r>
        <w:t>it</w:t>
      </w:r>
      <w:r>
        <w:rPr>
          <w:spacing w:val="-7"/>
        </w:rPr>
        <w:t xml:space="preserve"> </w:t>
      </w:r>
      <w:r>
        <w:t>provides</w:t>
      </w:r>
      <w:r>
        <w:rPr>
          <w:spacing w:val="-7"/>
        </w:rPr>
        <w:t xml:space="preserve"> </w:t>
      </w:r>
      <w:r>
        <w:t>meaningful</w:t>
      </w:r>
      <w:r>
        <w:rPr>
          <w:spacing w:val="-7"/>
        </w:rPr>
        <w:t xml:space="preserve"> </w:t>
      </w:r>
      <w:r>
        <w:t>data</w:t>
      </w:r>
      <w:r>
        <w:rPr>
          <w:spacing w:val="-7"/>
        </w:rPr>
        <w:t xml:space="preserve"> </w:t>
      </w:r>
      <w:r>
        <w:t>for</w:t>
      </w:r>
      <w:r>
        <w:rPr>
          <w:spacing w:val="-7"/>
        </w:rPr>
        <w:t xml:space="preserve"> </w:t>
      </w:r>
      <w:r>
        <w:t>action</w:t>
      </w:r>
      <w:r>
        <w:rPr>
          <w:spacing w:val="-7"/>
        </w:rPr>
        <w:t xml:space="preserve"> </w:t>
      </w:r>
      <w:r>
        <w:t>for</w:t>
      </w:r>
      <w:r>
        <w:rPr>
          <w:spacing w:val="-7"/>
        </w:rPr>
        <w:t xml:space="preserve"> </w:t>
      </w:r>
      <w:r>
        <w:t>all</w:t>
      </w:r>
      <w:r>
        <w:rPr>
          <w:spacing w:val="-7"/>
        </w:rPr>
        <w:t xml:space="preserve"> </w:t>
      </w:r>
      <w:r>
        <w:t>participating</w:t>
      </w:r>
      <w:r>
        <w:rPr>
          <w:spacing w:val="-7"/>
        </w:rPr>
        <w:t xml:space="preserve"> </w:t>
      </w:r>
      <w:r>
        <w:t>facilities.</w:t>
      </w:r>
    </w:p>
    <w:p w14:paraId="63FF16B0" w14:textId="77777777" w:rsidR="00011EAC" w:rsidRDefault="004F7DC3">
      <w:pPr>
        <w:pStyle w:val="BodyText"/>
        <w:spacing w:before="118" w:line="228" w:lineRule="auto"/>
        <w:ind w:left="113" w:right="378"/>
      </w:pPr>
      <w:bookmarkStart w:id="6" w:name="_Int_F9zlxBKN"/>
      <w:bookmarkEnd w:id="6"/>
      <w:r>
        <w:t>A</w:t>
      </w:r>
      <w:r>
        <w:rPr>
          <w:spacing w:val="-13"/>
        </w:rPr>
        <w:t xml:space="preserve"> </w:t>
      </w:r>
      <w:r>
        <w:t>total</w:t>
      </w:r>
      <w:r>
        <w:rPr>
          <w:spacing w:val="-13"/>
        </w:rPr>
        <w:t xml:space="preserve"> </w:t>
      </w:r>
      <w:r>
        <w:t>of</w:t>
      </w:r>
      <w:r>
        <w:rPr>
          <w:spacing w:val="-13"/>
        </w:rPr>
        <w:t xml:space="preserve"> </w:t>
      </w:r>
      <w:r>
        <w:t>411</w:t>
      </w:r>
      <w:r>
        <w:rPr>
          <w:spacing w:val="-13"/>
        </w:rPr>
        <w:t xml:space="preserve"> </w:t>
      </w:r>
      <w:r>
        <w:t>hospitals</w:t>
      </w:r>
      <w:r>
        <w:rPr>
          <w:spacing w:val="-13"/>
        </w:rPr>
        <w:t xml:space="preserve"> </w:t>
      </w:r>
      <w:r>
        <w:t>participated</w:t>
      </w:r>
      <w:r>
        <w:rPr>
          <w:spacing w:val="-13"/>
        </w:rPr>
        <w:t xml:space="preserve"> </w:t>
      </w:r>
      <w:r>
        <w:t>in</w:t>
      </w:r>
      <w:r>
        <w:rPr>
          <w:spacing w:val="-13"/>
        </w:rPr>
        <w:t xml:space="preserve"> </w:t>
      </w:r>
      <w:r>
        <w:t>the</w:t>
      </w:r>
      <w:r>
        <w:rPr>
          <w:spacing w:val="-13"/>
        </w:rPr>
        <w:t xml:space="preserve"> </w:t>
      </w:r>
      <w:r>
        <w:t>2022</w:t>
      </w:r>
      <w:r>
        <w:rPr>
          <w:spacing w:val="-13"/>
        </w:rPr>
        <w:t xml:space="preserve"> </w:t>
      </w:r>
      <w:r>
        <w:t>survey</w:t>
      </w:r>
      <w:r>
        <w:rPr>
          <w:spacing w:val="-13"/>
        </w:rPr>
        <w:t xml:space="preserve"> </w:t>
      </w:r>
      <w:r>
        <w:t>–</w:t>
      </w:r>
      <w:r>
        <w:rPr>
          <w:spacing w:val="-13"/>
        </w:rPr>
        <w:t xml:space="preserve"> </w:t>
      </w:r>
      <w:r>
        <w:t>a</w:t>
      </w:r>
      <w:r>
        <w:rPr>
          <w:spacing w:val="-13"/>
        </w:rPr>
        <w:t xml:space="preserve"> </w:t>
      </w:r>
      <w:r>
        <w:t>number</w:t>
      </w:r>
      <w:r>
        <w:rPr>
          <w:spacing w:val="-13"/>
        </w:rPr>
        <w:t xml:space="preserve"> </w:t>
      </w:r>
      <w:r>
        <w:t>which</w:t>
      </w:r>
      <w:r>
        <w:rPr>
          <w:spacing w:val="-13"/>
        </w:rPr>
        <w:t xml:space="preserve"> </w:t>
      </w:r>
      <w:r>
        <w:t>has</w:t>
      </w:r>
      <w:r>
        <w:rPr>
          <w:spacing w:val="-13"/>
        </w:rPr>
        <w:t xml:space="preserve"> </w:t>
      </w:r>
      <w:r>
        <w:t>remained</w:t>
      </w:r>
      <w:r>
        <w:rPr>
          <w:spacing w:val="-13"/>
        </w:rPr>
        <w:t xml:space="preserve"> </w:t>
      </w:r>
      <w:r>
        <w:t>stable</w:t>
      </w:r>
      <w:r>
        <w:rPr>
          <w:spacing w:val="-13"/>
        </w:rPr>
        <w:t xml:space="preserve"> </w:t>
      </w:r>
      <w:r>
        <w:t xml:space="preserve">over </w:t>
      </w:r>
      <w:r>
        <w:rPr>
          <w:spacing w:val="-2"/>
        </w:rPr>
        <w:t>the</w:t>
      </w:r>
      <w:r>
        <w:rPr>
          <w:spacing w:val="-6"/>
        </w:rPr>
        <w:t xml:space="preserve"> </w:t>
      </w:r>
      <w:r>
        <w:rPr>
          <w:spacing w:val="-2"/>
        </w:rPr>
        <w:t>last</w:t>
      </w:r>
      <w:r>
        <w:rPr>
          <w:spacing w:val="-6"/>
        </w:rPr>
        <w:t xml:space="preserve"> </w:t>
      </w:r>
      <w:r>
        <w:rPr>
          <w:spacing w:val="-2"/>
        </w:rPr>
        <w:t>few</w:t>
      </w:r>
      <w:r>
        <w:rPr>
          <w:spacing w:val="-6"/>
        </w:rPr>
        <w:t xml:space="preserve"> </w:t>
      </w:r>
      <w:r>
        <w:rPr>
          <w:spacing w:val="-2"/>
        </w:rPr>
        <w:t>years.</w:t>
      </w:r>
      <w:r>
        <w:rPr>
          <w:spacing w:val="-6"/>
        </w:rPr>
        <w:t xml:space="preserve"> </w:t>
      </w:r>
      <w:r>
        <w:rPr>
          <w:spacing w:val="-2"/>
        </w:rPr>
        <w:t>Approximately</w:t>
      </w:r>
      <w:r>
        <w:rPr>
          <w:spacing w:val="-6"/>
        </w:rPr>
        <w:t xml:space="preserve"> </w:t>
      </w:r>
      <w:r>
        <w:rPr>
          <w:spacing w:val="-2"/>
        </w:rPr>
        <w:t>three-quarters</w:t>
      </w:r>
      <w:r>
        <w:rPr>
          <w:spacing w:val="-6"/>
        </w:rPr>
        <w:t xml:space="preserve"> </w:t>
      </w:r>
      <w:r>
        <w:rPr>
          <w:spacing w:val="-2"/>
        </w:rPr>
        <w:t>were</w:t>
      </w:r>
      <w:r>
        <w:rPr>
          <w:spacing w:val="-6"/>
        </w:rPr>
        <w:t xml:space="preserve"> </w:t>
      </w:r>
      <w:r>
        <w:rPr>
          <w:spacing w:val="-2"/>
        </w:rPr>
        <w:t>public</w:t>
      </w:r>
      <w:r>
        <w:rPr>
          <w:spacing w:val="-6"/>
        </w:rPr>
        <w:t xml:space="preserve"> </w:t>
      </w:r>
      <w:r>
        <w:rPr>
          <w:spacing w:val="-2"/>
        </w:rPr>
        <w:t>hospitals</w:t>
      </w:r>
      <w:r>
        <w:rPr>
          <w:spacing w:val="-6"/>
        </w:rPr>
        <w:t xml:space="preserve"> </w:t>
      </w:r>
      <w:r>
        <w:rPr>
          <w:spacing w:val="-2"/>
        </w:rPr>
        <w:t>and</w:t>
      </w:r>
      <w:r>
        <w:rPr>
          <w:spacing w:val="-6"/>
        </w:rPr>
        <w:t xml:space="preserve"> </w:t>
      </w:r>
      <w:r>
        <w:rPr>
          <w:spacing w:val="-2"/>
        </w:rPr>
        <w:t>one-quarter</w:t>
      </w:r>
      <w:r>
        <w:rPr>
          <w:spacing w:val="-6"/>
        </w:rPr>
        <w:t xml:space="preserve"> </w:t>
      </w:r>
      <w:r>
        <w:rPr>
          <w:spacing w:val="-2"/>
        </w:rPr>
        <w:t>were</w:t>
      </w:r>
      <w:r>
        <w:rPr>
          <w:spacing w:val="-6"/>
        </w:rPr>
        <w:t xml:space="preserve"> </w:t>
      </w:r>
      <w:r>
        <w:rPr>
          <w:spacing w:val="-2"/>
        </w:rPr>
        <w:t xml:space="preserve">private </w:t>
      </w:r>
      <w:r>
        <w:t>hospitals.</w:t>
      </w:r>
      <w:r>
        <w:rPr>
          <w:spacing w:val="-11"/>
        </w:rPr>
        <w:t xml:space="preserve"> </w:t>
      </w:r>
      <w:r>
        <w:t>This</w:t>
      </w:r>
      <w:r>
        <w:rPr>
          <w:spacing w:val="-11"/>
        </w:rPr>
        <w:t xml:space="preserve"> </w:t>
      </w:r>
      <w:r>
        <w:t>represented</w:t>
      </w:r>
      <w:r>
        <w:rPr>
          <w:spacing w:val="-11"/>
        </w:rPr>
        <w:t xml:space="preserve"> </w:t>
      </w:r>
      <w:r>
        <w:t>42.1%</w:t>
      </w:r>
      <w:r>
        <w:rPr>
          <w:spacing w:val="-11"/>
        </w:rPr>
        <w:t xml:space="preserve"> </w:t>
      </w:r>
      <w:r>
        <w:t>of</w:t>
      </w:r>
      <w:r>
        <w:rPr>
          <w:spacing w:val="-11"/>
        </w:rPr>
        <w:t xml:space="preserve"> </w:t>
      </w:r>
      <w:r>
        <w:t>all</w:t>
      </w:r>
      <w:r>
        <w:rPr>
          <w:spacing w:val="-11"/>
        </w:rPr>
        <w:t xml:space="preserve"> </w:t>
      </w:r>
      <w:r>
        <w:t>eligible</w:t>
      </w:r>
      <w:r>
        <w:rPr>
          <w:spacing w:val="-11"/>
        </w:rPr>
        <w:t xml:space="preserve"> </w:t>
      </w:r>
      <w:r>
        <w:t>Australian</w:t>
      </w:r>
      <w:r>
        <w:rPr>
          <w:spacing w:val="-11"/>
        </w:rPr>
        <w:t xml:space="preserve"> </w:t>
      </w:r>
      <w:r>
        <w:t>hospitals.</w:t>
      </w:r>
    </w:p>
    <w:p w14:paraId="4C163E12" w14:textId="77777777" w:rsidR="00011EAC" w:rsidRDefault="004F7DC3" w:rsidP="007934C6">
      <w:pPr>
        <w:pStyle w:val="Heading2nonumbers"/>
      </w:pPr>
      <w:r>
        <w:t>Results</w:t>
      </w:r>
      <w:r>
        <w:rPr>
          <w:spacing w:val="-8"/>
        </w:rPr>
        <w:t xml:space="preserve"> </w:t>
      </w:r>
      <w:r>
        <w:t>for</w:t>
      </w:r>
      <w:r>
        <w:rPr>
          <w:spacing w:val="-7"/>
        </w:rPr>
        <w:t xml:space="preserve"> </w:t>
      </w:r>
      <w:r>
        <w:t>key</w:t>
      </w:r>
      <w:r>
        <w:rPr>
          <w:spacing w:val="-7"/>
        </w:rPr>
        <w:t xml:space="preserve"> </w:t>
      </w:r>
      <w:r>
        <w:rPr>
          <w:spacing w:val="-2"/>
        </w:rPr>
        <w:t>indicators</w:t>
      </w:r>
    </w:p>
    <w:p w14:paraId="0C58141B" w14:textId="77777777" w:rsidR="00011EAC" w:rsidRDefault="004F7DC3">
      <w:pPr>
        <w:pStyle w:val="ListParagraph"/>
        <w:numPr>
          <w:ilvl w:val="0"/>
          <w:numId w:val="3"/>
        </w:numPr>
        <w:tabs>
          <w:tab w:val="left" w:pos="397"/>
        </w:tabs>
        <w:spacing w:before="83" w:line="228" w:lineRule="auto"/>
        <w:ind w:right="497"/>
      </w:pPr>
      <w:r>
        <w:rPr>
          <w:rFonts w:ascii="Helvetica Neue LT Std 75 Bold" w:hAnsi="Helvetica Neue LT Std 75 Bold"/>
          <w:b/>
        </w:rPr>
        <w:t>Documentation</w:t>
      </w:r>
      <w:r>
        <w:rPr>
          <w:rFonts w:ascii="Helvetica Neue LT Std 75 Bold" w:hAnsi="Helvetica Neue LT Std 75 Bold"/>
          <w:b/>
          <w:spacing w:val="-3"/>
        </w:rPr>
        <w:t xml:space="preserve"> </w:t>
      </w:r>
      <w:r>
        <w:rPr>
          <w:rFonts w:ascii="Helvetica Neue LT Std 75 Bold" w:hAnsi="Helvetica Neue LT Std 75 Bold"/>
          <w:b/>
        </w:rPr>
        <w:t>of</w:t>
      </w:r>
      <w:r>
        <w:rPr>
          <w:rFonts w:ascii="Helvetica Neue LT Std 75 Bold" w:hAnsi="Helvetica Neue LT Std 75 Bold"/>
          <w:b/>
          <w:spacing w:val="-3"/>
        </w:rPr>
        <w:t xml:space="preserve"> </w:t>
      </w:r>
      <w:r>
        <w:rPr>
          <w:rFonts w:ascii="Helvetica Neue LT Std 75 Bold" w:hAnsi="Helvetica Neue LT Std 75 Bold"/>
          <w:b/>
        </w:rPr>
        <w:t>indication</w:t>
      </w:r>
      <w:r>
        <w:rPr>
          <w:rFonts w:ascii="Helvetica Neue LT Std 75 Bold" w:hAnsi="Helvetica Neue LT Std 75 Bold"/>
          <w:b/>
          <w:spacing w:val="-3"/>
        </w:rPr>
        <w:t xml:space="preserve"> </w:t>
      </w:r>
      <w:r>
        <w:t>has</w:t>
      </w:r>
      <w:r>
        <w:rPr>
          <w:spacing w:val="-3"/>
        </w:rPr>
        <w:t xml:space="preserve"> </w:t>
      </w:r>
      <w:r>
        <w:t>reached</w:t>
      </w:r>
      <w:r>
        <w:rPr>
          <w:spacing w:val="-3"/>
        </w:rPr>
        <w:t xml:space="preserve"> </w:t>
      </w:r>
      <w:r>
        <w:t>a</w:t>
      </w:r>
      <w:r>
        <w:rPr>
          <w:spacing w:val="-3"/>
        </w:rPr>
        <w:t xml:space="preserve"> </w:t>
      </w:r>
      <w:r>
        <w:t>high</w:t>
      </w:r>
      <w:r>
        <w:rPr>
          <w:spacing w:val="-3"/>
        </w:rPr>
        <w:t xml:space="preserve"> </w:t>
      </w:r>
      <w:r>
        <w:t>standard:</w:t>
      </w:r>
      <w:r>
        <w:rPr>
          <w:spacing w:val="-3"/>
        </w:rPr>
        <w:t xml:space="preserve"> </w:t>
      </w:r>
      <w:r>
        <w:t>indications</w:t>
      </w:r>
      <w:r>
        <w:rPr>
          <w:spacing w:val="-3"/>
        </w:rPr>
        <w:t xml:space="preserve"> </w:t>
      </w:r>
      <w:r>
        <w:t>were</w:t>
      </w:r>
      <w:r>
        <w:rPr>
          <w:spacing w:val="-3"/>
        </w:rPr>
        <w:t xml:space="preserve"> </w:t>
      </w:r>
      <w:r>
        <w:t>documented</w:t>
      </w:r>
      <w:r>
        <w:rPr>
          <w:spacing w:val="-3"/>
        </w:rPr>
        <w:t xml:space="preserve"> </w:t>
      </w:r>
      <w:r>
        <w:t xml:space="preserve">for </w:t>
      </w:r>
      <w:r>
        <w:rPr>
          <w:spacing w:val="-2"/>
        </w:rPr>
        <w:t>85.3%</w:t>
      </w:r>
      <w:r>
        <w:rPr>
          <w:spacing w:val="-8"/>
        </w:rPr>
        <w:t xml:space="preserve"> </w:t>
      </w:r>
      <w:r>
        <w:rPr>
          <w:spacing w:val="-2"/>
        </w:rPr>
        <w:t>of</w:t>
      </w:r>
      <w:r>
        <w:rPr>
          <w:spacing w:val="-8"/>
        </w:rPr>
        <w:t xml:space="preserve"> </w:t>
      </w:r>
      <w:r>
        <w:rPr>
          <w:spacing w:val="-2"/>
        </w:rPr>
        <w:t>antimicrobial</w:t>
      </w:r>
      <w:r>
        <w:rPr>
          <w:spacing w:val="-8"/>
        </w:rPr>
        <w:t xml:space="preserve"> </w:t>
      </w:r>
      <w:r>
        <w:rPr>
          <w:spacing w:val="-2"/>
        </w:rPr>
        <w:t>prescriptions.</w:t>
      </w:r>
      <w:r>
        <w:rPr>
          <w:spacing w:val="-8"/>
        </w:rPr>
        <w:t xml:space="preserve"> </w:t>
      </w:r>
      <w:r>
        <w:rPr>
          <w:spacing w:val="-2"/>
        </w:rPr>
        <w:t>Hospitals</w:t>
      </w:r>
      <w:r>
        <w:rPr>
          <w:spacing w:val="-8"/>
        </w:rPr>
        <w:t xml:space="preserve"> </w:t>
      </w:r>
      <w:r>
        <w:rPr>
          <w:spacing w:val="-2"/>
        </w:rPr>
        <w:t>with</w:t>
      </w:r>
      <w:r>
        <w:rPr>
          <w:spacing w:val="-8"/>
        </w:rPr>
        <w:t xml:space="preserve"> </w:t>
      </w:r>
      <w:r>
        <w:rPr>
          <w:spacing w:val="-2"/>
        </w:rPr>
        <w:t>an</w:t>
      </w:r>
      <w:r>
        <w:rPr>
          <w:spacing w:val="-8"/>
        </w:rPr>
        <w:t xml:space="preserve"> </w:t>
      </w:r>
      <w:r>
        <w:rPr>
          <w:spacing w:val="-2"/>
        </w:rPr>
        <w:t>electronic</w:t>
      </w:r>
      <w:r>
        <w:rPr>
          <w:spacing w:val="-8"/>
        </w:rPr>
        <w:t xml:space="preserve"> </w:t>
      </w:r>
      <w:r>
        <w:rPr>
          <w:spacing w:val="-2"/>
        </w:rPr>
        <w:t>medication</w:t>
      </w:r>
      <w:r>
        <w:rPr>
          <w:spacing w:val="-8"/>
        </w:rPr>
        <w:t xml:space="preserve"> </w:t>
      </w:r>
      <w:r>
        <w:rPr>
          <w:spacing w:val="-2"/>
        </w:rPr>
        <w:t>management</w:t>
      </w:r>
      <w:r>
        <w:rPr>
          <w:spacing w:val="-8"/>
        </w:rPr>
        <w:t xml:space="preserve"> </w:t>
      </w:r>
      <w:r>
        <w:rPr>
          <w:spacing w:val="-2"/>
        </w:rPr>
        <w:t xml:space="preserve">(EMM) </w:t>
      </w:r>
      <w:r>
        <w:t>system</w:t>
      </w:r>
      <w:r>
        <w:rPr>
          <w:spacing w:val="-10"/>
        </w:rPr>
        <w:t xml:space="preserve"> </w:t>
      </w:r>
      <w:r>
        <w:t>had</w:t>
      </w:r>
      <w:r>
        <w:rPr>
          <w:spacing w:val="-10"/>
        </w:rPr>
        <w:t xml:space="preserve"> </w:t>
      </w:r>
      <w:r>
        <w:t>substantially</w:t>
      </w:r>
      <w:r>
        <w:rPr>
          <w:spacing w:val="-10"/>
        </w:rPr>
        <w:t xml:space="preserve"> </w:t>
      </w:r>
      <w:r>
        <w:t>higher</w:t>
      </w:r>
      <w:r>
        <w:rPr>
          <w:spacing w:val="-10"/>
        </w:rPr>
        <w:t xml:space="preserve"> </w:t>
      </w:r>
      <w:r>
        <w:t>rates</w:t>
      </w:r>
      <w:r>
        <w:rPr>
          <w:spacing w:val="-10"/>
        </w:rPr>
        <w:t xml:space="preserve"> </w:t>
      </w:r>
      <w:r>
        <w:t>of</w:t>
      </w:r>
      <w:r>
        <w:rPr>
          <w:spacing w:val="-10"/>
        </w:rPr>
        <w:t xml:space="preserve"> </w:t>
      </w:r>
      <w:r>
        <w:t>documentation</w:t>
      </w:r>
      <w:r>
        <w:rPr>
          <w:spacing w:val="-10"/>
        </w:rPr>
        <w:t xml:space="preserve"> </w:t>
      </w:r>
      <w:r>
        <w:t>(92.3%)</w:t>
      </w:r>
      <w:r>
        <w:rPr>
          <w:spacing w:val="-10"/>
        </w:rPr>
        <w:t xml:space="preserve"> </w:t>
      </w:r>
      <w:r>
        <w:t>compared</w:t>
      </w:r>
      <w:r>
        <w:rPr>
          <w:spacing w:val="-10"/>
        </w:rPr>
        <w:t xml:space="preserve"> </w:t>
      </w:r>
      <w:r>
        <w:t>with</w:t>
      </w:r>
      <w:r>
        <w:rPr>
          <w:spacing w:val="-10"/>
        </w:rPr>
        <w:t xml:space="preserve"> </w:t>
      </w:r>
      <w:r>
        <w:t>non-EMM hospitals (77.5%).</w:t>
      </w:r>
    </w:p>
    <w:p w14:paraId="2A0801F0" w14:textId="77777777" w:rsidR="00011EAC" w:rsidRDefault="004F7DC3">
      <w:pPr>
        <w:pStyle w:val="ListParagraph"/>
        <w:numPr>
          <w:ilvl w:val="0"/>
          <w:numId w:val="3"/>
        </w:numPr>
        <w:tabs>
          <w:tab w:val="left" w:pos="397"/>
        </w:tabs>
        <w:spacing w:before="61" w:line="228" w:lineRule="auto"/>
        <w:ind w:right="546"/>
      </w:pPr>
      <w:r>
        <w:rPr>
          <w:rFonts w:ascii="Helvetica Neue LT Std 75 Bold" w:hAnsi="Helvetica Neue LT Std 75 Bold"/>
          <w:b/>
        </w:rPr>
        <w:t>Documentation</w:t>
      </w:r>
      <w:r>
        <w:rPr>
          <w:rFonts w:ascii="Helvetica Neue LT Std 75 Bold" w:hAnsi="Helvetica Neue LT Std 75 Bold"/>
          <w:b/>
          <w:spacing w:val="-3"/>
        </w:rPr>
        <w:t xml:space="preserve"> </w:t>
      </w:r>
      <w:r>
        <w:rPr>
          <w:rFonts w:ascii="Helvetica Neue LT Std 75 Bold" w:hAnsi="Helvetica Neue LT Std 75 Bold"/>
          <w:b/>
        </w:rPr>
        <w:t>of</w:t>
      </w:r>
      <w:r>
        <w:rPr>
          <w:rFonts w:ascii="Helvetica Neue LT Std 75 Bold" w:hAnsi="Helvetica Neue LT Std 75 Bold"/>
          <w:b/>
          <w:spacing w:val="-3"/>
        </w:rPr>
        <w:t xml:space="preserve"> </w:t>
      </w:r>
      <w:r>
        <w:rPr>
          <w:rFonts w:ascii="Helvetica Neue LT Std 75 Bold" w:hAnsi="Helvetica Neue LT Std 75 Bold"/>
          <w:b/>
        </w:rPr>
        <w:t>review</w:t>
      </w:r>
      <w:r>
        <w:rPr>
          <w:rFonts w:ascii="Helvetica Neue LT Std 75 Bold" w:hAnsi="Helvetica Neue LT Std 75 Bold"/>
          <w:b/>
          <w:spacing w:val="-3"/>
        </w:rPr>
        <w:t xml:space="preserve"> </w:t>
      </w:r>
      <w:r>
        <w:rPr>
          <w:rFonts w:ascii="Helvetica Neue LT Std 75 Bold" w:hAnsi="Helvetica Neue LT Std 75 Bold"/>
          <w:b/>
        </w:rPr>
        <w:t>and</w:t>
      </w:r>
      <w:r>
        <w:rPr>
          <w:rFonts w:ascii="Helvetica Neue LT Std 75 Bold" w:hAnsi="Helvetica Neue LT Std 75 Bold"/>
          <w:b/>
          <w:spacing w:val="-3"/>
        </w:rPr>
        <w:t xml:space="preserve"> </w:t>
      </w:r>
      <w:r>
        <w:rPr>
          <w:rFonts w:ascii="Helvetica Neue LT Std 75 Bold" w:hAnsi="Helvetica Neue LT Std 75 Bold"/>
          <w:b/>
        </w:rPr>
        <w:t>stop</w:t>
      </w:r>
      <w:r>
        <w:rPr>
          <w:rFonts w:ascii="Helvetica Neue LT Std 75 Bold" w:hAnsi="Helvetica Neue LT Std 75 Bold"/>
          <w:b/>
          <w:spacing w:val="-3"/>
        </w:rPr>
        <w:t xml:space="preserve"> </w:t>
      </w:r>
      <w:r>
        <w:rPr>
          <w:rFonts w:ascii="Helvetica Neue LT Std 75 Bold" w:hAnsi="Helvetica Neue LT Std 75 Bold"/>
          <w:b/>
        </w:rPr>
        <w:t>date</w:t>
      </w:r>
      <w:r>
        <w:rPr>
          <w:rFonts w:ascii="Helvetica Neue LT Std 75 Bold" w:hAnsi="Helvetica Neue LT Std 75 Bold"/>
          <w:b/>
          <w:spacing w:val="-3"/>
        </w:rPr>
        <w:t xml:space="preserve"> </w:t>
      </w:r>
      <w:r>
        <w:t>was</w:t>
      </w:r>
      <w:r>
        <w:rPr>
          <w:spacing w:val="-3"/>
        </w:rPr>
        <w:t xml:space="preserve"> </w:t>
      </w:r>
      <w:r>
        <w:t>steady</w:t>
      </w:r>
      <w:r>
        <w:rPr>
          <w:spacing w:val="-3"/>
        </w:rPr>
        <w:t xml:space="preserve"> </w:t>
      </w:r>
      <w:r>
        <w:t>at</w:t>
      </w:r>
      <w:r>
        <w:rPr>
          <w:spacing w:val="-3"/>
        </w:rPr>
        <w:t xml:space="preserve"> </w:t>
      </w:r>
      <w:r>
        <w:t>53.7%</w:t>
      </w:r>
      <w:r>
        <w:rPr>
          <w:spacing w:val="-3"/>
        </w:rPr>
        <w:t xml:space="preserve"> </w:t>
      </w:r>
      <w:r>
        <w:t>of</w:t>
      </w:r>
      <w:r>
        <w:rPr>
          <w:spacing w:val="-3"/>
        </w:rPr>
        <w:t xml:space="preserve"> </w:t>
      </w:r>
      <w:r>
        <w:t>prescriptions.</w:t>
      </w:r>
      <w:r>
        <w:rPr>
          <w:spacing w:val="-3"/>
        </w:rPr>
        <w:t xml:space="preserve"> </w:t>
      </w:r>
      <w:r>
        <w:t xml:space="preserve">Whilst </w:t>
      </w:r>
      <w:r>
        <w:rPr>
          <w:spacing w:val="-2"/>
        </w:rPr>
        <w:t>documentation</w:t>
      </w:r>
      <w:r>
        <w:rPr>
          <w:spacing w:val="-13"/>
        </w:rPr>
        <w:t xml:space="preserve"> </w:t>
      </w:r>
      <w:r>
        <w:rPr>
          <w:spacing w:val="-2"/>
        </w:rPr>
        <w:t>was</w:t>
      </w:r>
      <w:r>
        <w:rPr>
          <w:spacing w:val="-13"/>
        </w:rPr>
        <w:t xml:space="preserve"> </w:t>
      </w:r>
      <w:r>
        <w:rPr>
          <w:spacing w:val="-2"/>
        </w:rPr>
        <w:t>better</w:t>
      </w:r>
      <w:r>
        <w:rPr>
          <w:spacing w:val="-13"/>
        </w:rPr>
        <w:t xml:space="preserve"> </w:t>
      </w:r>
      <w:r>
        <w:rPr>
          <w:spacing w:val="-2"/>
        </w:rPr>
        <w:t>in</w:t>
      </w:r>
      <w:r>
        <w:rPr>
          <w:spacing w:val="-13"/>
        </w:rPr>
        <w:t xml:space="preserve"> </w:t>
      </w:r>
      <w:r>
        <w:rPr>
          <w:spacing w:val="-2"/>
        </w:rPr>
        <w:t>EMM</w:t>
      </w:r>
      <w:r>
        <w:rPr>
          <w:spacing w:val="-13"/>
        </w:rPr>
        <w:t xml:space="preserve"> </w:t>
      </w:r>
      <w:r>
        <w:rPr>
          <w:spacing w:val="-2"/>
        </w:rPr>
        <w:t>hospitals</w:t>
      </w:r>
      <w:r>
        <w:rPr>
          <w:spacing w:val="-13"/>
        </w:rPr>
        <w:t xml:space="preserve"> </w:t>
      </w:r>
      <w:r>
        <w:rPr>
          <w:spacing w:val="-2"/>
        </w:rPr>
        <w:t>(54.9%)</w:t>
      </w:r>
      <w:r>
        <w:rPr>
          <w:spacing w:val="-13"/>
        </w:rPr>
        <w:t xml:space="preserve"> </w:t>
      </w:r>
      <w:r>
        <w:rPr>
          <w:spacing w:val="-2"/>
        </w:rPr>
        <w:t>compared</w:t>
      </w:r>
      <w:r>
        <w:rPr>
          <w:spacing w:val="-13"/>
        </w:rPr>
        <w:t xml:space="preserve"> </w:t>
      </w:r>
      <w:r>
        <w:rPr>
          <w:spacing w:val="-2"/>
        </w:rPr>
        <w:t>with</w:t>
      </w:r>
      <w:r>
        <w:rPr>
          <w:spacing w:val="-13"/>
        </w:rPr>
        <w:t xml:space="preserve"> </w:t>
      </w:r>
      <w:r>
        <w:rPr>
          <w:spacing w:val="-2"/>
        </w:rPr>
        <w:t>non-EMM</w:t>
      </w:r>
      <w:r>
        <w:rPr>
          <w:spacing w:val="-13"/>
        </w:rPr>
        <w:t xml:space="preserve"> </w:t>
      </w:r>
      <w:r>
        <w:rPr>
          <w:spacing w:val="-2"/>
        </w:rPr>
        <w:t>hospitals</w:t>
      </w:r>
      <w:r>
        <w:rPr>
          <w:spacing w:val="-13"/>
        </w:rPr>
        <w:t xml:space="preserve"> </w:t>
      </w:r>
      <w:r>
        <w:rPr>
          <w:spacing w:val="-2"/>
        </w:rPr>
        <w:t xml:space="preserve">(45.0%), </w:t>
      </w:r>
      <w:r>
        <w:t>both</w:t>
      </w:r>
      <w:r>
        <w:rPr>
          <w:spacing w:val="-4"/>
        </w:rPr>
        <w:t xml:space="preserve"> </w:t>
      </w:r>
      <w:r>
        <w:t>are</w:t>
      </w:r>
      <w:r>
        <w:rPr>
          <w:spacing w:val="-4"/>
        </w:rPr>
        <w:t xml:space="preserve"> </w:t>
      </w:r>
      <w:r>
        <w:t>still</w:t>
      </w:r>
      <w:r>
        <w:rPr>
          <w:spacing w:val="-4"/>
        </w:rPr>
        <w:t xml:space="preserve"> </w:t>
      </w:r>
      <w:r>
        <w:t>well</w:t>
      </w:r>
      <w:r>
        <w:rPr>
          <w:spacing w:val="-4"/>
        </w:rPr>
        <w:t xml:space="preserve"> </w:t>
      </w:r>
      <w:r>
        <w:t>below</w:t>
      </w:r>
      <w:r>
        <w:rPr>
          <w:spacing w:val="-4"/>
        </w:rPr>
        <w:t xml:space="preserve"> </w:t>
      </w:r>
      <w:r>
        <w:t>the</w:t>
      </w:r>
      <w:r>
        <w:rPr>
          <w:spacing w:val="-4"/>
        </w:rPr>
        <w:t xml:space="preserve"> </w:t>
      </w:r>
      <w:r>
        <w:t>expected</w:t>
      </w:r>
      <w:r>
        <w:rPr>
          <w:spacing w:val="-4"/>
        </w:rPr>
        <w:t xml:space="preserve"> </w:t>
      </w:r>
      <w:r>
        <w:t>best</w:t>
      </w:r>
      <w:r>
        <w:rPr>
          <w:spacing w:val="-4"/>
        </w:rPr>
        <w:t xml:space="preserve"> </w:t>
      </w:r>
      <w:r>
        <w:t>practice</w:t>
      </w:r>
      <w:r>
        <w:rPr>
          <w:spacing w:val="-4"/>
        </w:rPr>
        <w:t xml:space="preserve"> </w:t>
      </w:r>
      <w:r>
        <w:t>target</w:t>
      </w:r>
      <w:r>
        <w:rPr>
          <w:spacing w:val="-4"/>
        </w:rPr>
        <w:t xml:space="preserve"> </w:t>
      </w:r>
      <w:r>
        <w:t>of</w:t>
      </w:r>
      <w:r>
        <w:rPr>
          <w:spacing w:val="-4"/>
        </w:rPr>
        <w:t xml:space="preserve"> </w:t>
      </w:r>
      <w:r>
        <w:t>95%.</w:t>
      </w:r>
    </w:p>
    <w:p w14:paraId="103F1B86" w14:textId="77777777" w:rsidR="00011EAC" w:rsidRDefault="004F7DC3">
      <w:pPr>
        <w:pStyle w:val="ListParagraph"/>
        <w:numPr>
          <w:ilvl w:val="0"/>
          <w:numId w:val="3"/>
        </w:numPr>
        <w:tabs>
          <w:tab w:val="left" w:pos="397"/>
        </w:tabs>
        <w:spacing w:before="61" w:line="228" w:lineRule="auto"/>
        <w:ind w:right="905"/>
      </w:pPr>
      <w:r>
        <w:rPr>
          <w:spacing w:val="-2"/>
        </w:rPr>
        <w:t>Of</w:t>
      </w:r>
      <w:r>
        <w:rPr>
          <w:spacing w:val="-5"/>
        </w:rPr>
        <w:t xml:space="preserve"> </w:t>
      </w:r>
      <w:r>
        <w:rPr>
          <w:spacing w:val="-2"/>
        </w:rPr>
        <w:t>those</w:t>
      </w:r>
      <w:r>
        <w:rPr>
          <w:spacing w:val="-5"/>
        </w:rPr>
        <w:t xml:space="preserve"> </w:t>
      </w:r>
      <w:r>
        <w:rPr>
          <w:spacing w:val="-2"/>
        </w:rPr>
        <w:t>audited</w:t>
      </w:r>
      <w:r>
        <w:rPr>
          <w:spacing w:val="-5"/>
        </w:rPr>
        <w:t xml:space="preserve"> </w:t>
      </w:r>
      <w:r>
        <w:rPr>
          <w:spacing w:val="-2"/>
        </w:rPr>
        <w:t>prescriptions</w:t>
      </w:r>
      <w:r>
        <w:rPr>
          <w:spacing w:val="-5"/>
        </w:rPr>
        <w:t xml:space="preserve"> </w:t>
      </w:r>
      <w:r>
        <w:rPr>
          <w:spacing w:val="-2"/>
        </w:rPr>
        <w:t>that</w:t>
      </w:r>
      <w:r>
        <w:rPr>
          <w:spacing w:val="-5"/>
        </w:rPr>
        <w:t xml:space="preserve"> </w:t>
      </w:r>
      <w:r>
        <w:rPr>
          <w:spacing w:val="-2"/>
        </w:rPr>
        <w:t>were</w:t>
      </w:r>
      <w:r>
        <w:rPr>
          <w:spacing w:val="-5"/>
        </w:rPr>
        <w:t xml:space="preserve"> </w:t>
      </w:r>
      <w:r>
        <w:rPr>
          <w:spacing w:val="-2"/>
        </w:rPr>
        <w:t>for</w:t>
      </w:r>
      <w:r>
        <w:rPr>
          <w:spacing w:val="-5"/>
        </w:rPr>
        <w:t xml:space="preserve"> </w:t>
      </w:r>
      <w:r>
        <w:rPr>
          <w:rFonts w:ascii="Helvetica Neue LT Std 75 Bold" w:hAnsi="Helvetica Neue LT Std 75 Bold"/>
          <w:b/>
          <w:spacing w:val="-2"/>
        </w:rPr>
        <w:t>surgical</w:t>
      </w:r>
      <w:r>
        <w:rPr>
          <w:rFonts w:ascii="Helvetica Neue LT Std 75 Bold" w:hAnsi="Helvetica Neue LT Std 75 Bold"/>
          <w:b/>
          <w:spacing w:val="-5"/>
        </w:rPr>
        <w:t xml:space="preserve"> </w:t>
      </w:r>
      <w:r>
        <w:rPr>
          <w:rFonts w:ascii="Helvetica Neue LT Std 75 Bold" w:hAnsi="Helvetica Neue LT Std 75 Bold"/>
          <w:b/>
          <w:spacing w:val="-2"/>
        </w:rPr>
        <w:t>prophylaxis</w:t>
      </w:r>
      <w:r>
        <w:rPr>
          <w:spacing w:val="-2"/>
        </w:rPr>
        <w:t>,</w:t>
      </w:r>
      <w:r>
        <w:rPr>
          <w:spacing w:val="-5"/>
        </w:rPr>
        <w:t xml:space="preserve"> </w:t>
      </w:r>
      <w:r>
        <w:rPr>
          <w:spacing w:val="-2"/>
        </w:rPr>
        <w:t>30.9%</w:t>
      </w:r>
      <w:r>
        <w:rPr>
          <w:spacing w:val="-5"/>
        </w:rPr>
        <w:t xml:space="preserve"> </w:t>
      </w:r>
      <w:r>
        <w:rPr>
          <w:spacing w:val="-2"/>
        </w:rPr>
        <w:t>extended</w:t>
      </w:r>
      <w:r>
        <w:rPr>
          <w:spacing w:val="-5"/>
        </w:rPr>
        <w:t xml:space="preserve"> </w:t>
      </w:r>
      <w:r>
        <w:rPr>
          <w:spacing w:val="-2"/>
        </w:rPr>
        <w:t xml:space="preserve">beyond </w:t>
      </w:r>
      <w:r>
        <w:t>24 hours.</w:t>
      </w:r>
    </w:p>
    <w:p w14:paraId="600F9428" w14:textId="77777777" w:rsidR="00011EAC" w:rsidRDefault="004F7DC3">
      <w:pPr>
        <w:pStyle w:val="ListParagraph"/>
        <w:numPr>
          <w:ilvl w:val="0"/>
          <w:numId w:val="3"/>
        </w:numPr>
        <w:tabs>
          <w:tab w:val="left" w:pos="395"/>
          <w:tab w:val="left" w:pos="397"/>
        </w:tabs>
        <w:spacing w:before="59" w:line="228" w:lineRule="auto"/>
        <w:ind w:right="141"/>
        <w:jc w:val="both"/>
      </w:pPr>
      <w:r>
        <w:t>There</w:t>
      </w:r>
      <w:r>
        <w:rPr>
          <w:spacing w:val="-10"/>
        </w:rPr>
        <w:t xml:space="preserve"> </w:t>
      </w:r>
      <w:r>
        <w:t>was</w:t>
      </w:r>
      <w:r>
        <w:rPr>
          <w:spacing w:val="-10"/>
        </w:rPr>
        <w:t xml:space="preserve"> </w:t>
      </w:r>
      <w:r>
        <w:t>a</w:t>
      </w:r>
      <w:r>
        <w:rPr>
          <w:spacing w:val="-10"/>
        </w:rPr>
        <w:t xml:space="preserve"> </w:t>
      </w:r>
      <w:r>
        <w:t>continued</w:t>
      </w:r>
      <w:r>
        <w:rPr>
          <w:spacing w:val="-10"/>
        </w:rPr>
        <w:t xml:space="preserve"> </w:t>
      </w:r>
      <w:r>
        <w:t>improvement</w:t>
      </w:r>
      <w:r>
        <w:rPr>
          <w:spacing w:val="-10"/>
        </w:rPr>
        <w:t xml:space="preserve"> </w:t>
      </w:r>
      <w:r>
        <w:t>in</w:t>
      </w:r>
      <w:r>
        <w:rPr>
          <w:spacing w:val="-10"/>
        </w:rPr>
        <w:t xml:space="preserve"> </w:t>
      </w:r>
      <w:r>
        <w:t>the</w:t>
      </w:r>
      <w:r>
        <w:rPr>
          <w:spacing w:val="-10"/>
        </w:rPr>
        <w:t xml:space="preserve"> </w:t>
      </w:r>
      <w:r>
        <w:t>rate</w:t>
      </w:r>
      <w:r>
        <w:rPr>
          <w:spacing w:val="-10"/>
        </w:rPr>
        <w:t xml:space="preserve"> </w:t>
      </w:r>
      <w:r>
        <w:t>of</w:t>
      </w:r>
      <w:r>
        <w:rPr>
          <w:spacing w:val="-10"/>
        </w:rPr>
        <w:t xml:space="preserve"> </w:t>
      </w:r>
      <w:r>
        <w:rPr>
          <w:rFonts w:ascii="Helvetica Neue LT Std 75 Bold" w:hAnsi="Helvetica Neue LT Std 75 Bold"/>
          <w:b/>
        </w:rPr>
        <w:t>non-compliance</w:t>
      </w:r>
      <w:r>
        <w:rPr>
          <w:rFonts w:ascii="Helvetica Neue LT Std 75 Bold" w:hAnsi="Helvetica Neue LT Std 75 Bold"/>
          <w:b/>
          <w:spacing w:val="-10"/>
        </w:rPr>
        <w:t xml:space="preserve"> </w:t>
      </w:r>
      <w:r>
        <w:rPr>
          <w:rFonts w:ascii="Helvetica Neue LT Std 75 Bold" w:hAnsi="Helvetica Neue LT Std 75 Bold"/>
          <w:b/>
        </w:rPr>
        <w:t>with</w:t>
      </w:r>
      <w:r>
        <w:rPr>
          <w:rFonts w:ascii="Helvetica Neue LT Std 75 Bold" w:hAnsi="Helvetica Neue LT Std 75 Bold"/>
          <w:b/>
          <w:spacing w:val="-10"/>
        </w:rPr>
        <w:t xml:space="preserve"> </w:t>
      </w:r>
      <w:r>
        <w:rPr>
          <w:rFonts w:ascii="Helvetica Neue LT Std 75 Bold" w:hAnsi="Helvetica Neue LT Std 75 Bold"/>
          <w:b/>
        </w:rPr>
        <w:t>prescribing</w:t>
      </w:r>
      <w:r>
        <w:rPr>
          <w:rFonts w:ascii="Helvetica Neue LT Std 75 Bold" w:hAnsi="Helvetica Neue LT Std 75 Bold"/>
          <w:b/>
          <w:spacing w:val="-10"/>
        </w:rPr>
        <w:t xml:space="preserve"> </w:t>
      </w:r>
      <w:r>
        <w:rPr>
          <w:rFonts w:ascii="Helvetica Neue LT Std 75 Bold" w:hAnsi="Helvetica Neue LT Std 75 Bold"/>
          <w:b/>
        </w:rPr>
        <w:t>guidelines</w:t>
      </w:r>
      <w:r>
        <w:t xml:space="preserve">, </w:t>
      </w:r>
      <w:r>
        <w:rPr>
          <w:spacing w:val="-2"/>
        </w:rPr>
        <w:t>with</w:t>
      </w:r>
      <w:r>
        <w:rPr>
          <w:spacing w:val="-9"/>
        </w:rPr>
        <w:t xml:space="preserve"> </w:t>
      </w:r>
      <w:r>
        <w:rPr>
          <w:spacing w:val="-2"/>
        </w:rPr>
        <w:t>24.8%</w:t>
      </w:r>
      <w:r>
        <w:rPr>
          <w:spacing w:val="-9"/>
        </w:rPr>
        <w:t xml:space="preserve"> </w:t>
      </w:r>
      <w:r>
        <w:rPr>
          <w:spacing w:val="-2"/>
        </w:rPr>
        <w:t>of</w:t>
      </w:r>
      <w:r>
        <w:rPr>
          <w:spacing w:val="-9"/>
        </w:rPr>
        <w:t xml:space="preserve"> </w:t>
      </w:r>
      <w:r>
        <w:rPr>
          <w:spacing w:val="-2"/>
        </w:rPr>
        <w:t>prescriptions</w:t>
      </w:r>
      <w:r>
        <w:rPr>
          <w:spacing w:val="-9"/>
        </w:rPr>
        <w:t xml:space="preserve"> </w:t>
      </w:r>
      <w:r>
        <w:rPr>
          <w:spacing w:val="-2"/>
        </w:rPr>
        <w:t>deemed</w:t>
      </w:r>
      <w:r>
        <w:rPr>
          <w:spacing w:val="-9"/>
        </w:rPr>
        <w:t xml:space="preserve"> </w:t>
      </w:r>
      <w:r>
        <w:rPr>
          <w:spacing w:val="-2"/>
        </w:rPr>
        <w:t>as</w:t>
      </w:r>
      <w:r>
        <w:rPr>
          <w:spacing w:val="-9"/>
        </w:rPr>
        <w:t xml:space="preserve"> </w:t>
      </w:r>
      <w:r>
        <w:rPr>
          <w:spacing w:val="-2"/>
        </w:rPr>
        <w:t>non-compliant.</w:t>
      </w:r>
      <w:r>
        <w:rPr>
          <w:spacing w:val="-9"/>
        </w:rPr>
        <w:t xml:space="preserve"> </w:t>
      </w:r>
      <w:r>
        <w:rPr>
          <w:spacing w:val="-2"/>
        </w:rPr>
        <w:t>Although</w:t>
      </w:r>
      <w:r>
        <w:rPr>
          <w:spacing w:val="-9"/>
        </w:rPr>
        <w:t xml:space="preserve"> </w:t>
      </w:r>
      <w:r>
        <w:rPr>
          <w:spacing w:val="-2"/>
        </w:rPr>
        <w:t>this</w:t>
      </w:r>
      <w:r>
        <w:rPr>
          <w:spacing w:val="-9"/>
        </w:rPr>
        <w:t xml:space="preserve"> </w:t>
      </w:r>
      <w:r>
        <w:rPr>
          <w:spacing w:val="-2"/>
        </w:rPr>
        <w:t>has</w:t>
      </w:r>
      <w:r>
        <w:rPr>
          <w:spacing w:val="-9"/>
        </w:rPr>
        <w:t xml:space="preserve"> </w:t>
      </w:r>
      <w:r>
        <w:rPr>
          <w:spacing w:val="-2"/>
        </w:rPr>
        <w:t>consistently</w:t>
      </w:r>
      <w:r>
        <w:rPr>
          <w:spacing w:val="-9"/>
        </w:rPr>
        <w:t xml:space="preserve"> </w:t>
      </w:r>
      <w:r>
        <w:rPr>
          <w:spacing w:val="-2"/>
        </w:rPr>
        <w:t>improved</w:t>
      </w:r>
      <w:r>
        <w:rPr>
          <w:spacing w:val="-9"/>
        </w:rPr>
        <w:t xml:space="preserve"> </w:t>
      </w:r>
      <w:r>
        <w:rPr>
          <w:spacing w:val="-2"/>
        </w:rPr>
        <w:t>since 2019,</w:t>
      </w:r>
      <w:r>
        <w:rPr>
          <w:spacing w:val="-6"/>
        </w:rPr>
        <w:t xml:space="preserve"> </w:t>
      </w:r>
      <w:r>
        <w:rPr>
          <w:spacing w:val="-2"/>
        </w:rPr>
        <w:t>it</w:t>
      </w:r>
      <w:r>
        <w:rPr>
          <w:spacing w:val="-6"/>
        </w:rPr>
        <w:t xml:space="preserve"> </w:t>
      </w:r>
      <w:r>
        <w:rPr>
          <w:spacing w:val="-2"/>
        </w:rPr>
        <w:t>continues</w:t>
      </w:r>
      <w:r>
        <w:rPr>
          <w:spacing w:val="-6"/>
        </w:rPr>
        <w:t xml:space="preserve"> </w:t>
      </w:r>
      <w:r>
        <w:rPr>
          <w:spacing w:val="-2"/>
        </w:rPr>
        <w:t>to</w:t>
      </w:r>
      <w:r>
        <w:rPr>
          <w:spacing w:val="-6"/>
        </w:rPr>
        <w:t xml:space="preserve"> </w:t>
      </w:r>
      <w:r>
        <w:rPr>
          <w:spacing w:val="-2"/>
        </w:rPr>
        <w:t>be</w:t>
      </w:r>
      <w:r>
        <w:rPr>
          <w:spacing w:val="-6"/>
        </w:rPr>
        <w:t xml:space="preserve"> </w:t>
      </w:r>
      <w:r>
        <w:rPr>
          <w:spacing w:val="-2"/>
        </w:rPr>
        <w:t>an</w:t>
      </w:r>
      <w:r>
        <w:rPr>
          <w:spacing w:val="-6"/>
        </w:rPr>
        <w:t xml:space="preserve"> </w:t>
      </w:r>
      <w:r>
        <w:rPr>
          <w:spacing w:val="-2"/>
        </w:rPr>
        <w:t>issue.</w:t>
      </w:r>
      <w:r>
        <w:rPr>
          <w:spacing w:val="-6"/>
        </w:rPr>
        <w:t xml:space="preserve"> </w:t>
      </w:r>
      <w:r>
        <w:rPr>
          <w:spacing w:val="-2"/>
        </w:rPr>
        <w:t>Indications</w:t>
      </w:r>
      <w:r>
        <w:rPr>
          <w:spacing w:val="-6"/>
        </w:rPr>
        <w:t xml:space="preserve"> </w:t>
      </w:r>
      <w:r>
        <w:rPr>
          <w:spacing w:val="-2"/>
        </w:rPr>
        <w:t>with</w:t>
      </w:r>
      <w:r>
        <w:rPr>
          <w:spacing w:val="-6"/>
        </w:rPr>
        <w:t xml:space="preserve"> </w:t>
      </w:r>
      <w:r>
        <w:rPr>
          <w:spacing w:val="-2"/>
        </w:rPr>
        <w:t>the</w:t>
      </w:r>
      <w:r>
        <w:rPr>
          <w:spacing w:val="-6"/>
        </w:rPr>
        <w:t xml:space="preserve"> </w:t>
      </w:r>
      <w:r>
        <w:rPr>
          <w:spacing w:val="-2"/>
        </w:rPr>
        <w:t>highest</w:t>
      </w:r>
      <w:r>
        <w:rPr>
          <w:spacing w:val="-6"/>
        </w:rPr>
        <w:t xml:space="preserve"> </w:t>
      </w:r>
      <w:r>
        <w:rPr>
          <w:spacing w:val="-2"/>
        </w:rPr>
        <w:t>rates</w:t>
      </w:r>
      <w:r>
        <w:rPr>
          <w:spacing w:val="-6"/>
        </w:rPr>
        <w:t xml:space="preserve"> </w:t>
      </w:r>
      <w:r>
        <w:rPr>
          <w:spacing w:val="-2"/>
        </w:rPr>
        <w:t>of</w:t>
      </w:r>
      <w:r>
        <w:rPr>
          <w:spacing w:val="-6"/>
        </w:rPr>
        <w:t xml:space="preserve"> </w:t>
      </w:r>
      <w:r>
        <w:rPr>
          <w:spacing w:val="-2"/>
        </w:rPr>
        <w:t>guideline</w:t>
      </w:r>
      <w:r>
        <w:rPr>
          <w:spacing w:val="-6"/>
        </w:rPr>
        <w:t xml:space="preserve"> </w:t>
      </w:r>
      <w:r>
        <w:rPr>
          <w:spacing w:val="-2"/>
        </w:rPr>
        <w:t>non-compliance</w:t>
      </w:r>
      <w:r>
        <w:rPr>
          <w:spacing w:val="-6"/>
        </w:rPr>
        <w:t xml:space="preserve"> </w:t>
      </w:r>
      <w:r>
        <w:rPr>
          <w:spacing w:val="-2"/>
        </w:rPr>
        <w:t xml:space="preserve">were </w:t>
      </w:r>
      <w:r>
        <w:t>surgical</w:t>
      </w:r>
      <w:r>
        <w:rPr>
          <w:spacing w:val="-7"/>
        </w:rPr>
        <w:t xml:space="preserve"> </w:t>
      </w:r>
      <w:r>
        <w:t>prophylaxis,</w:t>
      </w:r>
      <w:r>
        <w:rPr>
          <w:spacing w:val="-7"/>
        </w:rPr>
        <w:t xml:space="preserve"> </w:t>
      </w:r>
      <w:r>
        <w:t>cystitis</w:t>
      </w:r>
      <w:r>
        <w:rPr>
          <w:spacing w:val="-7"/>
        </w:rPr>
        <w:t xml:space="preserve"> </w:t>
      </w:r>
      <w:r>
        <w:t>and</w:t>
      </w:r>
      <w:r>
        <w:rPr>
          <w:spacing w:val="-7"/>
        </w:rPr>
        <w:t xml:space="preserve"> </w:t>
      </w:r>
      <w:r>
        <w:t>chronic</w:t>
      </w:r>
      <w:r>
        <w:rPr>
          <w:spacing w:val="-7"/>
        </w:rPr>
        <w:t xml:space="preserve"> </w:t>
      </w:r>
      <w:r>
        <w:t>obstructive</w:t>
      </w:r>
      <w:r>
        <w:rPr>
          <w:spacing w:val="-7"/>
        </w:rPr>
        <w:t xml:space="preserve"> </w:t>
      </w:r>
      <w:r>
        <w:t>pulmonary</w:t>
      </w:r>
      <w:r>
        <w:rPr>
          <w:spacing w:val="-7"/>
        </w:rPr>
        <w:t xml:space="preserve"> </w:t>
      </w:r>
      <w:r>
        <w:t>disease</w:t>
      </w:r>
      <w:r>
        <w:rPr>
          <w:spacing w:val="-7"/>
        </w:rPr>
        <w:t xml:space="preserve"> </w:t>
      </w:r>
      <w:r>
        <w:t>(COPD).</w:t>
      </w:r>
    </w:p>
    <w:p w14:paraId="50B3B060" w14:textId="77777777" w:rsidR="00011EAC" w:rsidRDefault="004F7DC3">
      <w:pPr>
        <w:pStyle w:val="ListParagraph"/>
        <w:numPr>
          <w:ilvl w:val="0"/>
          <w:numId w:val="3"/>
        </w:numPr>
        <w:tabs>
          <w:tab w:val="left" w:pos="397"/>
        </w:tabs>
        <w:spacing w:before="61" w:line="228" w:lineRule="auto"/>
        <w:ind w:right="156"/>
      </w:pPr>
      <w:r>
        <w:t>Approximately</w:t>
      </w:r>
      <w:r>
        <w:rPr>
          <w:spacing w:val="-6"/>
        </w:rPr>
        <w:t xml:space="preserve"> </w:t>
      </w:r>
      <w:r>
        <w:t>three-quarters</w:t>
      </w:r>
      <w:r>
        <w:rPr>
          <w:spacing w:val="-6"/>
        </w:rPr>
        <w:t xml:space="preserve"> </w:t>
      </w:r>
      <w:r>
        <w:t>of</w:t>
      </w:r>
      <w:r>
        <w:rPr>
          <w:spacing w:val="-6"/>
        </w:rPr>
        <w:t xml:space="preserve"> </w:t>
      </w:r>
      <w:r>
        <w:t>all</w:t>
      </w:r>
      <w:r>
        <w:rPr>
          <w:spacing w:val="-6"/>
        </w:rPr>
        <w:t xml:space="preserve"> </w:t>
      </w:r>
      <w:r>
        <w:t>prescriptions</w:t>
      </w:r>
      <w:r>
        <w:rPr>
          <w:spacing w:val="-6"/>
        </w:rPr>
        <w:t xml:space="preserve"> </w:t>
      </w:r>
      <w:r>
        <w:t>were</w:t>
      </w:r>
      <w:r>
        <w:rPr>
          <w:spacing w:val="-6"/>
        </w:rPr>
        <w:t xml:space="preserve"> </w:t>
      </w:r>
      <w:r>
        <w:t>deemed</w:t>
      </w:r>
      <w:r>
        <w:rPr>
          <w:spacing w:val="-6"/>
        </w:rPr>
        <w:t xml:space="preserve"> </w:t>
      </w:r>
      <w:r>
        <w:t>to</w:t>
      </w:r>
      <w:r>
        <w:rPr>
          <w:spacing w:val="-6"/>
        </w:rPr>
        <w:t xml:space="preserve"> </w:t>
      </w:r>
      <w:r>
        <w:t>be</w:t>
      </w:r>
      <w:r>
        <w:rPr>
          <w:spacing w:val="-6"/>
        </w:rPr>
        <w:t xml:space="preserve"> </w:t>
      </w:r>
      <w:r>
        <w:rPr>
          <w:rFonts w:ascii="Helvetica Neue LT Std 75 Bold" w:hAnsi="Helvetica Neue LT Std 75 Bold"/>
          <w:b/>
        </w:rPr>
        <w:t>appropriate</w:t>
      </w:r>
      <w:r>
        <w:t>.</w:t>
      </w:r>
      <w:r>
        <w:rPr>
          <w:spacing w:val="-6"/>
        </w:rPr>
        <w:t xml:space="preserve"> </w:t>
      </w:r>
      <w:r>
        <w:t>Despite</w:t>
      </w:r>
      <w:r>
        <w:rPr>
          <w:spacing w:val="-6"/>
        </w:rPr>
        <w:t xml:space="preserve"> </w:t>
      </w:r>
      <w:r>
        <w:t xml:space="preserve">minor </w:t>
      </w:r>
      <w:r>
        <w:rPr>
          <w:spacing w:val="-2"/>
        </w:rPr>
        <w:t>fluctuations,</w:t>
      </w:r>
      <w:r>
        <w:rPr>
          <w:spacing w:val="-7"/>
        </w:rPr>
        <w:t xml:space="preserve"> </w:t>
      </w:r>
      <w:r>
        <w:rPr>
          <w:spacing w:val="-2"/>
        </w:rPr>
        <w:t>this</w:t>
      </w:r>
      <w:r>
        <w:rPr>
          <w:spacing w:val="-7"/>
        </w:rPr>
        <w:t xml:space="preserve"> </w:t>
      </w:r>
      <w:r>
        <w:rPr>
          <w:spacing w:val="-2"/>
        </w:rPr>
        <w:t>metric</w:t>
      </w:r>
      <w:r>
        <w:rPr>
          <w:spacing w:val="-7"/>
        </w:rPr>
        <w:t xml:space="preserve"> </w:t>
      </w:r>
      <w:r>
        <w:rPr>
          <w:spacing w:val="-2"/>
        </w:rPr>
        <w:t>has</w:t>
      </w:r>
      <w:r>
        <w:rPr>
          <w:spacing w:val="-7"/>
        </w:rPr>
        <w:t xml:space="preserve"> </w:t>
      </w:r>
      <w:r>
        <w:rPr>
          <w:spacing w:val="-2"/>
        </w:rPr>
        <w:t>remained</w:t>
      </w:r>
      <w:r>
        <w:rPr>
          <w:spacing w:val="-7"/>
        </w:rPr>
        <w:t xml:space="preserve"> </w:t>
      </w:r>
      <w:r>
        <w:rPr>
          <w:spacing w:val="-2"/>
        </w:rPr>
        <w:t>unchanged</w:t>
      </w:r>
      <w:r>
        <w:rPr>
          <w:spacing w:val="-7"/>
        </w:rPr>
        <w:t xml:space="preserve"> </w:t>
      </w:r>
      <w:r>
        <w:rPr>
          <w:spacing w:val="-2"/>
        </w:rPr>
        <w:t>over</w:t>
      </w:r>
      <w:r>
        <w:rPr>
          <w:spacing w:val="-7"/>
        </w:rPr>
        <w:t xml:space="preserve"> </w:t>
      </w:r>
      <w:r>
        <w:rPr>
          <w:spacing w:val="-2"/>
        </w:rPr>
        <w:t>the</w:t>
      </w:r>
      <w:r>
        <w:rPr>
          <w:spacing w:val="-7"/>
        </w:rPr>
        <w:t xml:space="preserve"> </w:t>
      </w:r>
      <w:r>
        <w:rPr>
          <w:spacing w:val="-2"/>
        </w:rPr>
        <w:t>years.</w:t>
      </w:r>
      <w:r>
        <w:rPr>
          <w:spacing w:val="-7"/>
        </w:rPr>
        <w:t xml:space="preserve"> </w:t>
      </w:r>
      <w:r>
        <w:rPr>
          <w:spacing w:val="-2"/>
        </w:rPr>
        <w:t>Indications</w:t>
      </w:r>
      <w:r>
        <w:rPr>
          <w:spacing w:val="-7"/>
        </w:rPr>
        <w:t xml:space="preserve"> </w:t>
      </w:r>
      <w:r>
        <w:rPr>
          <w:spacing w:val="-2"/>
        </w:rPr>
        <w:t>with</w:t>
      </w:r>
      <w:r>
        <w:rPr>
          <w:spacing w:val="-7"/>
        </w:rPr>
        <w:t xml:space="preserve"> </w:t>
      </w:r>
      <w:r>
        <w:rPr>
          <w:spacing w:val="-2"/>
        </w:rPr>
        <w:t>the</w:t>
      </w:r>
      <w:r>
        <w:rPr>
          <w:spacing w:val="-7"/>
        </w:rPr>
        <w:t xml:space="preserve"> </w:t>
      </w:r>
      <w:r>
        <w:rPr>
          <w:spacing w:val="-2"/>
        </w:rPr>
        <w:t>poorest</w:t>
      </w:r>
      <w:r>
        <w:rPr>
          <w:spacing w:val="-7"/>
        </w:rPr>
        <w:t xml:space="preserve"> </w:t>
      </w:r>
      <w:r>
        <w:rPr>
          <w:spacing w:val="-2"/>
        </w:rPr>
        <w:t>rates</w:t>
      </w:r>
      <w:r>
        <w:rPr>
          <w:spacing w:val="-7"/>
        </w:rPr>
        <w:t xml:space="preserve"> </w:t>
      </w:r>
      <w:r>
        <w:rPr>
          <w:spacing w:val="-2"/>
        </w:rPr>
        <w:t xml:space="preserve">of </w:t>
      </w:r>
      <w:r>
        <w:t>appropriateness were surgical prophylaxis and COPD.</w:t>
      </w:r>
    </w:p>
    <w:p w14:paraId="188237A8" w14:textId="77777777" w:rsidR="00011EAC" w:rsidRDefault="004F7DC3" w:rsidP="007934C6">
      <w:pPr>
        <w:pStyle w:val="Heading2nonumbers"/>
      </w:pPr>
      <w:r>
        <w:t>Implications</w:t>
      </w:r>
      <w:r>
        <w:rPr>
          <w:spacing w:val="-13"/>
        </w:rPr>
        <w:t xml:space="preserve"> </w:t>
      </w:r>
      <w:r>
        <w:t>for</w:t>
      </w:r>
      <w:r>
        <w:rPr>
          <w:spacing w:val="-10"/>
        </w:rPr>
        <w:t xml:space="preserve"> </w:t>
      </w:r>
      <w:r>
        <w:t>clinical</w:t>
      </w:r>
      <w:r>
        <w:rPr>
          <w:spacing w:val="-10"/>
        </w:rPr>
        <w:t xml:space="preserve"> </w:t>
      </w:r>
      <w:r>
        <w:rPr>
          <w:spacing w:val="-2"/>
        </w:rPr>
        <w:t>practice</w:t>
      </w:r>
    </w:p>
    <w:p w14:paraId="569DE745" w14:textId="77777777" w:rsidR="00011EAC" w:rsidRDefault="004F7DC3">
      <w:pPr>
        <w:pStyle w:val="BodyText"/>
        <w:spacing w:before="82" w:line="228" w:lineRule="auto"/>
        <w:ind w:left="113"/>
      </w:pPr>
      <w:r>
        <w:t>The</w:t>
      </w:r>
      <w:r>
        <w:rPr>
          <w:spacing w:val="-6"/>
        </w:rPr>
        <w:t xml:space="preserve"> </w:t>
      </w:r>
      <w:r>
        <w:t>steady</w:t>
      </w:r>
      <w:r>
        <w:rPr>
          <w:spacing w:val="-6"/>
        </w:rPr>
        <w:t xml:space="preserve"> </w:t>
      </w:r>
      <w:r>
        <w:t>improvement</w:t>
      </w:r>
      <w:r>
        <w:rPr>
          <w:spacing w:val="-6"/>
        </w:rPr>
        <w:t xml:space="preserve"> </w:t>
      </w:r>
      <w:r>
        <w:t>in</w:t>
      </w:r>
      <w:r>
        <w:rPr>
          <w:spacing w:val="-6"/>
        </w:rPr>
        <w:t xml:space="preserve"> </w:t>
      </w:r>
      <w:r>
        <w:t>documentation</w:t>
      </w:r>
      <w:r>
        <w:rPr>
          <w:spacing w:val="-6"/>
        </w:rPr>
        <w:t xml:space="preserve"> </w:t>
      </w:r>
      <w:r>
        <w:t>rates</w:t>
      </w:r>
      <w:r>
        <w:rPr>
          <w:spacing w:val="-6"/>
        </w:rPr>
        <w:t xml:space="preserve"> </w:t>
      </w:r>
      <w:r>
        <w:t>year</w:t>
      </w:r>
      <w:r>
        <w:rPr>
          <w:spacing w:val="-6"/>
        </w:rPr>
        <w:t xml:space="preserve"> </w:t>
      </w:r>
      <w:r>
        <w:t>on</w:t>
      </w:r>
      <w:r>
        <w:rPr>
          <w:spacing w:val="-6"/>
        </w:rPr>
        <w:t xml:space="preserve"> </w:t>
      </w:r>
      <w:r>
        <w:t>year</w:t>
      </w:r>
      <w:r>
        <w:rPr>
          <w:spacing w:val="-6"/>
        </w:rPr>
        <w:t xml:space="preserve"> </w:t>
      </w:r>
      <w:r>
        <w:t>is</w:t>
      </w:r>
      <w:r>
        <w:rPr>
          <w:spacing w:val="-6"/>
        </w:rPr>
        <w:t xml:space="preserve"> </w:t>
      </w:r>
      <w:r>
        <w:t>an</w:t>
      </w:r>
      <w:r>
        <w:rPr>
          <w:spacing w:val="-6"/>
        </w:rPr>
        <w:t xml:space="preserve"> </w:t>
      </w:r>
      <w:r>
        <w:t>encouraging</w:t>
      </w:r>
      <w:r>
        <w:rPr>
          <w:spacing w:val="-6"/>
        </w:rPr>
        <w:t xml:space="preserve"> </w:t>
      </w:r>
      <w:r>
        <w:t>sign</w:t>
      </w:r>
      <w:r>
        <w:rPr>
          <w:spacing w:val="-6"/>
        </w:rPr>
        <w:t xml:space="preserve"> </w:t>
      </w:r>
      <w:r>
        <w:t>that</w:t>
      </w:r>
      <w:r>
        <w:rPr>
          <w:spacing w:val="-6"/>
        </w:rPr>
        <w:t xml:space="preserve"> </w:t>
      </w:r>
      <w:r>
        <w:t xml:space="preserve">hospital </w:t>
      </w:r>
      <w:r>
        <w:rPr>
          <w:spacing w:val="-2"/>
        </w:rPr>
        <w:t>antimicrobial</w:t>
      </w:r>
      <w:r>
        <w:rPr>
          <w:spacing w:val="-7"/>
        </w:rPr>
        <w:t xml:space="preserve"> </w:t>
      </w:r>
      <w:r>
        <w:rPr>
          <w:spacing w:val="-2"/>
        </w:rPr>
        <w:t>stewardship</w:t>
      </w:r>
      <w:r>
        <w:rPr>
          <w:spacing w:val="-7"/>
        </w:rPr>
        <w:t xml:space="preserve"> </w:t>
      </w:r>
      <w:r>
        <w:rPr>
          <w:spacing w:val="-2"/>
        </w:rPr>
        <w:t>(AMS)</w:t>
      </w:r>
      <w:r>
        <w:rPr>
          <w:spacing w:val="-7"/>
        </w:rPr>
        <w:t xml:space="preserve"> </w:t>
      </w:r>
      <w:r>
        <w:rPr>
          <w:spacing w:val="-2"/>
        </w:rPr>
        <w:t>programs</w:t>
      </w:r>
      <w:r>
        <w:rPr>
          <w:spacing w:val="-7"/>
        </w:rPr>
        <w:t xml:space="preserve"> </w:t>
      </w:r>
      <w:r>
        <w:rPr>
          <w:spacing w:val="-2"/>
        </w:rPr>
        <w:t>and</w:t>
      </w:r>
      <w:r>
        <w:rPr>
          <w:spacing w:val="-7"/>
        </w:rPr>
        <w:t xml:space="preserve"> </w:t>
      </w:r>
      <w:r>
        <w:rPr>
          <w:spacing w:val="-2"/>
        </w:rPr>
        <w:t>prescribers</w:t>
      </w:r>
      <w:r>
        <w:rPr>
          <w:spacing w:val="-7"/>
        </w:rPr>
        <w:t xml:space="preserve"> </w:t>
      </w:r>
      <w:r>
        <w:rPr>
          <w:spacing w:val="-2"/>
        </w:rPr>
        <w:t>attribute</w:t>
      </w:r>
      <w:r>
        <w:rPr>
          <w:spacing w:val="-7"/>
        </w:rPr>
        <w:t xml:space="preserve"> </w:t>
      </w:r>
      <w:r>
        <w:rPr>
          <w:spacing w:val="-2"/>
        </w:rPr>
        <w:t>importance</w:t>
      </w:r>
      <w:r>
        <w:rPr>
          <w:spacing w:val="-7"/>
        </w:rPr>
        <w:t xml:space="preserve"> </w:t>
      </w:r>
      <w:r>
        <w:rPr>
          <w:spacing w:val="-2"/>
        </w:rPr>
        <w:t>to</w:t>
      </w:r>
      <w:r>
        <w:rPr>
          <w:spacing w:val="-7"/>
        </w:rPr>
        <w:t xml:space="preserve"> </w:t>
      </w:r>
      <w:r>
        <w:rPr>
          <w:spacing w:val="-2"/>
        </w:rPr>
        <w:t>continually</w:t>
      </w:r>
      <w:r>
        <w:rPr>
          <w:spacing w:val="-7"/>
        </w:rPr>
        <w:t xml:space="preserve"> </w:t>
      </w:r>
      <w:r>
        <w:rPr>
          <w:spacing w:val="-2"/>
        </w:rPr>
        <w:t xml:space="preserve">improving </w:t>
      </w:r>
      <w:r>
        <w:t>this</w:t>
      </w:r>
      <w:r>
        <w:rPr>
          <w:spacing w:val="-8"/>
        </w:rPr>
        <w:t xml:space="preserve"> </w:t>
      </w:r>
      <w:r>
        <w:t>metric.</w:t>
      </w:r>
      <w:r>
        <w:rPr>
          <w:spacing w:val="-8"/>
        </w:rPr>
        <w:t xml:space="preserve"> </w:t>
      </w:r>
      <w:r>
        <w:t>Nonetheless,</w:t>
      </w:r>
      <w:r>
        <w:rPr>
          <w:spacing w:val="-8"/>
        </w:rPr>
        <w:t xml:space="preserve"> </w:t>
      </w:r>
      <w:r>
        <w:t>documentation</w:t>
      </w:r>
      <w:r>
        <w:rPr>
          <w:spacing w:val="-8"/>
        </w:rPr>
        <w:t xml:space="preserve"> </w:t>
      </w:r>
      <w:r>
        <w:t>of</w:t>
      </w:r>
      <w:r>
        <w:rPr>
          <w:spacing w:val="-8"/>
        </w:rPr>
        <w:t xml:space="preserve"> </w:t>
      </w:r>
      <w:r>
        <w:t>review</w:t>
      </w:r>
      <w:r>
        <w:rPr>
          <w:spacing w:val="-8"/>
        </w:rPr>
        <w:t xml:space="preserve"> </w:t>
      </w:r>
      <w:r>
        <w:t>and</w:t>
      </w:r>
      <w:r>
        <w:rPr>
          <w:spacing w:val="-8"/>
        </w:rPr>
        <w:t xml:space="preserve"> </w:t>
      </w:r>
      <w:r>
        <w:t>stop</w:t>
      </w:r>
      <w:r>
        <w:rPr>
          <w:spacing w:val="-8"/>
        </w:rPr>
        <w:t xml:space="preserve"> </w:t>
      </w:r>
      <w:r>
        <w:t>date</w:t>
      </w:r>
      <w:r>
        <w:rPr>
          <w:spacing w:val="-8"/>
        </w:rPr>
        <w:t xml:space="preserve"> </w:t>
      </w:r>
      <w:r>
        <w:t>remains</w:t>
      </w:r>
      <w:r>
        <w:rPr>
          <w:spacing w:val="-8"/>
        </w:rPr>
        <w:t xml:space="preserve"> </w:t>
      </w:r>
      <w:r>
        <w:t>poor</w:t>
      </w:r>
      <w:r>
        <w:rPr>
          <w:spacing w:val="-8"/>
        </w:rPr>
        <w:t xml:space="preserve"> </w:t>
      </w:r>
      <w:r>
        <w:t>despite</w:t>
      </w:r>
      <w:r>
        <w:rPr>
          <w:spacing w:val="-8"/>
        </w:rPr>
        <w:t xml:space="preserve"> </w:t>
      </w:r>
      <w:r>
        <w:t>this</w:t>
      </w:r>
      <w:r>
        <w:rPr>
          <w:spacing w:val="-8"/>
        </w:rPr>
        <w:t xml:space="preserve"> </w:t>
      </w:r>
      <w:r>
        <w:t>being</w:t>
      </w:r>
      <w:r>
        <w:rPr>
          <w:spacing w:val="-8"/>
        </w:rPr>
        <w:t xml:space="preserve"> </w:t>
      </w:r>
      <w:r>
        <w:t>a fundamental</w:t>
      </w:r>
      <w:r>
        <w:rPr>
          <w:spacing w:val="-7"/>
        </w:rPr>
        <w:t xml:space="preserve"> </w:t>
      </w:r>
      <w:r>
        <w:t>principle</w:t>
      </w:r>
      <w:r>
        <w:rPr>
          <w:spacing w:val="-7"/>
        </w:rPr>
        <w:t xml:space="preserve"> </w:t>
      </w:r>
      <w:r>
        <w:t>for</w:t>
      </w:r>
      <w:r>
        <w:rPr>
          <w:spacing w:val="-7"/>
        </w:rPr>
        <w:t xml:space="preserve"> </w:t>
      </w:r>
      <w:r>
        <w:t>ensuring</w:t>
      </w:r>
      <w:r>
        <w:rPr>
          <w:spacing w:val="-7"/>
        </w:rPr>
        <w:t xml:space="preserve"> </w:t>
      </w:r>
      <w:r>
        <w:t>that</w:t>
      </w:r>
      <w:r>
        <w:rPr>
          <w:spacing w:val="-7"/>
        </w:rPr>
        <w:t xml:space="preserve"> </w:t>
      </w:r>
      <w:r>
        <w:t>prescribed</w:t>
      </w:r>
      <w:r>
        <w:rPr>
          <w:spacing w:val="-7"/>
        </w:rPr>
        <w:t xml:space="preserve"> </w:t>
      </w:r>
      <w:r>
        <w:t>antimicrobials</w:t>
      </w:r>
      <w:r>
        <w:rPr>
          <w:spacing w:val="-7"/>
        </w:rPr>
        <w:t xml:space="preserve"> </w:t>
      </w:r>
      <w:r>
        <w:t>are</w:t>
      </w:r>
      <w:r>
        <w:rPr>
          <w:spacing w:val="-7"/>
        </w:rPr>
        <w:t xml:space="preserve"> </w:t>
      </w:r>
      <w:r>
        <w:t>reviewed</w:t>
      </w:r>
      <w:r>
        <w:rPr>
          <w:spacing w:val="-7"/>
        </w:rPr>
        <w:t xml:space="preserve"> </w:t>
      </w:r>
      <w:r>
        <w:t>in</w:t>
      </w:r>
      <w:r>
        <w:rPr>
          <w:spacing w:val="-7"/>
        </w:rPr>
        <w:t xml:space="preserve"> </w:t>
      </w:r>
      <w:r>
        <w:t>a</w:t>
      </w:r>
      <w:r>
        <w:rPr>
          <w:spacing w:val="-7"/>
        </w:rPr>
        <w:t xml:space="preserve"> </w:t>
      </w:r>
      <w:r>
        <w:t>timely</w:t>
      </w:r>
      <w:r>
        <w:rPr>
          <w:spacing w:val="-7"/>
        </w:rPr>
        <w:t xml:space="preserve"> </w:t>
      </w:r>
      <w:r>
        <w:t>manner</w:t>
      </w:r>
      <w:r>
        <w:rPr>
          <w:spacing w:val="-7"/>
        </w:rPr>
        <w:t xml:space="preserve"> </w:t>
      </w:r>
      <w:r>
        <w:t>to ensure</w:t>
      </w:r>
      <w:r>
        <w:rPr>
          <w:spacing w:val="-6"/>
        </w:rPr>
        <w:t xml:space="preserve"> </w:t>
      </w:r>
      <w:r>
        <w:t>their</w:t>
      </w:r>
      <w:r>
        <w:rPr>
          <w:spacing w:val="-6"/>
        </w:rPr>
        <w:t xml:space="preserve"> </w:t>
      </w:r>
      <w:r>
        <w:t>optimal</w:t>
      </w:r>
      <w:r>
        <w:rPr>
          <w:spacing w:val="-6"/>
        </w:rPr>
        <w:t xml:space="preserve"> </w:t>
      </w:r>
      <w:r>
        <w:t>efficacy</w:t>
      </w:r>
      <w:r>
        <w:rPr>
          <w:spacing w:val="-6"/>
        </w:rPr>
        <w:t xml:space="preserve"> </w:t>
      </w:r>
      <w:r>
        <w:t>and</w:t>
      </w:r>
      <w:r>
        <w:rPr>
          <w:spacing w:val="-6"/>
        </w:rPr>
        <w:t xml:space="preserve"> </w:t>
      </w:r>
      <w:proofErr w:type="spellStart"/>
      <w:r>
        <w:t>minimise</w:t>
      </w:r>
      <w:proofErr w:type="spellEnd"/>
      <w:r>
        <w:rPr>
          <w:spacing w:val="-6"/>
        </w:rPr>
        <w:t xml:space="preserve"> </w:t>
      </w:r>
      <w:r>
        <w:t>unnecessary</w:t>
      </w:r>
      <w:r>
        <w:rPr>
          <w:spacing w:val="-6"/>
        </w:rPr>
        <w:t xml:space="preserve"> </w:t>
      </w:r>
      <w:r>
        <w:t>treatment.</w:t>
      </w:r>
      <w:r>
        <w:rPr>
          <w:spacing w:val="-6"/>
        </w:rPr>
        <w:t xml:space="preserve"> </w:t>
      </w:r>
      <w:r>
        <w:t>As</w:t>
      </w:r>
      <w:r>
        <w:rPr>
          <w:spacing w:val="-6"/>
        </w:rPr>
        <w:t xml:space="preserve"> </w:t>
      </w:r>
      <w:r>
        <w:t>more</w:t>
      </w:r>
      <w:r>
        <w:rPr>
          <w:spacing w:val="-6"/>
        </w:rPr>
        <w:t xml:space="preserve"> </w:t>
      </w:r>
      <w:r>
        <w:t>hospitals</w:t>
      </w:r>
      <w:r>
        <w:rPr>
          <w:spacing w:val="-6"/>
        </w:rPr>
        <w:t xml:space="preserve"> </w:t>
      </w:r>
      <w:r>
        <w:t>adopt</w:t>
      </w:r>
      <w:r>
        <w:rPr>
          <w:spacing w:val="-6"/>
        </w:rPr>
        <w:t xml:space="preserve"> </w:t>
      </w:r>
      <w:r>
        <w:t>an</w:t>
      </w:r>
      <w:r>
        <w:rPr>
          <w:spacing w:val="-6"/>
        </w:rPr>
        <w:t xml:space="preserve"> </w:t>
      </w:r>
      <w:r>
        <w:t>EMM system, we expect these measures to increase.</w:t>
      </w:r>
    </w:p>
    <w:p w14:paraId="02BE2799" w14:textId="77777777" w:rsidR="00011EAC" w:rsidRDefault="004F7DC3">
      <w:pPr>
        <w:pStyle w:val="BodyText"/>
        <w:spacing w:before="111" w:line="258" w:lineRule="exact"/>
        <w:ind w:left="113"/>
      </w:pPr>
      <w:r>
        <w:rPr>
          <w:spacing w:val="-2"/>
        </w:rPr>
        <w:t>Despite</w:t>
      </w:r>
      <w:r>
        <w:rPr>
          <w:spacing w:val="-9"/>
        </w:rPr>
        <w:t xml:space="preserve"> </w:t>
      </w:r>
      <w:r>
        <w:rPr>
          <w:spacing w:val="-2"/>
        </w:rPr>
        <w:t>the</w:t>
      </w:r>
      <w:r>
        <w:rPr>
          <w:spacing w:val="-6"/>
        </w:rPr>
        <w:t xml:space="preserve"> </w:t>
      </w:r>
      <w:r>
        <w:rPr>
          <w:spacing w:val="-2"/>
        </w:rPr>
        <w:t>presence</w:t>
      </w:r>
      <w:r>
        <w:rPr>
          <w:spacing w:val="-6"/>
        </w:rPr>
        <w:t xml:space="preserve"> </w:t>
      </w:r>
      <w:r>
        <w:rPr>
          <w:spacing w:val="-2"/>
        </w:rPr>
        <w:t>of</w:t>
      </w:r>
      <w:r>
        <w:rPr>
          <w:spacing w:val="-6"/>
        </w:rPr>
        <w:t xml:space="preserve"> </w:t>
      </w:r>
      <w:r>
        <w:rPr>
          <w:spacing w:val="-2"/>
        </w:rPr>
        <w:t>clear</w:t>
      </w:r>
      <w:r>
        <w:rPr>
          <w:spacing w:val="-7"/>
        </w:rPr>
        <w:t xml:space="preserve"> </w:t>
      </w:r>
      <w:r>
        <w:rPr>
          <w:spacing w:val="-2"/>
        </w:rPr>
        <w:t>national</w:t>
      </w:r>
      <w:r>
        <w:rPr>
          <w:spacing w:val="-6"/>
        </w:rPr>
        <w:t xml:space="preserve"> </w:t>
      </w:r>
      <w:r>
        <w:rPr>
          <w:spacing w:val="-2"/>
        </w:rPr>
        <w:t>prescribing</w:t>
      </w:r>
      <w:r>
        <w:rPr>
          <w:spacing w:val="-6"/>
        </w:rPr>
        <w:t xml:space="preserve"> </w:t>
      </w:r>
      <w:r>
        <w:rPr>
          <w:spacing w:val="-2"/>
        </w:rPr>
        <w:t>guidelines,</w:t>
      </w:r>
      <w:r>
        <w:rPr>
          <w:spacing w:val="-6"/>
        </w:rPr>
        <w:t xml:space="preserve"> </w:t>
      </w:r>
      <w:r>
        <w:rPr>
          <w:spacing w:val="-2"/>
        </w:rPr>
        <w:t>consistently</w:t>
      </w:r>
      <w:r>
        <w:rPr>
          <w:spacing w:val="-7"/>
        </w:rPr>
        <w:t xml:space="preserve"> </w:t>
      </w:r>
      <w:r>
        <w:rPr>
          <w:spacing w:val="-2"/>
        </w:rPr>
        <w:t>high</w:t>
      </w:r>
      <w:r>
        <w:rPr>
          <w:spacing w:val="-6"/>
        </w:rPr>
        <w:t xml:space="preserve"> </w:t>
      </w:r>
      <w:r>
        <w:rPr>
          <w:spacing w:val="-2"/>
        </w:rPr>
        <w:t>rates</w:t>
      </w:r>
      <w:r>
        <w:rPr>
          <w:spacing w:val="-6"/>
        </w:rPr>
        <w:t xml:space="preserve"> </w:t>
      </w:r>
      <w:r>
        <w:rPr>
          <w:spacing w:val="-2"/>
        </w:rPr>
        <w:t>of</w:t>
      </w:r>
      <w:r>
        <w:rPr>
          <w:spacing w:val="-6"/>
        </w:rPr>
        <w:t xml:space="preserve"> </w:t>
      </w:r>
      <w:r>
        <w:rPr>
          <w:spacing w:val="-2"/>
        </w:rPr>
        <w:t>guideline</w:t>
      </w:r>
    </w:p>
    <w:p w14:paraId="64B344F9" w14:textId="64618935" w:rsidR="00011EAC" w:rsidRDefault="004F7DC3" w:rsidP="004B2D94">
      <w:pPr>
        <w:pStyle w:val="BodyText"/>
        <w:spacing w:before="4" w:line="228" w:lineRule="auto"/>
        <w:ind w:left="113" w:right="134"/>
      </w:pPr>
      <w:r>
        <w:rPr>
          <w:spacing w:val="-2"/>
        </w:rPr>
        <w:t>non-compliance</w:t>
      </w:r>
      <w:r>
        <w:rPr>
          <w:spacing w:val="-5"/>
        </w:rPr>
        <w:t xml:space="preserve"> </w:t>
      </w:r>
      <w:r>
        <w:rPr>
          <w:spacing w:val="-2"/>
        </w:rPr>
        <w:t>and</w:t>
      </w:r>
      <w:r>
        <w:rPr>
          <w:spacing w:val="-5"/>
        </w:rPr>
        <w:t xml:space="preserve"> </w:t>
      </w:r>
      <w:r>
        <w:rPr>
          <w:spacing w:val="-2"/>
        </w:rPr>
        <w:t>inappropriateness</w:t>
      </w:r>
      <w:r>
        <w:rPr>
          <w:spacing w:val="-5"/>
        </w:rPr>
        <w:t xml:space="preserve"> </w:t>
      </w:r>
      <w:r>
        <w:rPr>
          <w:spacing w:val="-2"/>
        </w:rPr>
        <w:t>in</w:t>
      </w:r>
      <w:r>
        <w:rPr>
          <w:spacing w:val="-5"/>
        </w:rPr>
        <w:t xml:space="preserve"> </w:t>
      </w:r>
      <w:r>
        <w:rPr>
          <w:spacing w:val="-2"/>
        </w:rPr>
        <w:t>the</w:t>
      </w:r>
      <w:r>
        <w:rPr>
          <w:spacing w:val="-5"/>
        </w:rPr>
        <w:t xml:space="preserve"> </w:t>
      </w:r>
      <w:r>
        <w:rPr>
          <w:spacing w:val="-2"/>
        </w:rPr>
        <w:t>prescribing</w:t>
      </w:r>
      <w:r>
        <w:rPr>
          <w:spacing w:val="-5"/>
        </w:rPr>
        <w:t xml:space="preserve"> </w:t>
      </w:r>
      <w:r>
        <w:rPr>
          <w:spacing w:val="-2"/>
        </w:rPr>
        <w:t>of</w:t>
      </w:r>
      <w:r>
        <w:rPr>
          <w:spacing w:val="-5"/>
        </w:rPr>
        <w:t xml:space="preserve"> </w:t>
      </w:r>
      <w:r>
        <w:rPr>
          <w:spacing w:val="-2"/>
        </w:rPr>
        <w:t>antimicrobials</w:t>
      </w:r>
      <w:r>
        <w:rPr>
          <w:spacing w:val="-5"/>
        </w:rPr>
        <w:t xml:space="preserve"> </w:t>
      </w:r>
      <w:r>
        <w:rPr>
          <w:spacing w:val="-2"/>
        </w:rPr>
        <w:t>for</w:t>
      </w:r>
      <w:r>
        <w:rPr>
          <w:spacing w:val="-5"/>
        </w:rPr>
        <w:t xml:space="preserve"> </w:t>
      </w:r>
      <w:r>
        <w:rPr>
          <w:spacing w:val="-2"/>
        </w:rPr>
        <w:t>surgical</w:t>
      </w:r>
      <w:r>
        <w:rPr>
          <w:spacing w:val="-5"/>
        </w:rPr>
        <w:t xml:space="preserve"> </w:t>
      </w:r>
      <w:r>
        <w:rPr>
          <w:spacing w:val="-2"/>
        </w:rPr>
        <w:t>prophylaxis</w:t>
      </w:r>
      <w:r>
        <w:rPr>
          <w:spacing w:val="-5"/>
        </w:rPr>
        <w:t xml:space="preserve"> </w:t>
      </w:r>
      <w:r>
        <w:rPr>
          <w:spacing w:val="-2"/>
        </w:rPr>
        <w:t xml:space="preserve">and </w:t>
      </w:r>
      <w:r>
        <w:t>COPD</w:t>
      </w:r>
      <w:r>
        <w:rPr>
          <w:spacing w:val="-10"/>
        </w:rPr>
        <w:t xml:space="preserve"> </w:t>
      </w:r>
      <w:r>
        <w:t>have</w:t>
      </w:r>
      <w:r>
        <w:rPr>
          <w:spacing w:val="-10"/>
        </w:rPr>
        <w:t xml:space="preserve"> </w:t>
      </w:r>
      <w:r>
        <w:t>persisted</w:t>
      </w:r>
      <w:r>
        <w:rPr>
          <w:spacing w:val="-10"/>
        </w:rPr>
        <w:t xml:space="preserve"> </w:t>
      </w:r>
      <w:r>
        <w:t>throughout</w:t>
      </w:r>
      <w:r>
        <w:rPr>
          <w:spacing w:val="-10"/>
        </w:rPr>
        <w:t xml:space="preserve"> </w:t>
      </w:r>
      <w:r>
        <w:t>multiple</w:t>
      </w:r>
      <w:r>
        <w:rPr>
          <w:spacing w:val="-10"/>
        </w:rPr>
        <w:t xml:space="preserve"> </w:t>
      </w:r>
      <w:r>
        <w:t>years</w:t>
      </w:r>
      <w:r>
        <w:rPr>
          <w:spacing w:val="-10"/>
        </w:rPr>
        <w:t xml:space="preserve"> </w:t>
      </w:r>
      <w:r>
        <w:t>of</w:t>
      </w:r>
      <w:r>
        <w:rPr>
          <w:spacing w:val="-10"/>
        </w:rPr>
        <w:t xml:space="preserve"> </w:t>
      </w:r>
      <w:r>
        <w:t>the</w:t>
      </w:r>
      <w:r>
        <w:rPr>
          <w:spacing w:val="-10"/>
        </w:rPr>
        <w:t xml:space="preserve"> </w:t>
      </w:r>
      <w:r>
        <w:t>NAPS.</w:t>
      </w:r>
      <w:r>
        <w:rPr>
          <w:spacing w:val="-10"/>
        </w:rPr>
        <w:t xml:space="preserve"> </w:t>
      </w:r>
      <w:r>
        <w:t>This</w:t>
      </w:r>
      <w:r>
        <w:rPr>
          <w:spacing w:val="-10"/>
        </w:rPr>
        <w:t xml:space="preserve"> </w:t>
      </w:r>
      <w:r>
        <w:t>suggests</w:t>
      </w:r>
      <w:r>
        <w:rPr>
          <w:spacing w:val="-10"/>
        </w:rPr>
        <w:t xml:space="preserve"> </w:t>
      </w:r>
      <w:r>
        <w:t>there</w:t>
      </w:r>
      <w:r>
        <w:rPr>
          <w:spacing w:val="-10"/>
        </w:rPr>
        <w:t xml:space="preserve"> </w:t>
      </w:r>
      <w:r>
        <w:t>is</w:t>
      </w:r>
      <w:r>
        <w:rPr>
          <w:spacing w:val="-10"/>
        </w:rPr>
        <w:t xml:space="preserve"> </w:t>
      </w:r>
      <w:r>
        <w:t>still</w:t>
      </w:r>
      <w:r>
        <w:rPr>
          <w:spacing w:val="-10"/>
        </w:rPr>
        <w:t xml:space="preserve"> </w:t>
      </w:r>
      <w:r>
        <w:t>considerable work</w:t>
      </w:r>
      <w:r>
        <w:rPr>
          <w:spacing w:val="-5"/>
        </w:rPr>
        <w:t xml:space="preserve"> </w:t>
      </w:r>
      <w:r>
        <w:t>to</w:t>
      </w:r>
      <w:r>
        <w:rPr>
          <w:spacing w:val="-5"/>
        </w:rPr>
        <w:t xml:space="preserve"> </w:t>
      </w:r>
      <w:r>
        <w:t>be</w:t>
      </w:r>
      <w:r>
        <w:rPr>
          <w:spacing w:val="-5"/>
        </w:rPr>
        <w:t xml:space="preserve"> </w:t>
      </w:r>
      <w:r>
        <w:t>done</w:t>
      </w:r>
      <w:r>
        <w:rPr>
          <w:spacing w:val="-5"/>
        </w:rPr>
        <w:t xml:space="preserve"> </w:t>
      </w:r>
      <w:r>
        <w:t>in</w:t>
      </w:r>
      <w:r>
        <w:rPr>
          <w:spacing w:val="-5"/>
        </w:rPr>
        <w:t xml:space="preserve"> </w:t>
      </w:r>
      <w:r>
        <w:t>supporting</w:t>
      </w:r>
      <w:r>
        <w:rPr>
          <w:spacing w:val="-5"/>
        </w:rPr>
        <w:t xml:space="preserve"> </w:t>
      </w:r>
      <w:r>
        <w:t>and</w:t>
      </w:r>
      <w:r>
        <w:rPr>
          <w:spacing w:val="-5"/>
        </w:rPr>
        <w:t xml:space="preserve"> </w:t>
      </w:r>
      <w:r>
        <w:t>educating</w:t>
      </w:r>
      <w:r>
        <w:rPr>
          <w:spacing w:val="-5"/>
        </w:rPr>
        <w:t xml:space="preserve"> </w:t>
      </w:r>
      <w:r>
        <w:t>prescribers</w:t>
      </w:r>
      <w:r>
        <w:rPr>
          <w:spacing w:val="-5"/>
        </w:rPr>
        <w:t xml:space="preserve"> </w:t>
      </w:r>
      <w:r>
        <w:t>to</w:t>
      </w:r>
      <w:r>
        <w:rPr>
          <w:spacing w:val="-5"/>
        </w:rPr>
        <w:t xml:space="preserve"> </w:t>
      </w:r>
      <w:r>
        <w:t>make</w:t>
      </w:r>
      <w:r>
        <w:rPr>
          <w:spacing w:val="-5"/>
        </w:rPr>
        <w:t xml:space="preserve"> </w:t>
      </w:r>
      <w:r>
        <w:t>good</w:t>
      </w:r>
      <w:r>
        <w:rPr>
          <w:spacing w:val="-5"/>
        </w:rPr>
        <w:t xml:space="preserve"> </w:t>
      </w:r>
      <w:r>
        <w:t>prescribing</w:t>
      </w:r>
      <w:r>
        <w:rPr>
          <w:spacing w:val="-5"/>
        </w:rPr>
        <w:t xml:space="preserve"> </w:t>
      </w:r>
      <w:r>
        <w:t>choices</w:t>
      </w:r>
      <w:r>
        <w:rPr>
          <w:spacing w:val="-5"/>
        </w:rPr>
        <w:t xml:space="preserve"> </w:t>
      </w:r>
      <w:r>
        <w:t>for</w:t>
      </w:r>
      <w:r w:rsidR="004B2D94">
        <w:t xml:space="preserve"> </w:t>
      </w:r>
      <w:r>
        <w:t>these</w:t>
      </w:r>
      <w:r>
        <w:rPr>
          <w:spacing w:val="-14"/>
        </w:rPr>
        <w:t xml:space="preserve"> </w:t>
      </w:r>
      <w:r>
        <w:rPr>
          <w:spacing w:val="-2"/>
        </w:rPr>
        <w:t>indications.</w:t>
      </w:r>
    </w:p>
    <w:p w14:paraId="4C69FDC4" w14:textId="77777777" w:rsidR="00011EAC" w:rsidRDefault="004F7DC3">
      <w:pPr>
        <w:pStyle w:val="BodyText"/>
        <w:spacing w:before="111" w:line="228" w:lineRule="auto"/>
        <w:ind w:left="113" w:right="134"/>
      </w:pPr>
      <w:r>
        <w:rPr>
          <w:spacing w:val="-2"/>
        </w:rPr>
        <w:t>Further</w:t>
      </w:r>
      <w:r>
        <w:rPr>
          <w:spacing w:val="-6"/>
        </w:rPr>
        <w:t xml:space="preserve"> </w:t>
      </w:r>
      <w:r>
        <w:rPr>
          <w:spacing w:val="-2"/>
        </w:rPr>
        <w:t>in-depth</w:t>
      </w:r>
      <w:r>
        <w:rPr>
          <w:spacing w:val="-6"/>
        </w:rPr>
        <w:t xml:space="preserve"> </w:t>
      </w:r>
      <w:r>
        <w:rPr>
          <w:spacing w:val="-2"/>
        </w:rPr>
        <w:t>analysis,</w:t>
      </w:r>
      <w:r>
        <w:rPr>
          <w:spacing w:val="-6"/>
        </w:rPr>
        <w:t xml:space="preserve"> </w:t>
      </w:r>
      <w:r>
        <w:rPr>
          <w:spacing w:val="-2"/>
        </w:rPr>
        <w:t>and</w:t>
      </w:r>
      <w:r>
        <w:rPr>
          <w:spacing w:val="-6"/>
        </w:rPr>
        <w:t xml:space="preserve"> </w:t>
      </w:r>
      <w:r>
        <w:rPr>
          <w:spacing w:val="-2"/>
        </w:rPr>
        <w:t>education</w:t>
      </w:r>
      <w:r>
        <w:rPr>
          <w:spacing w:val="-6"/>
        </w:rPr>
        <w:t xml:space="preserve"> </w:t>
      </w:r>
      <w:r>
        <w:rPr>
          <w:spacing w:val="-2"/>
        </w:rPr>
        <w:t>of</w:t>
      </w:r>
      <w:r>
        <w:rPr>
          <w:spacing w:val="-6"/>
        </w:rPr>
        <w:t xml:space="preserve"> </w:t>
      </w:r>
      <w:r>
        <w:rPr>
          <w:spacing w:val="-2"/>
        </w:rPr>
        <w:t>target</w:t>
      </w:r>
      <w:r>
        <w:rPr>
          <w:spacing w:val="-6"/>
        </w:rPr>
        <w:t xml:space="preserve"> </w:t>
      </w:r>
      <w:r>
        <w:rPr>
          <w:spacing w:val="-2"/>
        </w:rPr>
        <w:t>areas</w:t>
      </w:r>
      <w:r>
        <w:rPr>
          <w:spacing w:val="-6"/>
        </w:rPr>
        <w:t xml:space="preserve"> </w:t>
      </w:r>
      <w:r>
        <w:rPr>
          <w:spacing w:val="-2"/>
        </w:rPr>
        <w:t>for</w:t>
      </w:r>
      <w:r>
        <w:rPr>
          <w:spacing w:val="-6"/>
        </w:rPr>
        <w:t xml:space="preserve"> </w:t>
      </w:r>
      <w:r>
        <w:rPr>
          <w:spacing w:val="-2"/>
        </w:rPr>
        <w:t>practice</w:t>
      </w:r>
      <w:r>
        <w:rPr>
          <w:spacing w:val="-6"/>
        </w:rPr>
        <w:t xml:space="preserve"> </w:t>
      </w:r>
      <w:r>
        <w:rPr>
          <w:spacing w:val="-2"/>
        </w:rPr>
        <w:t>improvement</w:t>
      </w:r>
      <w:r>
        <w:rPr>
          <w:spacing w:val="-6"/>
        </w:rPr>
        <w:t xml:space="preserve"> </w:t>
      </w:r>
      <w:r>
        <w:rPr>
          <w:spacing w:val="-2"/>
        </w:rPr>
        <w:t>will</w:t>
      </w:r>
      <w:r>
        <w:rPr>
          <w:spacing w:val="-6"/>
        </w:rPr>
        <w:t xml:space="preserve"> </w:t>
      </w:r>
      <w:r>
        <w:rPr>
          <w:spacing w:val="-2"/>
        </w:rPr>
        <w:t>be</w:t>
      </w:r>
      <w:r>
        <w:rPr>
          <w:spacing w:val="-6"/>
        </w:rPr>
        <w:t xml:space="preserve"> </w:t>
      </w:r>
      <w:r>
        <w:rPr>
          <w:spacing w:val="-2"/>
        </w:rPr>
        <w:t xml:space="preserve">incorporated </w:t>
      </w:r>
      <w:r>
        <w:t>into</w:t>
      </w:r>
      <w:r>
        <w:rPr>
          <w:spacing w:val="-8"/>
        </w:rPr>
        <w:t xml:space="preserve"> </w:t>
      </w:r>
      <w:r>
        <w:t>upcoming</w:t>
      </w:r>
      <w:r>
        <w:rPr>
          <w:spacing w:val="-8"/>
        </w:rPr>
        <w:t xml:space="preserve"> </w:t>
      </w:r>
      <w:r>
        <w:t>clinical</w:t>
      </w:r>
      <w:r>
        <w:rPr>
          <w:spacing w:val="-8"/>
        </w:rPr>
        <w:t xml:space="preserve"> </w:t>
      </w:r>
      <w:r>
        <w:t>circulars</w:t>
      </w:r>
      <w:r>
        <w:rPr>
          <w:spacing w:val="-8"/>
        </w:rPr>
        <w:t xml:space="preserve"> </w:t>
      </w:r>
      <w:r>
        <w:t>which</w:t>
      </w:r>
      <w:r>
        <w:rPr>
          <w:spacing w:val="-8"/>
        </w:rPr>
        <w:t xml:space="preserve"> </w:t>
      </w:r>
      <w:r>
        <w:t>will</w:t>
      </w:r>
      <w:r>
        <w:rPr>
          <w:spacing w:val="-8"/>
        </w:rPr>
        <w:t xml:space="preserve"> </w:t>
      </w:r>
      <w:r>
        <w:t>provide</w:t>
      </w:r>
      <w:r>
        <w:rPr>
          <w:spacing w:val="-8"/>
        </w:rPr>
        <w:t xml:space="preserve"> </w:t>
      </w:r>
      <w:r>
        <w:t>more</w:t>
      </w:r>
      <w:r>
        <w:rPr>
          <w:spacing w:val="-8"/>
        </w:rPr>
        <w:t xml:space="preserve"> </w:t>
      </w:r>
      <w:r>
        <w:t>in-depth</w:t>
      </w:r>
      <w:r>
        <w:rPr>
          <w:spacing w:val="-8"/>
        </w:rPr>
        <w:t xml:space="preserve"> </w:t>
      </w:r>
      <w:r>
        <w:t>analysis</w:t>
      </w:r>
      <w:r>
        <w:rPr>
          <w:spacing w:val="-8"/>
        </w:rPr>
        <w:t xml:space="preserve"> </w:t>
      </w:r>
      <w:r>
        <w:t>into</w:t>
      </w:r>
      <w:r>
        <w:rPr>
          <w:spacing w:val="-8"/>
        </w:rPr>
        <w:t xml:space="preserve"> </w:t>
      </w:r>
      <w:r>
        <w:t>the</w:t>
      </w:r>
      <w:r>
        <w:rPr>
          <w:spacing w:val="-8"/>
        </w:rPr>
        <w:t xml:space="preserve"> </w:t>
      </w:r>
      <w:r>
        <w:t>prescribing</w:t>
      </w:r>
      <w:r>
        <w:rPr>
          <w:spacing w:val="-8"/>
        </w:rPr>
        <w:t xml:space="preserve"> </w:t>
      </w:r>
      <w:r>
        <w:t>of antimicrobials for specific clinical conditions.</w:t>
      </w:r>
    </w:p>
    <w:p w14:paraId="193924F8" w14:textId="77777777" w:rsidR="00011EAC" w:rsidRDefault="00011EAC">
      <w:pPr>
        <w:spacing w:line="228" w:lineRule="auto"/>
        <w:sectPr w:rsidR="00011EAC" w:rsidSect="00BF3B3E">
          <w:pgSz w:w="11910" w:h="16840"/>
          <w:pgMar w:top="1200" w:right="1020" w:bottom="960" w:left="1020" w:header="0" w:footer="774" w:gutter="0"/>
          <w:cols w:space="720"/>
        </w:sectPr>
      </w:pPr>
    </w:p>
    <w:p w14:paraId="404BECA0" w14:textId="77777777" w:rsidR="00011EAC" w:rsidRDefault="004F7DC3">
      <w:pPr>
        <w:pStyle w:val="Heading1"/>
        <w:numPr>
          <w:ilvl w:val="0"/>
          <w:numId w:val="2"/>
        </w:numPr>
        <w:tabs>
          <w:tab w:val="left" w:pos="833"/>
        </w:tabs>
      </w:pPr>
      <w:bookmarkStart w:id="7" w:name="1._Introduction"/>
      <w:bookmarkStart w:id="8" w:name="_bookmark2"/>
      <w:bookmarkEnd w:id="7"/>
      <w:bookmarkEnd w:id="8"/>
      <w:r>
        <w:rPr>
          <w:color w:val="153A6E"/>
          <w:spacing w:val="-2"/>
        </w:rPr>
        <w:lastRenderedPageBreak/>
        <w:t>Introduction</w:t>
      </w:r>
    </w:p>
    <w:p w14:paraId="3BC1883F" w14:textId="77777777" w:rsidR="00011EAC" w:rsidRDefault="004F7DC3">
      <w:pPr>
        <w:pStyle w:val="BodyText"/>
        <w:spacing w:before="151" w:line="228" w:lineRule="auto"/>
        <w:ind w:left="113" w:right="304"/>
        <w:rPr>
          <w:sz w:val="13"/>
        </w:rPr>
      </w:pPr>
      <w:r>
        <w:t>The</w:t>
      </w:r>
      <w:r>
        <w:rPr>
          <w:spacing w:val="-14"/>
        </w:rPr>
        <w:t xml:space="preserve"> </w:t>
      </w:r>
      <w:r>
        <w:t>judicious</w:t>
      </w:r>
      <w:r>
        <w:rPr>
          <w:spacing w:val="-14"/>
        </w:rPr>
        <w:t xml:space="preserve"> </w:t>
      </w:r>
      <w:r>
        <w:t>use</w:t>
      </w:r>
      <w:r>
        <w:rPr>
          <w:spacing w:val="-14"/>
        </w:rPr>
        <w:t xml:space="preserve"> </w:t>
      </w:r>
      <w:r>
        <w:t>of</w:t>
      </w:r>
      <w:r>
        <w:rPr>
          <w:spacing w:val="-14"/>
        </w:rPr>
        <w:t xml:space="preserve"> </w:t>
      </w:r>
      <w:r>
        <w:t>antimicrobials</w:t>
      </w:r>
      <w:r>
        <w:rPr>
          <w:spacing w:val="-14"/>
        </w:rPr>
        <w:t xml:space="preserve"> </w:t>
      </w:r>
      <w:r>
        <w:t>is</w:t>
      </w:r>
      <w:r>
        <w:rPr>
          <w:spacing w:val="-14"/>
        </w:rPr>
        <w:t xml:space="preserve"> </w:t>
      </w:r>
      <w:r>
        <w:t>a</w:t>
      </w:r>
      <w:r>
        <w:rPr>
          <w:spacing w:val="-14"/>
        </w:rPr>
        <w:t xml:space="preserve"> </w:t>
      </w:r>
      <w:r>
        <w:t>key</w:t>
      </w:r>
      <w:r>
        <w:rPr>
          <w:spacing w:val="-14"/>
        </w:rPr>
        <w:t xml:space="preserve"> </w:t>
      </w:r>
      <w:r>
        <w:t>component</w:t>
      </w:r>
      <w:r>
        <w:rPr>
          <w:spacing w:val="-14"/>
        </w:rPr>
        <w:t xml:space="preserve"> </w:t>
      </w:r>
      <w:r>
        <w:t>of</w:t>
      </w:r>
      <w:r>
        <w:rPr>
          <w:spacing w:val="-14"/>
        </w:rPr>
        <w:t xml:space="preserve"> </w:t>
      </w:r>
      <w:r>
        <w:t>good</w:t>
      </w:r>
      <w:r>
        <w:rPr>
          <w:spacing w:val="-14"/>
        </w:rPr>
        <w:t xml:space="preserve"> </w:t>
      </w:r>
      <w:r>
        <w:t>patient</w:t>
      </w:r>
      <w:r>
        <w:rPr>
          <w:spacing w:val="-14"/>
        </w:rPr>
        <w:t xml:space="preserve"> </w:t>
      </w:r>
      <w:r>
        <w:t>care</w:t>
      </w:r>
      <w:r>
        <w:rPr>
          <w:spacing w:val="-14"/>
        </w:rPr>
        <w:t xml:space="preserve"> </w:t>
      </w:r>
      <w:r>
        <w:t>across</w:t>
      </w:r>
      <w:r>
        <w:rPr>
          <w:spacing w:val="-14"/>
        </w:rPr>
        <w:t xml:space="preserve"> </w:t>
      </w:r>
      <w:r>
        <w:t>all</w:t>
      </w:r>
      <w:r>
        <w:rPr>
          <w:spacing w:val="-14"/>
        </w:rPr>
        <w:t xml:space="preserve"> </w:t>
      </w:r>
      <w:r>
        <w:t>health</w:t>
      </w:r>
      <w:r>
        <w:rPr>
          <w:spacing w:val="-14"/>
        </w:rPr>
        <w:t xml:space="preserve"> </w:t>
      </w:r>
      <w:r>
        <w:t xml:space="preserve">settings. </w:t>
      </w:r>
      <w:r>
        <w:rPr>
          <w:spacing w:val="-2"/>
        </w:rPr>
        <w:t>Australia’s</w:t>
      </w:r>
      <w:r>
        <w:rPr>
          <w:spacing w:val="-10"/>
        </w:rPr>
        <w:t xml:space="preserve"> </w:t>
      </w:r>
      <w:r>
        <w:rPr>
          <w:spacing w:val="-2"/>
        </w:rPr>
        <w:t>National</w:t>
      </w:r>
      <w:r>
        <w:rPr>
          <w:spacing w:val="-10"/>
        </w:rPr>
        <w:t xml:space="preserve"> </w:t>
      </w:r>
      <w:r>
        <w:rPr>
          <w:spacing w:val="-2"/>
        </w:rPr>
        <w:t>Antimicrobial</w:t>
      </w:r>
      <w:r>
        <w:rPr>
          <w:spacing w:val="-10"/>
        </w:rPr>
        <w:t xml:space="preserve"> </w:t>
      </w:r>
      <w:r>
        <w:rPr>
          <w:spacing w:val="-2"/>
        </w:rPr>
        <w:t>Resistance</w:t>
      </w:r>
      <w:r>
        <w:rPr>
          <w:spacing w:val="-10"/>
        </w:rPr>
        <w:t xml:space="preserve"> </w:t>
      </w:r>
      <w:r>
        <w:rPr>
          <w:spacing w:val="-2"/>
        </w:rPr>
        <w:t>Strategy</w:t>
      </w:r>
      <w:r>
        <w:rPr>
          <w:spacing w:val="-10"/>
        </w:rPr>
        <w:t xml:space="preserve"> </w:t>
      </w:r>
      <w:r>
        <w:rPr>
          <w:spacing w:val="-2"/>
        </w:rPr>
        <w:t>has</w:t>
      </w:r>
      <w:r>
        <w:rPr>
          <w:spacing w:val="-10"/>
        </w:rPr>
        <w:t xml:space="preserve"> </w:t>
      </w:r>
      <w:r>
        <w:rPr>
          <w:spacing w:val="-2"/>
        </w:rPr>
        <w:t>recommended</w:t>
      </w:r>
      <w:r>
        <w:rPr>
          <w:spacing w:val="-10"/>
        </w:rPr>
        <w:t xml:space="preserve"> </w:t>
      </w:r>
      <w:r>
        <w:rPr>
          <w:spacing w:val="-2"/>
        </w:rPr>
        <w:t>the</w:t>
      </w:r>
      <w:r>
        <w:rPr>
          <w:spacing w:val="-10"/>
        </w:rPr>
        <w:t xml:space="preserve"> </w:t>
      </w:r>
      <w:r>
        <w:rPr>
          <w:spacing w:val="-2"/>
        </w:rPr>
        <w:t>adoption</w:t>
      </w:r>
      <w:r>
        <w:rPr>
          <w:spacing w:val="-10"/>
        </w:rPr>
        <w:t xml:space="preserve"> </w:t>
      </w:r>
      <w:r>
        <w:rPr>
          <w:spacing w:val="-2"/>
        </w:rPr>
        <w:t>of</w:t>
      </w:r>
      <w:r>
        <w:rPr>
          <w:spacing w:val="-10"/>
        </w:rPr>
        <w:t xml:space="preserve"> </w:t>
      </w:r>
      <w:r>
        <w:rPr>
          <w:spacing w:val="-2"/>
        </w:rPr>
        <w:t xml:space="preserve">antimicrobial </w:t>
      </w:r>
      <w:r>
        <w:t>stewardship</w:t>
      </w:r>
      <w:r>
        <w:rPr>
          <w:spacing w:val="-15"/>
        </w:rPr>
        <w:t xml:space="preserve"> </w:t>
      </w:r>
      <w:r>
        <w:t>(AMS)</w:t>
      </w:r>
      <w:r>
        <w:rPr>
          <w:spacing w:val="-15"/>
        </w:rPr>
        <w:t xml:space="preserve"> </w:t>
      </w:r>
      <w:r>
        <w:t>programs,</w:t>
      </w:r>
      <w:r>
        <w:rPr>
          <w:spacing w:val="-15"/>
        </w:rPr>
        <w:t xml:space="preserve"> </w:t>
      </w:r>
      <w:r>
        <w:t>with</w:t>
      </w:r>
      <w:r>
        <w:rPr>
          <w:spacing w:val="-15"/>
        </w:rPr>
        <w:t xml:space="preserve"> </w:t>
      </w:r>
      <w:r>
        <w:t>the</w:t>
      </w:r>
      <w:r>
        <w:rPr>
          <w:spacing w:val="-15"/>
        </w:rPr>
        <w:t xml:space="preserve"> </w:t>
      </w:r>
      <w:r>
        <w:t>aim</w:t>
      </w:r>
      <w:r>
        <w:rPr>
          <w:spacing w:val="-15"/>
        </w:rPr>
        <w:t xml:space="preserve"> </w:t>
      </w:r>
      <w:r>
        <w:t>of</w:t>
      </w:r>
      <w:r>
        <w:rPr>
          <w:spacing w:val="-15"/>
        </w:rPr>
        <w:t xml:space="preserve"> </w:t>
      </w:r>
      <w:r>
        <w:t>enhancing</w:t>
      </w:r>
      <w:r>
        <w:rPr>
          <w:spacing w:val="-15"/>
        </w:rPr>
        <w:t xml:space="preserve"> </w:t>
      </w:r>
      <w:r>
        <w:t>patient</w:t>
      </w:r>
      <w:r>
        <w:rPr>
          <w:spacing w:val="-15"/>
        </w:rPr>
        <w:t xml:space="preserve"> </w:t>
      </w:r>
      <w:r>
        <w:t>healthcare</w:t>
      </w:r>
      <w:r>
        <w:rPr>
          <w:spacing w:val="-15"/>
        </w:rPr>
        <w:t xml:space="preserve"> </w:t>
      </w:r>
      <w:r>
        <w:t>outcomes</w:t>
      </w:r>
      <w:r>
        <w:rPr>
          <w:spacing w:val="-15"/>
        </w:rPr>
        <w:t xml:space="preserve"> </w:t>
      </w:r>
      <w:r>
        <w:t>whilst</w:t>
      </w:r>
      <w:r>
        <w:rPr>
          <w:spacing w:val="-15"/>
        </w:rPr>
        <w:t xml:space="preserve"> </w:t>
      </w:r>
      <w:r>
        <w:t>reducing the</w:t>
      </w:r>
      <w:r>
        <w:rPr>
          <w:spacing w:val="-1"/>
        </w:rPr>
        <w:t xml:space="preserve"> </w:t>
      </w:r>
      <w:r>
        <w:t>emergence</w:t>
      </w:r>
      <w:r>
        <w:rPr>
          <w:spacing w:val="-1"/>
        </w:rPr>
        <w:t xml:space="preserve"> </w:t>
      </w:r>
      <w:r>
        <w:t>and</w:t>
      </w:r>
      <w:r>
        <w:rPr>
          <w:spacing w:val="-1"/>
        </w:rPr>
        <w:t xml:space="preserve"> </w:t>
      </w:r>
      <w:r>
        <w:t>spread</w:t>
      </w:r>
      <w:r>
        <w:rPr>
          <w:spacing w:val="-1"/>
        </w:rPr>
        <w:t xml:space="preserve"> </w:t>
      </w:r>
      <w:r>
        <w:t>of</w:t>
      </w:r>
      <w:r>
        <w:rPr>
          <w:spacing w:val="-1"/>
        </w:rPr>
        <w:t xml:space="preserve"> </w:t>
      </w:r>
      <w:r>
        <w:t>antimicrobial</w:t>
      </w:r>
      <w:r>
        <w:rPr>
          <w:spacing w:val="-1"/>
        </w:rPr>
        <w:t xml:space="preserve"> </w:t>
      </w:r>
      <w:r>
        <w:t>resistance.</w:t>
      </w:r>
      <w:r>
        <w:rPr>
          <w:position w:val="7"/>
          <w:sz w:val="13"/>
        </w:rPr>
        <w:t>1</w:t>
      </w:r>
    </w:p>
    <w:p w14:paraId="0A94B5BA" w14:textId="77777777" w:rsidR="00011EAC" w:rsidRDefault="004F7DC3">
      <w:pPr>
        <w:pStyle w:val="BodyText"/>
        <w:spacing w:before="118" w:line="228" w:lineRule="auto"/>
        <w:ind w:left="113" w:right="378"/>
      </w:pPr>
      <w:r>
        <w:t>Now</w:t>
      </w:r>
      <w:r>
        <w:rPr>
          <w:spacing w:val="-16"/>
        </w:rPr>
        <w:t xml:space="preserve"> </w:t>
      </w:r>
      <w:r>
        <w:t>in</w:t>
      </w:r>
      <w:r>
        <w:rPr>
          <w:spacing w:val="-15"/>
        </w:rPr>
        <w:t xml:space="preserve"> </w:t>
      </w:r>
      <w:r>
        <w:t>its</w:t>
      </w:r>
      <w:r>
        <w:rPr>
          <w:spacing w:val="-15"/>
        </w:rPr>
        <w:t xml:space="preserve"> </w:t>
      </w:r>
      <w:r>
        <w:t>10th</w:t>
      </w:r>
      <w:r>
        <w:rPr>
          <w:spacing w:val="-16"/>
        </w:rPr>
        <w:t xml:space="preserve"> </w:t>
      </w:r>
      <w:r>
        <w:t>year,</w:t>
      </w:r>
      <w:r>
        <w:rPr>
          <w:spacing w:val="-15"/>
        </w:rPr>
        <w:t xml:space="preserve"> </w:t>
      </w:r>
      <w:r>
        <w:t>the</w:t>
      </w:r>
      <w:r>
        <w:rPr>
          <w:spacing w:val="-15"/>
        </w:rPr>
        <w:t xml:space="preserve"> </w:t>
      </w:r>
      <w:r>
        <w:t>Hospital</w:t>
      </w:r>
      <w:r>
        <w:rPr>
          <w:spacing w:val="-16"/>
        </w:rPr>
        <w:t xml:space="preserve"> </w:t>
      </w:r>
      <w:r>
        <w:t>National</w:t>
      </w:r>
      <w:r>
        <w:rPr>
          <w:spacing w:val="-15"/>
        </w:rPr>
        <w:t xml:space="preserve"> </w:t>
      </w:r>
      <w:r>
        <w:t>Antimicrobial</w:t>
      </w:r>
      <w:r>
        <w:rPr>
          <w:spacing w:val="-15"/>
        </w:rPr>
        <w:t xml:space="preserve"> </w:t>
      </w:r>
      <w:r>
        <w:t>Prescribing</w:t>
      </w:r>
      <w:r>
        <w:rPr>
          <w:spacing w:val="-15"/>
        </w:rPr>
        <w:t xml:space="preserve"> </w:t>
      </w:r>
      <w:r>
        <w:t>Survey</w:t>
      </w:r>
      <w:r>
        <w:rPr>
          <w:spacing w:val="-16"/>
        </w:rPr>
        <w:t xml:space="preserve"> </w:t>
      </w:r>
      <w:r>
        <w:t>(Hospital</w:t>
      </w:r>
      <w:r>
        <w:rPr>
          <w:spacing w:val="-15"/>
        </w:rPr>
        <w:t xml:space="preserve"> </w:t>
      </w:r>
      <w:r>
        <w:t>NAPS)</w:t>
      </w:r>
      <w:r>
        <w:rPr>
          <w:spacing w:val="-15"/>
        </w:rPr>
        <w:t xml:space="preserve"> </w:t>
      </w:r>
      <w:r>
        <w:t>has</w:t>
      </w:r>
      <w:r>
        <w:rPr>
          <w:spacing w:val="-16"/>
        </w:rPr>
        <w:t xml:space="preserve"> </w:t>
      </w:r>
      <w:r>
        <w:t>been adopted</w:t>
      </w:r>
      <w:r>
        <w:rPr>
          <w:spacing w:val="-16"/>
        </w:rPr>
        <w:t xml:space="preserve"> </w:t>
      </w:r>
      <w:r>
        <w:t>as</w:t>
      </w:r>
      <w:r>
        <w:rPr>
          <w:spacing w:val="-15"/>
        </w:rPr>
        <w:t xml:space="preserve"> </w:t>
      </w:r>
      <w:r>
        <w:t>an</w:t>
      </w:r>
      <w:r>
        <w:rPr>
          <w:spacing w:val="-15"/>
        </w:rPr>
        <w:t xml:space="preserve"> </w:t>
      </w:r>
      <w:r>
        <w:t>important</w:t>
      </w:r>
      <w:r>
        <w:rPr>
          <w:spacing w:val="-16"/>
        </w:rPr>
        <w:t xml:space="preserve"> </w:t>
      </w:r>
      <w:r>
        <w:t>platform</w:t>
      </w:r>
      <w:r>
        <w:rPr>
          <w:spacing w:val="-15"/>
        </w:rPr>
        <w:t xml:space="preserve"> </w:t>
      </w:r>
      <w:r>
        <w:t>to</w:t>
      </w:r>
      <w:r>
        <w:rPr>
          <w:spacing w:val="-15"/>
        </w:rPr>
        <w:t xml:space="preserve"> </w:t>
      </w:r>
      <w:r>
        <w:t>support</w:t>
      </w:r>
      <w:r>
        <w:rPr>
          <w:spacing w:val="-16"/>
        </w:rPr>
        <w:t xml:space="preserve"> </w:t>
      </w:r>
      <w:r>
        <w:t>the</w:t>
      </w:r>
      <w:r>
        <w:rPr>
          <w:spacing w:val="-15"/>
        </w:rPr>
        <w:t xml:space="preserve"> </w:t>
      </w:r>
      <w:r>
        <w:t>AMS</w:t>
      </w:r>
      <w:r>
        <w:rPr>
          <w:spacing w:val="-15"/>
        </w:rPr>
        <w:t xml:space="preserve"> </w:t>
      </w:r>
      <w:r>
        <w:t>programs</w:t>
      </w:r>
      <w:r>
        <w:rPr>
          <w:spacing w:val="-15"/>
        </w:rPr>
        <w:t xml:space="preserve"> </w:t>
      </w:r>
      <w:r>
        <w:t>in</w:t>
      </w:r>
      <w:r>
        <w:rPr>
          <w:spacing w:val="-16"/>
        </w:rPr>
        <w:t xml:space="preserve"> </w:t>
      </w:r>
      <w:r>
        <w:t>hospitals</w:t>
      </w:r>
      <w:r>
        <w:rPr>
          <w:spacing w:val="-15"/>
        </w:rPr>
        <w:t xml:space="preserve"> </w:t>
      </w:r>
      <w:r>
        <w:t>by</w:t>
      </w:r>
      <w:r>
        <w:rPr>
          <w:spacing w:val="-15"/>
        </w:rPr>
        <w:t xml:space="preserve"> </w:t>
      </w:r>
      <w:r>
        <w:t>facilitating</w:t>
      </w:r>
      <w:r>
        <w:rPr>
          <w:spacing w:val="-16"/>
        </w:rPr>
        <w:t xml:space="preserve"> </w:t>
      </w:r>
      <w:r>
        <w:t>meaningful measurement,</w:t>
      </w:r>
      <w:r>
        <w:rPr>
          <w:spacing w:val="-16"/>
        </w:rPr>
        <w:t xml:space="preserve"> </w:t>
      </w:r>
      <w:r>
        <w:t>reporting</w:t>
      </w:r>
      <w:r>
        <w:rPr>
          <w:spacing w:val="-15"/>
        </w:rPr>
        <w:t xml:space="preserve"> </w:t>
      </w:r>
      <w:r>
        <w:t>and</w:t>
      </w:r>
      <w:r>
        <w:rPr>
          <w:spacing w:val="-15"/>
        </w:rPr>
        <w:t xml:space="preserve"> </w:t>
      </w:r>
      <w:r>
        <w:t>benchmarking</w:t>
      </w:r>
      <w:r>
        <w:rPr>
          <w:spacing w:val="-16"/>
        </w:rPr>
        <w:t xml:space="preserve"> </w:t>
      </w:r>
      <w:r>
        <w:t>of</w:t>
      </w:r>
      <w:r>
        <w:rPr>
          <w:spacing w:val="-15"/>
        </w:rPr>
        <w:t xml:space="preserve"> </w:t>
      </w:r>
      <w:r>
        <w:t>the</w:t>
      </w:r>
      <w:r>
        <w:rPr>
          <w:spacing w:val="-15"/>
        </w:rPr>
        <w:t xml:space="preserve"> </w:t>
      </w:r>
      <w:r>
        <w:t>quality</w:t>
      </w:r>
      <w:r>
        <w:rPr>
          <w:spacing w:val="-16"/>
        </w:rPr>
        <w:t xml:space="preserve"> </w:t>
      </w:r>
      <w:r>
        <w:t>of</w:t>
      </w:r>
      <w:r>
        <w:rPr>
          <w:spacing w:val="-15"/>
        </w:rPr>
        <w:t xml:space="preserve"> </w:t>
      </w:r>
      <w:r>
        <w:t>antimicrobial</w:t>
      </w:r>
      <w:r>
        <w:rPr>
          <w:spacing w:val="-15"/>
        </w:rPr>
        <w:t xml:space="preserve"> </w:t>
      </w:r>
      <w:r>
        <w:t>prescribing.</w:t>
      </w:r>
      <w:r>
        <w:rPr>
          <w:spacing w:val="-15"/>
        </w:rPr>
        <w:t xml:space="preserve"> </w:t>
      </w:r>
      <w:r>
        <w:t>NAPS</w:t>
      </w:r>
      <w:r>
        <w:rPr>
          <w:spacing w:val="-16"/>
        </w:rPr>
        <w:t xml:space="preserve"> </w:t>
      </w:r>
      <w:r>
        <w:t>program staff</w:t>
      </w:r>
      <w:r>
        <w:rPr>
          <w:spacing w:val="-10"/>
        </w:rPr>
        <w:t xml:space="preserve"> </w:t>
      </w:r>
      <w:r>
        <w:t>also</w:t>
      </w:r>
      <w:r>
        <w:rPr>
          <w:spacing w:val="-10"/>
        </w:rPr>
        <w:t xml:space="preserve"> </w:t>
      </w:r>
      <w:r>
        <w:t>continue</w:t>
      </w:r>
      <w:r>
        <w:rPr>
          <w:spacing w:val="-10"/>
        </w:rPr>
        <w:t xml:space="preserve"> </w:t>
      </w:r>
      <w:r>
        <w:t>to</w:t>
      </w:r>
      <w:r>
        <w:rPr>
          <w:spacing w:val="-10"/>
        </w:rPr>
        <w:t xml:space="preserve"> </w:t>
      </w:r>
      <w:r>
        <w:t>provide</w:t>
      </w:r>
      <w:r>
        <w:rPr>
          <w:spacing w:val="-10"/>
        </w:rPr>
        <w:t xml:space="preserve"> </w:t>
      </w:r>
      <w:r>
        <w:t>clinical</w:t>
      </w:r>
      <w:r>
        <w:rPr>
          <w:spacing w:val="-10"/>
        </w:rPr>
        <w:t xml:space="preserve"> </w:t>
      </w:r>
      <w:r>
        <w:t>program</w:t>
      </w:r>
      <w:r>
        <w:rPr>
          <w:spacing w:val="-10"/>
        </w:rPr>
        <w:t xml:space="preserve"> </w:t>
      </w:r>
      <w:r>
        <w:t>support</w:t>
      </w:r>
      <w:r>
        <w:rPr>
          <w:spacing w:val="-10"/>
        </w:rPr>
        <w:t xml:space="preserve"> </w:t>
      </w:r>
      <w:r>
        <w:t>and</w:t>
      </w:r>
      <w:r>
        <w:rPr>
          <w:spacing w:val="-10"/>
        </w:rPr>
        <w:t xml:space="preserve"> </w:t>
      </w:r>
      <w:r>
        <w:t>training</w:t>
      </w:r>
      <w:r>
        <w:rPr>
          <w:spacing w:val="-10"/>
        </w:rPr>
        <w:t xml:space="preserve"> </w:t>
      </w:r>
      <w:r>
        <w:t>for</w:t>
      </w:r>
      <w:r>
        <w:rPr>
          <w:spacing w:val="-10"/>
        </w:rPr>
        <w:t xml:space="preserve"> </w:t>
      </w:r>
      <w:r>
        <w:t>participants.</w:t>
      </w:r>
      <w:r>
        <w:rPr>
          <w:spacing w:val="-10"/>
        </w:rPr>
        <w:t xml:space="preserve"> </w:t>
      </w:r>
      <w:r>
        <w:t>Internationally,</w:t>
      </w:r>
      <w:r>
        <w:rPr>
          <w:spacing w:val="-10"/>
        </w:rPr>
        <w:t xml:space="preserve"> </w:t>
      </w:r>
      <w:r>
        <w:t>it remains</w:t>
      </w:r>
      <w:r>
        <w:rPr>
          <w:spacing w:val="-5"/>
        </w:rPr>
        <w:t xml:space="preserve"> </w:t>
      </w:r>
      <w:r>
        <w:t>the</w:t>
      </w:r>
      <w:r>
        <w:rPr>
          <w:spacing w:val="-5"/>
        </w:rPr>
        <w:t xml:space="preserve"> </w:t>
      </w:r>
      <w:r>
        <w:t>only</w:t>
      </w:r>
      <w:r>
        <w:rPr>
          <w:spacing w:val="-5"/>
        </w:rPr>
        <w:t xml:space="preserve"> </w:t>
      </w:r>
      <w:r>
        <w:t>tool</w:t>
      </w:r>
      <w:r>
        <w:rPr>
          <w:spacing w:val="-5"/>
        </w:rPr>
        <w:t xml:space="preserve"> </w:t>
      </w:r>
      <w:r>
        <w:t>to</w:t>
      </w:r>
      <w:r>
        <w:rPr>
          <w:spacing w:val="-5"/>
        </w:rPr>
        <w:t xml:space="preserve"> </w:t>
      </w:r>
      <w:r>
        <w:t>measure</w:t>
      </w:r>
      <w:r>
        <w:rPr>
          <w:spacing w:val="-5"/>
        </w:rPr>
        <w:t xml:space="preserve"> </w:t>
      </w:r>
      <w:r>
        <w:t>appropriateness</w:t>
      </w:r>
      <w:r>
        <w:rPr>
          <w:spacing w:val="-5"/>
        </w:rPr>
        <w:t xml:space="preserve"> </w:t>
      </w:r>
      <w:r>
        <w:t>of</w:t>
      </w:r>
      <w:r>
        <w:rPr>
          <w:spacing w:val="-5"/>
        </w:rPr>
        <w:t xml:space="preserve"> </w:t>
      </w:r>
      <w:r>
        <w:t>antimicrobial</w:t>
      </w:r>
      <w:r>
        <w:rPr>
          <w:spacing w:val="-5"/>
        </w:rPr>
        <w:t xml:space="preserve"> </w:t>
      </w:r>
      <w:r>
        <w:t>prescribing.</w:t>
      </w:r>
    </w:p>
    <w:p w14:paraId="060C5613" w14:textId="77777777" w:rsidR="00011EAC" w:rsidRDefault="004F7DC3">
      <w:pPr>
        <w:pStyle w:val="BodyText"/>
        <w:spacing w:before="119" w:line="228" w:lineRule="auto"/>
        <w:ind w:left="113" w:right="134"/>
        <w:rPr>
          <w:sz w:val="13"/>
        </w:rPr>
      </w:pPr>
      <w:r>
        <w:t>Furthermore,</w:t>
      </w:r>
      <w:r>
        <w:rPr>
          <w:spacing w:val="-8"/>
        </w:rPr>
        <w:t xml:space="preserve"> </w:t>
      </w:r>
      <w:r>
        <w:t>participation</w:t>
      </w:r>
      <w:r>
        <w:rPr>
          <w:spacing w:val="-8"/>
        </w:rPr>
        <w:t xml:space="preserve"> </w:t>
      </w:r>
      <w:r>
        <w:t>in</w:t>
      </w:r>
      <w:r>
        <w:rPr>
          <w:spacing w:val="-8"/>
        </w:rPr>
        <w:t xml:space="preserve"> </w:t>
      </w:r>
      <w:r>
        <w:t>the</w:t>
      </w:r>
      <w:r>
        <w:rPr>
          <w:spacing w:val="-8"/>
        </w:rPr>
        <w:t xml:space="preserve"> </w:t>
      </w:r>
      <w:r>
        <w:t>Hospital</w:t>
      </w:r>
      <w:r>
        <w:rPr>
          <w:spacing w:val="-8"/>
        </w:rPr>
        <w:t xml:space="preserve"> </w:t>
      </w:r>
      <w:r>
        <w:t>NAPS</w:t>
      </w:r>
      <w:r>
        <w:rPr>
          <w:spacing w:val="-8"/>
        </w:rPr>
        <w:t xml:space="preserve"> </w:t>
      </w:r>
      <w:r>
        <w:t>assists</w:t>
      </w:r>
      <w:r>
        <w:rPr>
          <w:spacing w:val="-8"/>
        </w:rPr>
        <w:t xml:space="preserve"> </w:t>
      </w:r>
      <w:r>
        <w:t>health</w:t>
      </w:r>
      <w:r>
        <w:rPr>
          <w:spacing w:val="-8"/>
        </w:rPr>
        <w:t xml:space="preserve"> </w:t>
      </w:r>
      <w:r>
        <w:t>service</w:t>
      </w:r>
      <w:r>
        <w:rPr>
          <w:spacing w:val="-8"/>
        </w:rPr>
        <w:t xml:space="preserve"> </w:t>
      </w:r>
      <w:proofErr w:type="spellStart"/>
      <w:r>
        <w:t>organisations</w:t>
      </w:r>
      <w:proofErr w:type="spellEnd"/>
      <w:r>
        <w:rPr>
          <w:spacing w:val="-8"/>
        </w:rPr>
        <w:t xml:space="preserve"> </w:t>
      </w:r>
      <w:r>
        <w:t>to</w:t>
      </w:r>
      <w:r>
        <w:rPr>
          <w:spacing w:val="-8"/>
        </w:rPr>
        <w:t xml:space="preserve"> </w:t>
      </w:r>
      <w:r>
        <w:t>demonstrate that</w:t>
      </w:r>
      <w:r>
        <w:rPr>
          <w:spacing w:val="-16"/>
        </w:rPr>
        <w:t xml:space="preserve"> </w:t>
      </w:r>
      <w:r>
        <w:t>they</w:t>
      </w:r>
      <w:r>
        <w:rPr>
          <w:spacing w:val="-15"/>
        </w:rPr>
        <w:t xml:space="preserve"> </w:t>
      </w:r>
      <w:r>
        <w:t>meet</w:t>
      </w:r>
      <w:r>
        <w:rPr>
          <w:spacing w:val="-15"/>
        </w:rPr>
        <w:t xml:space="preserve"> </w:t>
      </w:r>
      <w:r>
        <w:t>the</w:t>
      </w:r>
      <w:r>
        <w:rPr>
          <w:spacing w:val="-16"/>
        </w:rPr>
        <w:t xml:space="preserve"> </w:t>
      </w:r>
      <w:r>
        <w:t>AMS</w:t>
      </w:r>
      <w:r>
        <w:rPr>
          <w:spacing w:val="-15"/>
        </w:rPr>
        <w:t xml:space="preserve"> </w:t>
      </w:r>
      <w:r>
        <w:t>action</w:t>
      </w:r>
      <w:r>
        <w:rPr>
          <w:spacing w:val="-15"/>
        </w:rPr>
        <w:t xml:space="preserve"> </w:t>
      </w:r>
      <w:r>
        <w:t>requirements</w:t>
      </w:r>
      <w:r>
        <w:rPr>
          <w:spacing w:val="-16"/>
        </w:rPr>
        <w:t xml:space="preserve"> </w:t>
      </w:r>
      <w:r>
        <w:t>of</w:t>
      </w:r>
      <w:r>
        <w:rPr>
          <w:spacing w:val="-15"/>
        </w:rPr>
        <w:t xml:space="preserve"> </w:t>
      </w:r>
      <w:r>
        <w:t>the</w:t>
      </w:r>
      <w:r>
        <w:rPr>
          <w:spacing w:val="-15"/>
        </w:rPr>
        <w:t xml:space="preserve"> </w:t>
      </w:r>
      <w:r>
        <w:t>National</w:t>
      </w:r>
      <w:r>
        <w:rPr>
          <w:spacing w:val="-15"/>
        </w:rPr>
        <w:t xml:space="preserve"> </w:t>
      </w:r>
      <w:r>
        <w:t>Safety</w:t>
      </w:r>
      <w:r>
        <w:rPr>
          <w:spacing w:val="-16"/>
        </w:rPr>
        <w:t xml:space="preserve"> </w:t>
      </w:r>
      <w:r>
        <w:t>and</w:t>
      </w:r>
      <w:r>
        <w:rPr>
          <w:spacing w:val="-15"/>
        </w:rPr>
        <w:t xml:space="preserve"> </w:t>
      </w:r>
      <w:r>
        <w:t>Quality</w:t>
      </w:r>
      <w:r>
        <w:rPr>
          <w:spacing w:val="-15"/>
        </w:rPr>
        <w:t xml:space="preserve"> </w:t>
      </w:r>
      <w:r>
        <w:t>Health</w:t>
      </w:r>
      <w:r>
        <w:rPr>
          <w:spacing w:val="-16"/>
        </w:rPr>
        <w:t xml:space="preserve"> </w:t>
      </w:r>
      <w:r>
        <w:t>Service</w:t>
      </w:r>
      <w:r>
        <w:rPr>
          <w:spacing w:val="-15"/>
        </w:rPr>
        <w:t xml:space="preserve"> </w:t>
      </w:r>
      <w:r>
        <w:t>(NSQHS) Standards</w:t>
      </w:r>
      <w:r>
        <w:rPr>
          <w:spacing w:val="-4"/>
        </w:rPr>
        <w:t xml:space="preserve"> </w:t>
      </w:r>
      <w:r>
        <w:t>and</w:t>
      </w:r>
      <w:r>
        <w:rPr>
          <w:spacing w:val="-4"/>
        </w:rPr>
        <w:t xml:space="preserve"> </w:t>
      </w:r>
      <w:r>
        <w:t>the</w:t>
      </w:r>
      <w:r>
        <w:rPr>
          <w:spacing w:val="-4"/>
        </w:rPr>
        <w:t xml:space="preserve"> </w:t>
      </w:r>
      <w:r>
        <w:t>Antimicrobial</w:t>
      </w:r>
      <w:r>
        <w:rPr>
          <w:spacing w:val="-4"/>
        </w:rPr>
        <w:t xml:space="preserve"> </w:t>
      </w:r>
      <w:r>
        <w:t>Stewardship</w:t>
      </w:r>
      <w:r>
        <w:rPr>
          <w:spacing w:val="-4"/>
        </w:rPr>
        <w:t xml:space="preserve"> </w:t>
      </w:r>
      <w:r>
        <w:t>Clinical</w:t>
      </w:r>
      <w:r>
        <w:rPr>
          <w:spacing w:val="-4"/>
        </w:rPr>
        <w:t xml:space="preserve"> </w:t>
      </w:r>
      <w:r>
        <w:t>Care</w:t>
      </w:r>
      <w:r>
        <w:rPr>
          <w:spacing w:val="-4"/>
        </w:rPr>
        <w:t xml:space="preserve"> </w:t>
      </w:r>
      <w:r>
        <w:t>Standard.</w:t>
      </w:r>
      <w:r>
        <w:rPr>
          <w:position w:val="7"/>
          <w:sz w:val="13"/>
        </w:rPr>
        <w:t>2,</w:t>
      </w:r>
      <w:proofErr w:type="gramStart"/>
      <w:r>
        <w:rPr>
          <w:position w:val="7"/>
          <w:sz w:val="13"/>
        </w:rPr>
        <w:t>3</w:t>
      </w:r>
      <w:proofErr w:type="gramEnd"/>
    </w:p>
    <w:p w14:paraId="224EBE8B" w14:textId="77777777" w:rsidR="00011EAC" w:rsidRDefault="004F7DC3">
      <w:pPr>
        <w:pStyle w:val="BodyText"/>
        <w:spacing w:before="117" w:line="228" w:lineRule="auto"/>
        <w:ind w:left="113" w:right="394"/>
        <w:rPr>
          <w:sz w:val="13"/>
        </w:rPr>
      </w:pPr>
      <w:r>
        <w:t>The</w:t>
      </w:r>
      <w:r>
        <w:rPr>
          <w:spacing w:val="-6"/>
        </w:rPr>
        <w:t xml:space="preserve"> </w:t>
      </w:r>
      <w:r>
        <w:t>Australian</w:t>
      </w:r>
      <w:r>
        <w:rPr>
          <w:spacing w:val="-6"/>
        </w:rPr>
        <w:t xml:space="preserve"> </w:t>
      </w:r>
      <w:r>
        <w:t>Government</w:t>
      </w:r>
      <w:r>
        <w:rPr>
          <w:spacing w:val="-6"/>
        </w:rPr>
        <w:t xml:space="preserve"> </w:t>
      </w:r>
      <w:r>
        <w:t>Department</w:t>
      </w:r>
      <w:r>
        <w:rPr>
          <w:spacing w:val="-6"/>
        </w:rPr>
        <w:t xml:space="preserve"> </w:t>
      </w:r>
      <w:r>
        <w:t>of</w:t>
      </w:r>
      <w:r>
        <w:rPr>
          <w:spacing w:val="-6"/>
        </w:rPr>
        <w:t xml:space="preserve"> </w:t>
      </w:r>
      <w:r>
        <w:t>Health</w:t>
      </w:r>
      <w:r>
        <w:rPr>
          <w:spacing w:val="-6"/>
        </w:rPr>
        <w:t xml:space="preserve"> </w:t>
      </w:r>
      <w:r>
        <w:t>and</w:t>
      </w:r>
      <w:r>
        <w:rPr>
          <w:spacing w:val="-6"/>
        </w:rPr>
        <w:t xml:space="preserve"> </w:t>
      </w:r>
      <w:r>
        <w:t>Aged</w:t>
      </w:r>
      <w:r>
        <w:rPr>
          <w:spacing w:val="-6"/>
        </w:rPr>
        <w:t xml:space="preserve"> </w:t>
      </w:r>
      <w:r>
        <w:t>Care</w:t>
      </w:r>
      <w:r>
        <w:rPr>
          <w:spacing w:val="-6"/>
        </w:rPr>
        <w:t xml:space="preserve"> </w:t>
      </w:r>
      <w:r>
        <w:t>provides</w:t>
      </w:r>
      <w:r>
        <w:rPr>
          <w:spacing w:val="-6"/>
        </w:rPr>
        <w:t xml:space="preserve"> </w:t>
      </w:r>
      <w:r>
        <w:t>funding</w:t>
      </w:r>
      <w:r>
        <w:rPr>
          <w:spacing w:val="-6"/>
        </w:rPr>
        <w:t xml:space="preserve"> </w:t>
      </w:r>
      <w:r>
        <w:t>for</w:t>
      </w:r>
      <w:r>
        <w:rPr>
          <w:spacing w:val="-6"/>
        </w:rPr>
        <w:t xml:space="preserve"> </w:t>
      </w:r>
      <w:r>
        <w:t>the</w:t>
      </w:r>
      <w:r>
        <w:rPr>
          <w:spacing w:val="-6"/>
        </w:rPr>
        <w:t xml:space="preserve"> </w:t>
      </w:r>
      <w:r>
        <w:t>Royal Melbourne</w:t>
      </w:r>
      <w:r>
        <w:rPr>
          <w:spacing w:val="-8"/>
        </w:rPr>
        <w:t xml:space="preserve"> </w:t>
      </w:r>
      <w:r>
        <w:t>Hospital</w:t>
      </w:r>
      <w:r>
        <w:rPr>
          <w:spacing w:val="-8"/>
        </w:rPr>
        <w:t xml:space="preserve"> </w:t>
      </w:r>
      <w:r>
        <w:t>(RMH)</w:t>
      </w:r>
      <w:r>
        <w:rPr>
          <w:spacing w:val="-8"/>
        </w:rPr>
        <w:t xml:space="preserve"> </w:t>
      </w:r>
      <w:r>
        <w:t>Guidance</w:t>
      </w:r>
      <w:r>
        <w:rPr>
          <w:spacing w:val="-8"/>
        </w:rPr>
        <w:t xml:space="preserve"> </w:t>
      </w:r>
      <w:r>
        <w:t>Group</w:t>
      </w:r>
      <w:r>
        <w:rPr>
          <w:spacing w:val="-8"/>
        </w:rPr>
        <w:t xml:space="preserve"> </w:t>
      </w:r>
      <w:r>
        <w:t>and</w:t>
      </w:r>
      <w:r>
        <w:rPr>
          <w:spacing w:val="-8"/>
        </w:rPr>
        <w:t xml:space="preserve"> </w:t>
      </w:r>
      <w:r>
        <w:t>the</w:t>
      </w:r>
      <w:r>
        <w:rPr>
          <w:spacing w:val="-8"/>
        </w:rPr>
        <w:t xml:space="preserve"> </w:t>
      </w:r>
      <w:r>
        <w:t>National</w:t>
      </w:r>
      <w:r>
        <w:rPr>
          <w:spacing w:val="-8"/>
        </w:rPr>
        <w:t xml:space="preserve"> </w:t>
      </w:r>
      <w:r>
        <w:t>Centre</w:t>
      </w:r>
      <w:r>
        <w:rPr>
          <w:spacing w:val="-8"/>
        </w:rPr>
        <w:t xml:space="preserve"> </w:t>
      </w:r>
      <w:r>
        <w:t>for</w:t>
      </w:r>
      <w:r>
        <w:rPr>
          <w:spacing w:val="-8"/>
        </w:rPr>
        <w:t xml:space="preserve"> </w:t>
      </w:r>
      <w:r>
        <w:t>Antimicrobial</w:t>
      </w:r>
      <w:r>
        <w:rPr>
          <w:spacing w:val="-8"/>
        </w:rPr>
        <w:t xml:space="preserve"> </w:t>
      </w:r>
      <w:r>
        <w:t>Stewardship (NCAS)</w:t>
      </w:r>
      <w:r>
        <w:rPr>
          <w:spacing w:val="-16"/>
        </w:rPr>
        <w:t xml:space="preserve"> </w:t>
      </w:r>
      <w:r>
        <w:t>to</w:t>
      </w:r>
      <w:r>
        <w:rPr>
          <w:spacing w:val="-15"/>
        </w:rPr>
        <w:t xml:space="preserve"> </w:t>
      </w:r>
      <w:r>
        <w:t>conduct</w:t>
      </w:r>
      <w:r>
        <w:rPr>
          <w:spacing w:val="-15"/>
        </w:rPr>
        <w:t xml:space="preserve"> </w:t>
      </w:r>
      <w:r>
        <w:t>the</w:t>
      </w:r>
      <w:r>
        <w:rPr>
          <w:spacing w:val="-16"/>
        </w:rPr>
        <w:t xml:space="preserve"> </w:t>
      </w:r>
      <w:r>
        <w:t>Hospital</w:t>
      </w:r>
      <w:r>
        <w:rPr>
          <w:spacing w:val="-15"/>
        </w:rPr>
        <w:t xml:space="preserve"> </w:t>
      </w:r>
      <w:r>
        <w:t>NAPS</w:t>
      </w:r>
      <w:r>
        <w:rPr>
          <w:spacing w:val="-15"/>
        </w:rPr>
        <w:t xml:space="preserve"> </w:t>
      </w:r>
      <w:r>
        <w:t>and</w:t>
      </w:r>
      <w:r>
        <w:rPr>
          <w:spacing w:val="-16"/>
        </w:rPr>
        <w:t xml:space="preserve"> </w:t>
      </w:r>
      <w:r>
        <w:t>contribute</w:t>
      </w:r>
      <w:r>
        <w:rPr>
          <w:spacing w:val="-15"/>
        </w:rPr>
        <w:t xml:space="preserve"> </w:t>
      </w:r>
      <w:r>
        <w:t>data</w:t>
      </w:r>
      <w:r>
        <w:rPr>
          <w:spacing w:val="-15"/>
        </w:rPr>
        <w:t xml:space="preserve"> </w:t>
      </w:r>
      <w:r>
        <w:t>to</w:t>
      </w:r>
      <w:r>
        <w:rPr>
          <w:spacing w:val="-15"/>
        </w:rPr>
        <w:t xml:space="preserve"> </w:t>
      </w:r>
      <w:r>
        <w:t>the</w:t>
      </w:r>
      <w:r>
        <w:rPr>
          <w:spacing w:val="-16"/>
        </w:rPr>
        <w:t xml:space="preserve"> </w:t>
      </w:r>
      <w:r>
        <w:t>Antimicrobial</w:t>
      </w:r>
      <w:r>
        <w:rPr>
          <w:spacing w:val="-15"/>
        </w:rPr>
        <w:t xml:space="preserve"> </w:t>
      </w:r>
      <w:r>
        <w:t>Use</w:t>
      </w:r>
      <w:r>
        <w:rPr>
          <w:spacing w:val="-15"/>
        </w:rPr>
        <w:t xml:space="preserve"> </w:t>
      </w:r>
      <w:r>
        <w:t>and</w:t>
      </w:r>
      <w:r>
        <w:rPr>
          <w:spacing w:val="-16"/>
        </w:rPr>
        <w:t xml:space="preserve"> </w:t>
      </w:r>
      <w:r>
        <w:t>Resistance</w:t>
      </w:r>
      <w:r>
        <w:rPr>
          <w:spacing w:val="-15"/>
        </w:rPr>
        <w:t xml:space="preserve"> </w:t>
      </w:r>
      <w:r>
        <w:t>in Australia (AURA) Surveillance System.</w:t>
      </w:r>
      <w:r>
        <w:rPr>
          <w:position w:val="7"/>
          <w:sz w:val="13"/>
        </w:rPr>
        <w:t>4</w:t>
      </w:r>
    </w:p>
    <w:p w14:paraId="41F09158" w14:textId="77777777" w:rsidR="00011EAC" w:rsidRDefault="004F7DC3">
      <w:pPr>
        <w:pStyle w:val="BodyText"/>
        <w:spacing w:before="118" w:line="228" w:lineRule="auto"/>
        <w:ind w:left="113"/>
        <w:rPr>
          <w:sz w:val="13"/>
        </w:rPr>
      </w:pPr>
      <w:r>
        <w:t>For</w:t>
      </w:r>
      <w:r>
        <w:rPr>
          <w:spacing w:val="-9"/>
        </w:rPr>
        <w:t xml:space="preserve"> </w:t>
      </w:r>
      <w:r>
        <w:t>details</w:t>
      </w:r>
      <w:r>
        <w:rPr>
          <w:spacing w:val="-9"/>
        </w:rPr>
        <w:t xml:space="preserve"> </w:t>
      </w:r>
      <w:r>
        <w:t>on</w:t>
      </w:r>
      <w:r>
        <w:rPr>
          <w:spacing w:val="-9"/>
        </w:rPr>
        <w:t xml:space="preserve"> </w:t>
      </w:r>
      <w:r>
        <w:t>definitions,</w:t>
      </w:r>
      <w:r>
        <w:rPr>
          <w:spacing w:val="-9"/>
        </w:rPr>
        <w:t xml:space="preserve"> </w:t>
      </w:r>
      <w:r>
        <w:t>survey</w:t>
      </w:r>
      <w:r>
        <w:rPr>
          <w:spacing w:val="-9"/>
        </w:rPr>
        <w:t xml:space="preserve"> </w:t>
      </w:r>
      <w:r>
        <w:t>methodology,</w:t>
      </w:r>
      <w:r>
        <w:rPr>
          <w:spacing w:val="-9"/>
        </w:rPr>
        <w:t xml:space="preserve"> </w:t>
      </w:r>
      <w:r>
        <w:t>analysis</w:t>
      </w:r>
      <w:r>
        <w:rPr>
          <w:spacing w:val="-9"/>
        </w:rPr>
        <w:t xml:space="preserve"> </w:t>
      </w:r>
      <w:r>
        <w:t>methodology</w:t>
      </w:r>
      <w:r>
        <w:rPr>
          <w:spacing w:val="-9"/>
        </w:rPr>
        <w:t xml:space="preserve"> </w:t>
      </w:r>
      <w:r>
        <w:t>and</w:t>
      </w:r>
      <w:r>
        <w:rPr>
          <w:spacing w:val="-9"/>
        </w:rPr>
        <w:t xml:space="preserve"> </w:t>
      </w:r>
      <w:r>
        <w:t>considerations</w:t>
      </w:r>
      <w:r>
        <w:rPr>
          <w:spacing w:val="-9"/>
        </w:rPr>
        <w:t xml:space="preserve"> </w:t>
      </w:r>
      <w:r>
        <w:t>for</w:t>
      </w:r>
      <w:r>
        <w:rPr>
          <w:spacing w:val="-9"/>
        </w:rPr>
        <w:t xml:space="preserve"> </w:t>
      </w:r>
      <w:r>
        <w:t xml:space="preserve">data </w:t>
      </w:r>
      <w:r>
        <w:rPr>
          <w:spacing w:val="-2"/>
        </w:rPr>
        <w:t>interpretation,</w:t>
      </w:r>
      <w:r>
        <w:rPr>
          <w:spacing w:val="-10"/>
        </w:rPr>
        <w:t xml:space="preserve"> </w:t>
      </w:r>
      <w:r>
        <w:rPr>
          <w:spacing w:val="-2"/>
        </w:rPr>
        <w:t>please</w:t>
      </w:r>
      <w:r>
        <w:rPr>
          <w:spacing w:val="-10"/>
        </w:rPr>
        <w:t xml:space="preserve"> </w:t>
      </w:r>
      <w:r>
        <w:rPr>
          <w:spacing w:val="-2"/>
        </w:rPr>
        <w:t>refer</w:t>
      </w:r>
      <w:r>
        <w:rPr>
          <w:spacing w:val="-10"/>
        </w:rPr>
        <w:t xml:space="preserve"> </w:t>
      </w:r>
      <w:r>
        <w:rPr>
          <w:spacing w:val="-2"/>
        </w:rPr>
        <w:t>to</w:t>
      </w:r>
      <w:r>
        <w:rPr>
          <w:spacing w:val="-10"/>
        </w:rPr>
        <w:t xml:space="preserve"> </w:t>
      </w:r>
      <w:r>
        <w:rPr>
          <w:spacing w:val="-2"/>
        </w:rPr>
        <w:t>the</w:t>
      </w:r>
      <w:r>
        <w:rPr>
          <w:spacing w:val="-10"/>
        </w:rPr>
        <w:t xml:space="preserve"> </w:t>
      </w:r>
      <w:r>
        <w:rPr>
          <w:spacing w:val="-2"/>
        </w:rPr>
        <w:t>National</w:t>
      </w:r>
      <w:r>
        <w:rPr>
          <w:spacing w:val="-10"/>
        </w:rPr>
        <w:t xml:space="preserve"> </w:t>
      </w:r>
      <w:r>
        <w:rPr>
          <w:spacing w:val="-2"/>
        </w:rPr>
        <w:t>Antimicrobial</w:t>
      </w:r>
      <w:r>
        <w:rPr>
          <w:spacing w:val="-10"/>
        </w:rPr>
        <w:t xml:space="preserve"> </w:t>
      </w:r>
      <w:r>
        <w:rPr>
          <w:spacing w:val="-2"/>
        </w:rPr>
        <w:t>Prescribing</w:t>
      </w:r>
      <w:r>
        <w:rPr>
          <w:spacing w:val="-10"/>
        </w:rPr>
        <w:t xml:space="preserve"> </w:t>
      </w:r>
      <w:r>
        <w:rPr>
          <w:spacing w:val="-2"/>
        </w:rPr>
        <w:t>Survey</w:t>
      </w:r>
      <w:r>
        <w:rPr>
          <w:spacing w:val="-10"/>
        </w:rPr>
        <w:t xml:space="preserve"> </w:t>
      </w:r>
      <w:r>
        <w:rPr>
          <w:spacing w:val="-2"/>
        </w:rPr>
        <w:t>Technical</w:t>
      </w:r>
      <w:r>
        <w:rPr>
          <w:spacing w:val="-10"/>
        </w:rPr>
        <w:t xml:space="preserve"> </w:t>
      </w:r>
      <w:r>
        <w:rPr>
          <w:spacing w:val="-2"/>
        </w:rPr>
        <w:t>Supplement</w:t>
      </w:r>
      <w:r>
        <w:rPr>
          <w:spacing w:val="-10"/>
        </w:rPr>
        <w:t xml:space="preserve"> </w:t>
      </w:r>
      <w:r>
        <w:rPr>
          <w:spacing w:val="-2"/>
        </w:rPr>
        <w:t>2022.</w:t>
      </w:r>
      <w:r>
        <w:rPr>
          <w:spacing w:val="-2"/>
          <w:position w:val="7"/>
          <w:sz w:val="13"/>
        </w:rPr>
        <w:t>5</w:t>
      </w:r>
    </w:p>
    <w:p w14:paraId="4504B54F" w14:textId="77777777" w:rsidR="00011EAC" w:rsidRDefault="00011EAC">
      <w:pPr>
        <w:spacing w:line="228" w:lineRule="auto"/>
        <w:rPr>
          <w:sz w:val="13"/>
        </w:rPr>
        <w:sectPr w:rsidR="00011EAC" w:rsidSect="00BF3B3E">
          <w:footerReference w:type="default" r:id="rId12"/>
          <w:pgSz w:w="11910" w:h="16840"/>
          <w:pgMar w:top="1200" w:right="1020" w:bottom="960" w:left="1020" w:header="0" w:footer="774" w:gutter="0"/>
          <w:pgNumType w:start="1"/>
          <w:cols w:space="720"/>
        </w:sectPr>
      </w:pPr>
    </w:p>
    <w:p w14:paraId="60AC7775" w14:textId="77777777" w:rsidR="00011EAC" w:rsidRDefault="004F7DC3">
      <w:pPr>
        <w:pStyle w:val="Heading1"/>
        <w:numPr>
          <w:ilvl w:val="0"/>
          <w:numId w:val="2"/>
        </w:numPr>
        <w:tabs>
          <w:tab w:val="left" w:pos="832"/>
        </w:tabs>
        <w:ind w:left="832" w:hanging="719"/>
      </w:pPr>
      <w:bookmarkStart w:id="9" w:name="2._Results"/>
      <w:bookmarkStart w:id="10" w:name="2.1_Participation"/>
      <w:bookmarkStart w:id="11" w:name="_bookmark3"/>
      <w:bookmarkEnd w:id="9"/>
      <w:bookmarkEnd w:id="10"/>
      <w:bookmarkEnd w:id="11"/>
      <w:r>
        <w:rPr>
          <w:color w:val="153A6E"/>
          <w:spacing w:val="-2"/>
        </w:rPr>
        <w:lastRenderedPageBreak/>
        <w:t>Results</w:t>
      </w:r>
    </w:p>
    <w:p w14:paraId="536FA296" w14:textId="77777777" w:rsidR="00011EAC" w:rsidRDefault="004F7DC3">
      <w:pPr>
        <w:pStyle w:val="Heading2"/>
        <w:numPr>
          <w:ilvl w:val="1"/>
          <w:numId w:val="2"/>
        </w:numPr>
        <w:tabs>
          <w:tab w:val="left" w:pos="794"/>
        </w:tabs>
        <w:spacing w:before="224"/>
      </w:pPr>
      <w:r>
        <w:rPr>
          <w:color w:val="153A6E"/>
          <w:spacing w:val="-2"/>
        </w:rPr>
        <w:t>Participation</w:t>
      </w:r>
    </w:p>
    <w:p w14:paraId="7CBD4196" w14:textId="77777777" w:rsidR="00011EAC" w:rsidRDefault="004F7DC3">
      <w:pPr>
        <w:pStyle w:val="BodyText"/>
        <w:spacing w:before="83" w:line="228" w:lineRule="auto"/>
        <w:ind w:left="113" w:right="359"/>
        <w:jc w:val="both"/>
      </w:pPr>
      <w:r>
        <w:t>The</w:t>
      </w:r>
      <w:r>
        <w:rPr>
          <w:spacing w:val="-16"/>
        </w:rPr>
        <w:t xml:space="preserve"> </w:t>
      </w:r>
      <w:r>
        <w:t>Hospital</w:t>
      </w:r>
      <w:r>
        <w:rPr>
          <w:spacing w:val="-15"/>
        </w:rPr>
        <w:t xml:space="preserve"> </w:t>
      </w:r>
      <w:r>
        <w:t>NAPS</w:t>
      </w:r>
      <w:r>
        <w:rPr>
          <w:spacing w:val="-15"/>
        </w:rPr>
        <w:t xml:space="preserve"> </w:t>
      </w:r>
      <w:r>
        <w:t>remains</w:t>
      </w:r>
      <w:r>
        <w:rPr>
          <w:spacing w:val="-16"/>
        </w:rPr>
        <w:t xml:space="preserve"> </w:t>
      </w:r>
      <w:r>
        <w:t>a</w:t>
      </w:r>
      <w:r>
        <w:rPr>
          <w:spacing w:val="-15"/>
        </w:rPr>
        <w:t xml:space="preserve"> </w:t>
      </w:r>
      <w:r>
        <w:t>voluntary</w:t>
      </w:r>
      <w:r>
        <w:rPr>
          <w:spacing w:val="-15"/>
        </w:rPr>
        <w:t xml:space="preserve"> </w:t>
      </w:r>
      <w:r>
        <w:t>program;</w:t>
      </w:r>
      <w:r>
        <w:rPr>
          <w:spacing w:val="-16"/>
        </w:rPr>
        <w:t xml:space="preserve"> </w:t>
      </w:r>
      <w:r>
        <w:t>nonetheless</w:t>
      </w:r>
      <w:r>
        <w:rPr>
          <w:spacing w:val="-15"/>
        </w:rPr>
        <w:t xml:space="preserve"> </w:t>
      </w:r>
      <w:r>
        <w:t>there</w:t>
      </w:r>
      <w:r>
        <w:rPr>
          <w:spacing w:val="-15"/>
        </w:rPr>
        <w:t xml:space="preserve"> </w:t>
      </w:r>
      <w:r>
        <w:t>has</w:t>
      </w:r>
      <w:r>
        <w:rPr>
          <w:spacing w:val="-15"/>
        </w:rPr>
        <w:t xml:space="preserve"> </w:t>
      </w:r>
      <w:r>
        <w:t>been</w:t>
      </w:r>
      <w:r>
        <w:rPr>
          <w:spacing w:val="-16"/>
        </w:rPr>
        <w:t xml:space="preserve"> </w:t>
      </w:r>
      <w:r>
        <w:t>consistent</w:t>
      </w:r>
      <w:r>
        <w:rPr>
          <w:spacing w:val="-15"/>
        </w:rPr>
        <w:t xml:space="preserve"> </w:t>
      </w:r>
      <w:r>
        <w:t>participation by</w:t>
      </w:r>
      <w:r>
        <w:rPr>
          <w:spacing w:val="-16"/>
        </w:rPr>
        <w:t xml:space="preserve"> </w:t>
      </w:r>
      <w:r>
        <w:t>hospitals</w:t>
      </w:r>
      <w:r>
        <w:rPr>
          <w:spacing w:val="-15"/>
        </w:rPr>
        <w:t xml:space="preserve"> </w:t>
      </w:r>
      <w:r>
        <w:t>across</w:t>
      </w:r>
      <w:r>
        <w:rPr>
          <w:spacing w:val="-15"/>
        </w:rPr>
        <w:t xml:space="preserve"> </w:t>
      </w:r>
      <w:r>
        <w:t>all</w:t>
      </w:r>
      <w:r>
        <w:rPr>
          <w:spacing w:val="-16"/>
        </w:rPr>
        <w:t xml:space="preserve"> </w:t>
      </w:r>
      <w:r>
        <w:t>Australian</w:t>
      </w:r>
      <w:r>
        <w:rPr>
          <w:spacing w:val="-15"/>
        </w:rPr>
        <w:t xml:space="preserve"> </w:t>
      </w:r>
      <w:r>
        <w:t>states</w:t>
      </w:r>
      <w:r>
        <w:rPr>
          <w:spacing w:val="-15"/>
        </w:rPr>
        <w:t xml:space="preserve"> </w:t>
      </w:r>
      <w:r>
        <w:t>and</w:t>
      </w:r>
      <w:r>
        <w:rPr>
          <w:spacing w:val="-16"/>
        </w:rPr>
        <w:t xml:space="preserve"> </w:t>
      </w:r>
      <w:r>
        <w:t>territories,</w:t>
      </w:r>
      <w:r>
        <w:rPr>
          <w:spacing w:val="-15"/>
        </w:rPr>
        <w:t xml:space="preserve"> </w:t>
      </w:r>
      <w:r>
        <w:t>remoteness</w:t>
      </w:r>
      <w:r>
        <w:rPr>
          <w:spacing w:val="-15"/>
        </w:rPr>
        <w:t xml:space="preserve"> </w:t>
      </w:r>
      <w:r>
        <w:t>areas</w:t>
      </w:r>
      <w:r>
        <w:rPr>
          <w:position w:val="7"/>
          <w:sz w:val="13"/>
        </w:rPr>
        <w:t>6</w:t>
      </w:r>
      <w:r>
        <w:rPr>
          <w:spacing w:val="-9"/>
          <w:position w:val="7"/>
          <w:sz w:val="13"/>
        </w:rPr>
        <w:t xml:space="preserve"> </w:t>
      </w:r>
      <w:r>
        <w:t>and</w:t>
      </w:r>
      <w:r>
        <w:rPr>
          <w:spacing w:val="-15"/>
        </w:rPr>
        <w:t xml:space="preserve"> </w:t>
      </w:r>
      <w:r>
        <w:t>funding</w:t>
      </w:r>
      <w:r>
        <w:rPr>
          <w:spacing w:val="-16"/>
        </w:rPr>
        <w:t xml:space="preserve"> </w:t>
      </w:r>
      <w:r>
        <w:t>types</w:t>
      </w:r>
      <w:r>
        <w:rPr>
          <w:spacing w:val="-15"/>
        </w:rPr>
        <w:t xml:space="preserve"> </w:t>
      </w:r>
      <w:r>
        <w:t>since</w:t>
      </w:r>
      <w:r>
        <w:rPr>
          <w:spacing w:val="-15"/>
        </w:rPr>
        <w:t xml:space="preserve"> </w:t>
      </w:r>
      <w:r>
        <w:t>the program’s initiation.</w:t>
      </w:r>
    </w:p>
    <w:p w14:paraId="038A0351" w14:textId="77777777" w:rsidR="00011EAC" w:rsidRDefault="004F7DC3">
      <w:pPr>
        <w:pStyle w:val="BodyText"/>
        <w:spacing w:before="117" w:line="228" w:lineRule="auto"/>
        <w:ind w:left="113"/>
      </w:pPr>
      <w:r>
        <w:t>This</w:t>
      </w:r>
      <w:r>
        <w:rPr>
          <w:spacing w:val="-12"/>
        </w:rPr>
        <w:t xml:space="preserve"> </w:t>
      </w:r>
      <w:r>
        <w:t>report</w:t>
      </w:r>
      <w:r>
        <w:rPr>
          <w:spacing w:val="-12"/>
        </w:rPr>
        <w:t xml:space="preserve"> </w:t>
      </w:r>
      <w:r>
        <w:t>analyses</w:t>
      </w:r>
      <w:r>
        <w:rPr>
          <w:spacing w:val="-12"/>
        </w:rPr>
        <w:t xml:space="preserve"> </w:t>
      </w:r>
      <w:r>
        <w:t>the</w:t>
      </w:r>
      <w:r>
        <w:rPr>
          <w:spacing w:val="-12"/>
        </w:rPr>
        <w:t xml:space="preserve"> </w:t>
      </w:r>
      <w:r>
        <w:t>data</w:t>
      </w:r>
      <w:r>
        <w:rPr>
          <w:spacing w:val="-12"/>
        </w:rPr>
        <w:t xml:space="preserve"> </w:t>
      </w:r>
      <w:r>
        <w:t>submitted</w:t>
      </w:r>
      <w:r>
        <w:rPr>
          <w:spacing w:val="-12"/>
        </w:rPr>
        <w:t xml:space="preserve"> </w:t>
      </w:r>
      <w:r>
        <w:t>by</w:t>
      </w:r>
      <w:r>
        <w:rPr>
          <w:spacing w:val="-12"/>
        </w:rPr>
        <w:t xml:space="preserve"> </w:t>
      </w:r>
      <w:r>
        <w:t>411</w:t>
      </w:r>
      <w:r>
        <w:rPr>
          <w:spacing w:val="-12"/>
        </w:rPr>
        <w:t xml:space="preserve"> </w:t>
      </w:r>
      <w:r>
        <w:t>hospitals</w:t>
      </w:r>
      <w:r>
        <w:rPr>
          <w:spacing w:val="-12"/>
        </w:rPr>
        <w:t xml:space="preserve"> </w:t>
      </w:r>
      <w:r>
        <w:t>(300</w:t>
      </w:r>
      <w:r>
        <w:rPr>
          <w:spacing w:val="-12"/>
        </w:rPr>
        <w:t xml:space="preserve"> </w:t>
      </w:r>
      <w:r>
        <w:t>public</w:t>
      </w:r>
      <w:r>
        <w:rPr>
          <w:spacing w:val="-12"/>
        </w:rPr>
        <w:t xml:space="preserve"> </w:t>
      </w:r>
      <w:r>
        <w:t>and</w:t>
      </w:r>
      <w:r>
        <w:rPr>
          <w:spacing w:val="-12"/>
        </w:rPr>
        <w:t xml:space="preserve"> </w:t>
      </w:r>
      <w:r>
        <w:t>111</w:t>
      </w:r>
      <w:r>
        <w:rPr>
          <w:spacing w:val="-12"/>
        </w:rPr>
        <w:t xml:space="preserve"> </w:t>
      </w:r>
      <w:r>
        <w:t>private)</w:t>
      </w:r>
      <w:r>
        <w:rPr>
          <w:spacing w:val="-12"/>
        </w:rPr>
        <w:t xml:space="preserve"> </w:t>
      </w:r>
      <w:r>
        <w:t>that</w:t>
      </w:r>
      <w:r>
        <w:rPr>
          <w:spacing w:val="-12"/>
        </w:rPr>
        <w:t xml:space="preserve"> </w:t>
      </w:r>
      <w:r>
        <w:t>met</w:t>
      </w:r>
      <w:r>
        <w:rPr>
          <w:spacing w:val="-12"/>
        </w:rPr>
        <w:t xml:space="preserve"> </w:t>
      </w:r>
      <w:r>
        <w:t xml:space="preserve">the </w:t>
      </w:r>
      <w:r>
        <w:rPr>
          <w:spacing w:val="-2"/>
        </w:rPr>
        <w:t>Hospital</w:t>
      </w:r>
      <w:r>
        <w:rPr>
          <w:spacing w:val="-8"/>
        </w:rPr>
        <w:t xml:space="preserve"> </w:t>
      </w:r>
      <w:r>
        <w:rPr>
          <w:spacing w:val="-2"/>
        </w:rPr>
        <w:t>NAPS</w:t>
      </w:r>
      <w:r>
        <w:rPr>
          <w:spacing w:val="-8"/>
        </w:rPr>
        <w:t xml:space="preserve"> </w:t>
      </w:r>
      <w:r>
        <w:rPr>
          <w:spacing w:val="-2"/>
        </w:rPr>
        <w:t>inclusion</w:t>
      </w:r>
      <w:r>
        <w:rPr>
          <w:spacing w:val="-8"/>
        </w:rPr>
        <w:t xml:space="preserve"> </w:t>
      </w:r>
      <w:r>
        <w:rPr>
          <w:spacing w:val="-2"/>
        </w:rPr>
        <w:t>criteria.</w:t>
      </w:r>
      <w:r>
        <w:rPr>
          <w:spacing w:val="-8"/>
        </w:rPr>
        <w:t xml:space="preserve"> </w:t>
      </w:r>
      <w:r>
        <w:rPr>
          <w:spacing w:val="-2"/>
        </w:rPr>
        <w:t>Participation</w:t>
      </w:r>
      <w:r>
        <w:rPr>
          <w:spacing w:val="-8"/>
        </w:rPr>
        <w:t xml:space="preserve"> </w:t>
      </w:r>
      <w:r>
        <w:rPr>
          <w:spacing w:val="-2"/>
        </w:rPr>
        <w:t>has</w:t>
      </w:r>
      <w:r>
        <w:rPr>
          <w:spacing w:val="-8"/>
        </w:rPr>
        <w:t xml:space="preserve"> </w:t>
      </w:r>
      <w:r>
        <w:rPr>
          <w:spacing w:val="-2"/>
        </w:rPr>
        <w:t>remained</w:t>
      </w:r>
      <w:r>
        <w:rPr>
          <w:spacing w:val="-8"/>
        </w:rPr>
        <w:t xml:space="preserve"> </w:t>
      </w:r>
      <w:r>
        <w:rPr>
          <w:spacing w:val="-2"/>
        </w:rPr>
        <w:t>steady</w:t>
      </w:r>
      <w:r>
        <w:rPr>
          <w:spacing w:val="-8"/>
        </w:rPr>
        <w:t xml:space="preserve"> </w:t>
      </w:r>
      <w:r>
        <w:rPr>
          <w:spacing w:val="-2"/>
        </w:rPr>
        <w:t>the</w:t>
      </w:r>
      <w:r>
        <w:rPr>
          <w:spacing w:val="-8"/>
        </w:rPr>
        <w:t xml:space="preserve"> </w:t>
      </w:r>
      <w:r>
        <w:rPr>
          <w:spacing w:val="-2"/>
        </w:rPr>
        <w:t>last</w:t>
      </w:r>
      <w:r>
        <w:rPr>
          <w:spacing w:val="-8"/>
        </w:rPr>
        <w:t xml:space="preserve"> </w:t>
      </w:r>
      <w:r>
        <w:rPr>
          <w:spacing w:val="-2"/>
        </w:rPr>
        <w:t>few</w:t>
      </w:r>
      <w:r>
        <w:rPr>
          <w:spacing w:val="-8"/>
        </w:rPr>
        <w:t xml:space="preserve"> </w:t>
      </w:r>
      <w:r>
        <w:rPr>
          <w:spacing w:val="-2"/>
        </w:rPr>
        <w:t>years</w:t>
      </w:r>
      <w:r>
        <w:rPr>
          <w:spacing w:val="-8"/>
        </w:rPr>
        <w:t xml:space="preserve"> </w:t>
      </w:r>
      <w:r>
        <w:rPr>
          <w:spacing w:val="-2"/>
        </w:rPr>
        <w:t>with</w:t>
      </w:r>
      <w:r>
        <w:rPr>
          <w:spacing w:val="-8"/>
        </w:rPr>
        <w:t xml:space="preserve"> </w:t>
      </w:r>
      <w:r>
        <w:rPr>
          <w:spacing w:val="-2"/>
        </w:rPr>
        <w:t>411</w:t>
      </w:r>
      <w:r>
        <w:rPr>
          <w:spacing w:val="-8"/>
        </w:rPr>
        <w:t xml:space="preserve"> </w:t>
      </w:r>
      <w:r>
        <w:rPr>
          <w:spacing w:val="-2"/>
        </w:rPr>
        <w:t xml:space="preserve">hospitals </w:t>
      </w:r>
      <w:r>
        <w:t>(295</w:t>
      </w:r>
      <w:r>
        <w:rPr>
          <w:spacing w:val="-14"/>
        </w:rPr>
        <w:t xml:space="preserve"> </w:t>
      </w:r>
      <w:r>
        <w:t>public,</w:t>
      </w:r>
      <w:r>
        <w:rPr>
          <w:spacing w:val="-14"/>
        </w:rPr>
        <w:t xml:space="preserve"> </w:t>
      </w:r>
      <w:r>
        <w:t>116</w:t>
      </w:r>
      <w:r>
        <w:rPr>
          <w:spacing w:val="-14"/>
        </w:rPr>
        <w:t xml:space="preserve"> </w:t>
      </w:r>
      <w:r>
        <w:t>private)</w:t>
      </w:r>
      <w:r>
        <w:rPr>
          <w:spacing w:val="-14"/>
        </w:rPr>
        <w:t xml:space="preserve"> </w:t>
      </w:r>
      <w:r>
        <w:t>in</w:t>
      </w:r>
      <w:r>
        <w:rPr>
          <w:spacing w:val="-14"/>
        </w:rPr>
        <w:t xml:space="preserve"> </w:t>
      </w:r>
      <w:r>
        <w:t>2021</w:t>
      </w:r>
      <w:r>
        <w:rPr>
          <w:spacing w:val="-14"/>
        </w:rPr>
        <w:t xml:space="preserve"> </w:t>
      </w:r>
      <w:r>
        <w:t>and</w:t>
      </w:r>
      <w:r>
        <w:rPr>
          <w:spacing w:val="-14"/>
        </w:rPr>
        <w:t xml:space="preserve"> </w:t>
      </w:r>
      <w:r>
        <w:t>409</w:t>
      </w:r>
      <w:r>
        <w:rPr>
          <w:spacing w:val="-14"/>
        </w:rPr>
        <w:t xml:space="preserve"> </w:t>
      </w:r>
      <w:r>
        <w:t>hospitals</w:t>
      </w:r>
      <w:r>
        <w:rPr>
          <w:spacing w:val="-14"/>
        </w:rPr>
        <w:t xml:space="preserve"> </w:t>
      </w:r>
      <w:r>
        <w:t>(285</w:t>
      </w:r>
      <w:r>
        <w:rPr>
          <w:spacing w:val="-14"/>
        </w:rPr>
        <w:t xml:space="preserve"> </w:t>
      </w:r>
      <w:r>
        <w:t>public,</w:t>
      </w:r>
      <w:r>
        <w:rPr>
          <w:spacing w:val="-14"/>
        </w:rPr>
        <w:t xml:space="preserve"> </w:t>
      </w:r>
      <w:r>
        <w:t>124</w:t>
      </w:r>
      <w:r>
        <w:rPr>
          <w:spacing w:val="-14"/>
        </w:rPr>
        <w:t xml:space="preserve"> </w:t>
      </w:r>
      <w:r>
        <w:t>private)</w:t>
      </w:r>
      <w:r>
        <w:rPr>
          <w:spacing w:val="-14"/>
        </w:rPr>
        <w:t xml:space="preserve"> </w:t>
      </w:r>
      <w:r>
        <w:t>in</w:t>
      </w:r>
      <w:r>
        <w:rPr>
          <w:spacing w:val="-14"/>
        </w:rPr>
        <w:t xml:space="preserve"> </w:t>
      </w:r>
      <w:r>
        <w:t>2020.</w:t>
      </w:r>
    </w:p>
    <w:p w14:paraId="60ADFC96" w14:textId="77777777" w:rsidR="00011EAC" w:rsidRDefault="004F7DC3">
      <w:pPr>
        <w:pStyle w:val="BodyText"/>
        <w:spacing w:before="117" w:line="228" w:lineRule="auto"/>
        <w:ind w:left="113" w:right="710"/>
      </w:pPr>
      <w:r>
        <w:t>Overall,</w:t>
      </w:r>
      <w:r>
        <w:rPr>
          <w:spacing w:val="-13"/>
        </w:rPr>
        <w:t xml:space="preserve"> </w:t>
      </w:r>
      <w:r>
        <w:t>42.1%</w:t>
      </w:r>
      <w:r>
        <w:rPr>
          <w:spacing w:val="-13"/>
        </w:rPr>
        <w:t xml:space="preserve"> </w:t>
      </w:r>
      <w:r>
        <w:t>of</w:t>
      </w:r>
      <w:r>
        <w:rPr>
          <w:spacing w:val="-13"/>
        </w:rPr>
        <w:t xml:space="preserve"> </w:t>
      </w:r>
      <w:r>
        <w:t>all</w:t>
      </w:r>
      <w:r>
        <w:rPr>
          <w:spacing w:val="-13"/>
        </w:rPr>
        <w:t xml:space="preserve"> </w:t>
      </w:r>
      <w:r>
        <w:t>eligible</w:t>
      </w:r>
      <w:r>
        <w:rPr>
          <w:spacing w:val="-13"/>
        </w:rPr>
        <w:t xml:space="preserve"> </w:t>
      </w:r>
      <w:r>
        <w:t>Australian</w:t>
      </w:r>
      <w:r>
        <w:rPr>
          <w:spacing w:val="-13"/>
        </w:rPr>
        <w:t xml:space="preserve"> </w:t>
      </w:r>
      <w:r>
        <w:t>hospitals</w:t>
      </w:r>
      <w:r>
        <w:rPr>
          <w:spacing w:val="-13"/>
        </w:rPr>
        <w:t xml:space="preserve"> </w:t>
      </w:r>
      <w:r>
        <w:t>participated</w:t>
      </w:r>
      <w:r>
        <w:rPr>
          <w:spacing w:val="-13"/>
        </w:rPr>
        <w:t xml:space="preserve"> </w:t>
      </w:r>
      <w:r>
        <w:t>in</w:t>
      </w:r>
      <w:r>
        <w:rPr>
          <w:spacing w:val="-13"/>
        </w:rPr>
        <w:t xml:space="preserve"> </w:t>
      </w:r>
      <w:r>
        <w:t>the</w:t>
      </w:r>
      <w:r>
        <w:rPr>
          <w:spacing w:val="-13"/>
        </w:rPr>
        <w:t xml:space="preserve"> </w:t>
      </w:r>
      <w:r>
        <w:t>survey,</w:t>
      </w:r>
      <w:r>
        <w:rPr>
          <w:spacing w:val="-13"/>
        </w:rPr>
        <w:t xml:space="preserve"> </w:t>
      </w:r>
      <w:r>
        <w:t>with</w:t>
      </w:r>
      <w:r>
        <w:rPr>
          <w:spacing w:val="-13"/>
        </w:rPr>
        <w:t xml:space="preserve"> </w:t>
      </w:r>
      <w:r>
        <w:t>slightly</w:t>
      </w:r>
      <w:r>
        <w:rPr>
          <w:spacing w:val="-13"/>
        </w:rPr>
        <w:t xml:space="preserve"> </w:t>
      </w:r>
      <w:r>
        <w:t xml:space="preserve">higher </w:t>
      </w:r>
      <w:r>
        <w:rPr>
          <w:spacing w:val="-2"/>
        </w:rPr>
        <w:t>participation</w:t>
      </w:r>
      <w:r>
        <w:rPr>
          <w:spacing w:val="-11"/>
        </w:rPr>
        <w:t xml:space="preserve"> </w:t>
      </w:r>
      <w:r>
        <w:rPr>
          <w:spacing w:val="-2"/>
        </w:rPr>
        <w:t>from</w:t>
      </w:r>
      <w:r>
        <w:rPr>
          <w:spacing w:val="-11"/>
        </w:rPr>
        <w:t xml:space="preserve"> </w:t>
      </w:r>
      <w:r>
        <w:rPr>
          <w:spacing w:val="-2"/>
        </w:rPr>
        <w:t>public</w:t>
      </w:r>
      <w:r>
        <w:rPr>
          <w:spacing w:val="-11"/>
        </w:rPr>
        <w:t xml:space="preserve"> </w:t>
      </w:r>
      <w:r>
        <w:rPr>
          <w:spacing w:val="-2"/>
        </w:rPr>
        <w:t>hospitals</w:t>
      </w:r>
      <w:r>
        <w:rPr>
          <w:spacing w:val="-11"/>
        </w:rPr>
        <w:t xml:space="preserve"> </w:t>
      </w:r>
      <w:r>
        <w:rPr>
          <w:spacing w:val="-2"/>
        </w:rPr>
        <w:t>(44.2%,</w:t>
      </w:r>
      <w:r>
        <w:rPr>
          <w:spacing w:val="-11"/>
        </w:rPr>
        <w:t xml:space="preserve"> </w:t>
      </w:r>
      <w:r>
        <w:rPr>
          <w:spacing w:val="-2"/>
        </w:rPr>
        <w:t>300</w:t>
      </w:r>
      <w:r>
        <w:rPr>
          <w:spacing w:val="-11"/>
        </w:rPr>
        <w:t xml:space="preserve"> </w:t>
      </w:r>
      <w:r>
        <w:rPr>
          <w:spacing w:val="-2"/>
        </w:rPr>
        <w:t>of</w:t>
      </w:r>
      <w:r>
        <w:rPr>
          <w:spacing w:val="-11"/>
        </w:rPr>
        <w:t xml:space="preserve"> </w:t>
      </w:r>
      <w:r>
        <w:rPr>
          <w:spacing w:val="-2"/>
        </w:rPr>
        <w:t>678)</w:t>
      </w:r>
      <w:r>
        <w:rPr>
          <w:spacing w:val="-11"/>
        </w:rPr>
        <w:t xml:space="preserve"> </w:t>
      </w:r>
      <w:r>
        <w:rPr>
          <w:spacing w:val="-2"/>
        </w:rPr>
        <w:t>compared</w:t>
      </w:r>
      <w:r>
        <w:rPr>
          <w:spacing w:val="-11"/>
        </w:rPr>
        <w:t xml:space="preserve"> </w:t>
      </w:r>
      <w:r>
        <w:rPr>
          <w:spacing w:val="-2"/>
        </w:rPr>
        <w:t>with</w:t>
      </w:r>
      <w:r>
        <w:rPr>
          <w:spacing w:val="-11"/>
        </w:rPr>
        <w:t xml:space="preserve"> </w:t>
      </w:r>
      <w:r>
        <w:rPr>
          <w:spacing w:val="-2"/>
        </w:rPr>
        <w:t>private</w:t>
      </w:r>
      <w:r>
        <w:rPr>
          <w:spacing w:val="-11"/>
        </w:rPr>
        <w:t xml:space="preserve"> </w:t>
      </w:r>
      <w:r>
        <w:rPr>
          <w:spacing w:val="-2"/>
        </w:rPr>
        <w:t>hospitals</w:t>
      </w:r>
      <w:r>
        <w:rPr>
          <w:spacing w:val="-11"/>
        </w:rPr>
        <w:t xml:space="preserve"> </w:t>
      </w:r>
      <w:r>
        <w:rPr>
          <w:spacing w:val="-2"/>
        </w:rPr>
        <w:t xml:space="preserve">(38.3%, </w:t>
      </w:r>
      <w:r>
        <w:t>111</w:t>
      </w:r>
      <w:r>
        <w:rPr>
          <w:spacing w:val="-13"/>
        </w:rPr>
        <w:t xml:space="preserve"> </w:t>
      </w:r>
      <w:r>
        <w:t>of</w:t>
      </w:r>
      <w:r>
        <w:rPr>
          <w:spacing w:val="-13"/>
        </w:rPr>
        <w:t xml:space="preserve"> </w:t>
      </w:r>
      <w:r>
        <w:t>288).</w:t>
      </w:r>
      <w:r>
        <w:rPr>
          <w:spacing w:val="-13"/>
        </w:rPr>
        <w:t xml:space="preserve"> </w:t>
      </w:r>
      <w:r>
        <w:t>All</w:t>
      </w:r>
      <w:r>
        <w:rPr>
          <w:spacing w:val="-13"/>
        </w:rPr>
        <w:t xml:space="preserve"> </w:t>
      </w:r>
      <w:r>
        <w:t>Australian</w:t>
      </w:r>
      <w:r>
        <w:rPr>
          <w:spacing w:val="-13"/>
        </w:rPr>
        <w:t xml:space="preserve"> </w:t>
      </w:r>
      <w:r>
        <w:t>states</w:t>
      </w:r>
      <w:r>
        <w:rPr>
          <w:spacing w:val="-13"/>
        </w:rPr>
        <w:t xml:space="preserve"> </w:t>
      </w:r>
      <w:r>
        <w:t>and</w:t>
      </w:r>
      <w:r>
        <w:rPr>
          <w:spacing w:val="-13"/>
        </w:rPr>
        <w:t xml:space="preserve"> </w:t>
      </w:r>
      <w:r>
        <w:t>territories</w:t>
      </w:r>
      <w:r>
        <w:rPr>
          <w:spacing w:val="-13"/>
        </w:rPr>
        <w:t xml:space="preserve"> </w:t>
      </w:r>
      <w:r>
        <w:t>were</w:t>
      </w:r>
      <w:r>
        <w:rPr>
          <w:spacing w:val="-13"/>
        </w:rPr>
        <w:t xml:space="preserve"> </w:t>
      </w:r>
      <w:r>
        <w:t>represented</w:t>
      </w:r>
      <w:r>
        <w:rPr>
          <w:spacing w:val="-13"/>
        </w:rPr>
        <w:t xml:space="preserve"> </w:t>
      </w:r>
      <w:r>
        <w:t>(Figure</w:t>
      </w:r>
      <w:r>
        <w:rPr>
          <w:spacing w:val="-13"/>
        </w:rPr>
        <w:t xml:space="preserve"> </w:t>
      </w:r>
      <w:r>
        <w:t>1).</w:t>
      </w:r>
    </w:p>
    <w:p w14:paraId="0DBFEF3F" w14:textId="77777777" w:rsidR="00011EAC" w:rsidRDefault="00011EAC">
      <w:pPr>
        <w:pStyle w:val="BodyText"/>
        <w:spacing w:before="81"/>
      </w:pPr>
    </w:p>
    <w:p w14:paraId="1749F4D1" w14:textId="77777777" w:rsidR="00011EAC" w:rsidRDefault="004F7DC3">
      <w:pPr>
        <w:pStyle w:val="Heading4"/>
      </w:pPr>
      <w:r>
        <w:t>Figure 1: Representative participation of hospitals that contributed to the Hospital NAPS by state and territory, 2022*</w:t>
      </w:r>
    </w:p>
    <w:p w14:paraId="0B41C0DC" w14:textId="77777777" w:rsidR="00011EAC" w:rsidRDefault="00011EAC">
      <w:pPr>
        <w:pStyle w:val="BodyText"/>
        <w:rPr>
          <w:rFonts w:ascii="Helvetica Neue LT Std 75 Bold"/>
          <w:b/>
          <w:sz w:val="20"/>
        </w:rPr>
      </w:pPr>
    </w:p>
    <w:p w14:paraId="74905D9C" w14:textId="77777777" w:rsidR="00011EAC" w:rsidRDefault="00011EAC">
      <w:pPr>
        <w:pStyle w:val="BodyText"/>
        <w:rPr>
          <w:rFonts w:ascii="Helvetica Neue LT Std 75 Bold"/>
          <w:b/>
          <w:sz w:val="20"/>
        </w:rPr>
      </w:pPr>
    </w:p>
    <w:p w14:paraId="61641185" w14:textId="77777777" w:rsidR="00011EAC" w:rsidRDefault="00011EAC">
      <w:pPr>
        <w:pStyle w:val="BodyText"/>
        <w:rPr>
          <w:rFonts w:ascii="Helvetica Neue LT Std 75 Bold"/>
          <w:b/>
          <w:sz w:val="20"/>
        </w:rPr>
      </w:pPr>
    </w:p>
    <w:p w14:paraId="5701123A" w14:textId="77777777" w:rsidR="00011EAC" w:rsidRDefault="00011EAC">
      <w:pPr>
        <w:pStyle w:val="BodyText"/>
        <w:spacing w:before="73"/>
        <w:rPr>
          <w:rFonts w:ascii="Helvetica Neue LT Std 75 Bold"/>
          <w:b/>
          <w:sz w:val="20"/>
        </w:rPr>
      </w:pPr>
    </w:p>
    <w:p w14:paraId="5F251F06" w14:textId="77777777" w:rsidR="00011EAC" w:rsidRDefault="00011EAC">
      <w:pPr>
        <w:rPr>
          <w:rFonts w:ascii="Helvetica Neue LT Std 75 Bold"/>
          <w:sz w:val="20"/>
        </w:rPr>
        <w:sectPr w:rsidR="00011EAC" w:rsidSect="00BF3B3E">
          <w:pgSz w:w="11910" w:h="16840"/>
          <w:pgMar w:top="1200" w:right="1020" w:bottom="960" w:left="1020" w:header="0" w:footer="774" w:gutter="0"/>
          <w:cols w:space="720"/>
        </w:sectPr>
      </w:pPr>
    </w:p>
    <w:p w14:paraId="2E240EDC" w14:textId="77777777" w:rsidR="00011EAC" w:rsidRDefault="00011EAC">
      <w:pPr>
        <w:pStyle w:val="BodyText"/>
        <w:rPr>
          <w:rFonts w:ascii="Helvetica Neue LT Std 75 Bold"/>
          <w:b/>
          <w:sz w:val="18"/>
        </w:rPr>
      </w:pPr>
    </w:p>
    <w:p w14:paraId="385AD40E" w14:textId="77777777" w:rsidR="00011EAC" w:rsidRDefault="00011EAC">
      <w:pPr>
        <w:pStyle w:val="BodyText"/>
        <w:rPr>
          <w:rFonts w:ascii="Helvetica Neue LT Std 75 Bold"/>
          <w:b/>
          <w:sz w:val="18"/>
        </w:rPr>
      </w:pPr>
    </w:p>
    <w:p w14:paraId="0F85F787" w14:textId="77777777" w:rsidR="00011EAC" w:rsidRDefault="00011EAC">
      <w:pPr>
        <w:pStyle w:val="BodyText"/>
        <w:rPr>
          <w:rFonts w:ascii="Helvetica Neue LT Std 75 Bold"/>
          <w:b/>
          <w:sz w:val="18"/>
        </w:rPr>
      </w:pPr>
    </w:p>
    <w:p w14:paraId="2175B2BD" w14:textId="77777777" w:rsidR="00011EAC" w:rsidRDefault="00011EAC">
      <w:pPr>
        <w:pStyle w:val="BodyText"/>
        <w:rPr>
          <w:rFonts w:ascii="Helvetica Neue LT Std 75 Bold"/>
          <w:b/>
          <w:sz w:val="18"/>
        </w:rPr>
      </w:pPr>
    </w:p>
    <w:p w14:paraId="3B56B515" w14:textId="77777777" w:rsidR="00011EAC" w:rsidRDefault="00011EAC">
      <w:pPr>
        <w:pStyle w:val="BodyText"/>
        <w:rPr>
          <w:rFonts w:ascii="Helvetica Neue LT Std 75 Bold"/>
          <w:b/>
          <w:sz w:val="18"/>
        </w:rPr>
      </w:pPr>
    </w:p>
    <w:p w14:paraId="086DB7DB" w14:textId="77777777" w:rsidR="00011EAC" w:rsidRDefault="00011EAC">
      <w:pPr>
        <w:pStyle w:val="BodyText"/>
        <w:rPr>
          <w:rFonts w:ascii="Helvetica Neue LT Std 75 Bold"/>
          <w:b/>
          <w:sz w:val="18"/>
        </w:rPr>
      </w:pPr>
    </w:p>
    <w:p w14:paraId="7432FC23" w14:textId="77777777" w:rsidR="00011EAC" w:rsidRDefault="00011EAC">
      <w:pPr>
        <w:pStyle w:val="BodyText"/>
        <w:rPr>
          <w:rFonts w:ascii="Helvetica Neue LT Std 75 Bold"/>
          <w:b/>
          <w:sz w:val="18"/>
        </w:rPr>
      </w:pPr>
    </w:p>
    <w:p w14:paraId="62FFB1AA" w14:textId="77777777" w:rsidR="00011EAC" w:rsidRDefault="00011EAC">
      <w:pPr>
        <w:pStyle w:val="BodyText"/>
        <w:rPr>
          <w:rFonts w:ascii="Helvetica Neue LT Std 75 Bold"/>
          <w:b/>
          <w:sz w:val="18"/>
        </w:rPr>
      </w:pPr>
    </w:p>
    <w:p w14:paraId="064FB6C8" w14:textId="77777777" w:rsidR="00011EAC" w:rsidRDefault="00011EAC">
      <w:pPr>
        <w:pStyle w:val="BodyText"/>
        <w:spacing w:before="105"/>
        <w:rPr>
          <w:rFonts w:ascii="Helvetica Neue LT Std 75 Bold"/>
          <w:b/>
          <w:sz w:val="18"/>
        </w:rPr>
      </w:pPr>
    </w:p>
    <w:p w14:paraId="3B23B8F9" w14:textId="77777777" w:rsidR="00011EAC" w:rsidRDefault="004F7DC3">
      <w:pPr>
        <w:spacing w:before="1"/>
        <w:ind w:left="1495"/>
        <w:jc w:val="center"/>
        <w:rPr>
          <w:rFonts w:ascii="Helvetica Neue LT Std 75 Bold"/>
          <w:b/>
          <w:sz w:val="18"/>
        </w:rPr>
      </w:pPr>
      <w:r>
        <w:rPr>
          <w:rFonts w:ascii="Helvetica Neue LT Std 75 Bold"/>
          <w:b/>
          <w:color w:val="AA186D"/>
          <w:spacing w:val="-5"/>
          <w:sz w:val="18"/>
        </w:rPr>
        <w:t>WA</w:t>
      </w:r>
    </w:p>
    <w:p w14:paraId="647C09A3" w14:textId="77777777" w:rsidR="00011EAC" w:rsidRDefault="004F7DC3">
      <w:pPr>
        <w:spacing w:before="92"/>
        <w:ind w:left="1500"/>
        <w:jc w:val="center"/>
        <w:rPr>
          <w:sz w:val="18"/>
        </w:rPr>
      </w:pPr>
      <w:r>
        <w:rPr>
          <w:spacing w:val="-6"/>
          <w:sz w:val="18"/>
        </w:rPr>
        <w:t>32.1%</w:t>
      </w:r>
      <w:r>
        <w:rPr>
          <w:spacing w:val="-5"/>
          <w:sz w:val="18"/>
        </w:rPr>
        <w:t xml:space="preserve"> </w:t>
      </w:r>
      <w:r>
        <w:rPr>
          <w:spacing w:val="-6"/>
          <w:sz w:val="18"/>
        </w:rPr>
        <w:t>(36</w:t>
      </w:r>
      <w:r>
        <w:rPr>
          <w:spacing w:val="-3"/>
          <w:sz w:val="18"/>
        </w:rPr>
        <w:t xml:space="preserve"> </w:t>
      </w:r>
      <w:r>
        <w:rPr>
          <w:spacing w:val="-6"/>
          <w:sz w:val="18"/>
        </w:rPr>
        <w:t>of</w:t>
      </w:r>
      <w:r>
        <w:rPr>
          <w:spacing w:val="-3"/>
          <w:sz w:val="18"/>
        </w:rPr>
        <w:t xml:space="preserve"> </w:t>
      </w:r>
      <w:r>
        <w:rPr>
          <w:spacing w:val="-13"/>
          <w:sz w:val="18"/>
        </w:rPr>
        <w:t>112)</w:t>
      </w:r>
    </w:p>
    <w:p w14:paraId="058AA29C" w14:textId="77777777" w:rsidR="00011EAC" w:rsidRDefault="004F7DC3">
      <w:pPr>
        <w:rPr>
          <w:sz w:val="18"/>
        </w:rPr>
      </w:pPr>
      <w:r>
        <w:br w:type="column"/>
      </w:r>
    </w:p>
    <w:p w14:paraId="328CFFD5" w14:textId="77777777" w:rsidR="00011EAC" w:rsidRDefault="00011EAC">
      <w:pPr>
        <w:pStyle w:val="BodyText"/>
        <w:rPr>
          <w:sz w:val="18"/>
        </w:rPr>
      </w:pPr>
    </w:p>
    <w:p w14:paraId="663F5AF4" w14:textId="77777777" w:rsidR="00011EAC" w:rsidRDefault="00011EAC">
      <w:pPr>
        <w:pStyle w:val="BodyText"/>
        <w:rPr>
          <w:sz w:val="18"/>
        </w:rPr>
      </w:pPr>
    </w:p>
    <w:p w14:paraId="279134E8" w14:textId="77777777" w:rsidR="00011EAC" w:rsidRDefault="00011EAC">
      <w:pPr>
        <w:pStyle w:val="BodyText"/>
        <w:spacing w:before="52"/>
        <w:rPr>
          <w:sz w:val="18"/>
        </w:rPr>
      </w:pPr>
    </w:p>
    <w:p w14:paraId="08A78233" w14:textId="77777777" w:rsidR="00011EAC" w:rsidRDefault="004F7DC3">
      <w:pPr>
        <w:ind w:left="586"/>
        <w:jc w:val="center"/>
        <w:rPr>
          <w:rFonts w:ascii="Helvetica Neue LT Std 75 Bold"/>
          <w:b/>
          <w:sz w:val="18"/>
        </w:rPr>
      </w:pPr>
      <w:r>
        <w:rPr>
          <w:rFonts w:ascii="Helvetica Neue LT Std 75 Bold"/>
          <w:b/>
          <w:color w:val="AA186D"/>
          <w:spacing w:val="-5"/>
          <w:sz w:val="18"/>
        </w:rPr>
        <w:t>NT</w:t>
      </w:r>
    </w:p>
    <w:p w14:paraId="1D3A90CF" w14:textId="77777777" w:rsidR="00011EAC" w:rsidRDefault="004F7DC3">
      <w:pPr>
        <w:spacing w:before="92"/>
        <w:ind w:left="586"/>
        <w:jc w:val="center"/>
        <w:rPr>
          <w:sz w:val="18"/>
        </w:rPr>
      </w:pPr>
      <w:r>
        <w:rPr>
          <w:sz w:val="18"/>
        </w:rPr>
        <w:t>83.3%</w:t>
      </w:r>
      <w:r>
        <w:rPr>
          <w:spacing w:val="-13"/>
          <w:sz w:val="18"/>
        </w:rPr>
        <w:t xml:space="preserve"> </w:t>
      </w:r>
      <w:r>
        <w:rPr>
          <w:sz w:val="18"/>
        </w:rPr>
        <w:t>(5</w:t>
      </w:r>
      <w:r>
        <w:rPr>
          <w:spacing w:val="-10"/>
          <w:sz w:val="18"/>
        </w:rPr>
        <w:t xml:space="preserve"> </w:t>
      </w:r>
      <w:r>
        <w:rPr>
          <w:sz w:val="18"/>
        </w:rPr>
        <w:t>of</w:t>
      </w:r>
      <w:r>
        <w:rPr>
          <w:spacing w:val="-10"/>
          <w:sz w:val="18"/>
        </w:rPr>
        <w:t xml:space="preserve"> </w:t>
      </w:r>
      <w:r>
        <w:rPr>
          <w:spacing w:val="-5"/>
          <w:sz w:val="18"/>
        </w:rPr>
        <w:t>6)</w:t>
      </w:r>
    </w:p>
    <w:p w14:paraId="6AD2041A" w14:textId="77777777" w:rsidR="00011EAC" w:rsidRDefault="00011EAC">
      <w:pPr>
        <w:pStyle w:val="BodyText"/>
        <w:rPr>
          <w:sz w:val="18"/>
        </w:rPr>
      </w:pPr>
    </w:p>
    <w:p w14:paraId="15F44E69" w14:textId="77777777" w:rsidR="00011EAC" w:rsidRDefault="00011EAC">
      <w:pPr>
        <w:pStyle w:val="BodyText"/>
        <w:rPr>
          <w:sz w:val="18"/>
        </w:rPr>
      </w:pPr>
    </w:p>
    <w:p w14:paraId="5870DA73" w14:textId="77777777" w:rsidR="00011EAC" w:rsidRDefault="00011EAC">
      <w:pPr>
        <w:pStyle w:val="BodyText"/>
        <w:rPr>
          <w:sz w:val="18"/>
        </w:rPr>
      </w:pPr>
    </w:p>
    <w:p w14:paraId="7C79527A" w14:textId="77777777" w:rsidR="00011EAC" w:rsidRDefault="00011EAC">
      <w:pPr>
        <w:pStyle w:val="BodyText"/>
        <w:rPr>
          <w:sz w:val="18"/>
        </w:rPr>
      </w:pPr>
    </w:p>
    <w:p w14:paraId="555E1751" w14:textId="77777777" w:rsidR="00011EAC" w:rsidRDefault="00011EAC">
      <w:pPr>
        <w:pStyle w:val="BodyText"/>
        <w:rPr>
          <w:sz w:val="18"/>
        </w:rPr>
      </w:pPr>
    </w:p>
    <w:p w14:paraId="15B16827" w14:textId="77777777" w:rsidR="00011EAC" w:rsidRDefault="00011EAC">
      <w:pPr>
        <w:pStyle w:val="BodyText"/>
        <w:rPr>
          <w:sz w:val="18"/>
        </w:rPr>
      </w:pPr>
    </w:p>
    <w:p w14:paraId="51F55EF5" w14:textId="77777777" w:rsidR="00011EAC" w:rsidRDefault="00011EAC">
      <w:pPr>
        <w:pStyle w:val="BodyText"/>
        <w:spacing w:before="47"/>
        <w:rPr>
          <w:sz w:val="18"/>
        </w:rPr>
      </w:pPr>
    </w:p>
    <w:p w14:paraId="4D48BF16" w14:textId="77777777" w:rsidR="00011EAC" w:rsidRDefault="004F7DC3">
      <w:pPr>
        <w:ind w:left="1153"/>
        <w:jc w:val="center"/>
        <w:rPr>
          <w:rFonts w:ascii="Helvetica Neue LT Std 75 Bold"/>
          <w:b/>
          <w:sz w:val="18"/>
        </w:rPr>
      </w:pPr>
      <w:r>
        <w:rPr>
          <w:rFonts w:ascii="Helvetica Neue LT Std 75 Bold"/>
          <w:b/>
          <w:color w:val="AA186D"/>
          <w:spacing w:val="-5"/>
          <w:sz w:val="18"/>
        </w:rPr>
        <w:t>SA</w:t>
      </w:r>
    </w:p>
    <w:p w14:paraId="7AD77FE9" w14:textId="77777777" w:rsidR="00011EAC" w:rsidRDefault="004F7DC3">
      <w:pPr>
        <w:spacing w:before="93"/>
        <w:ind w:left="1153"/>
        <w:jc w:val="center"/>
        <w:rPr>
          <w:sz w:val="18"/>
        </w:rPr>
      </w:pPr>
      <w:r>
        <w:rPr>
          <w:spacing w:val="-2"/>
          <w:sz w:val="18"/>
        </w:rPr>
        <w:t>45.3%</w:t>
      </w:r>
      <w:r>
        <w:rPr>
          <w:spacing w:val="-8"/>
          <w:sz w:val="18"/>
        </w:rPr>
        <w:t xml:space="preserve"> </w:t>
      </w:r>
      <w:r>
        <w:rPr>
          <w:spacing w:val="-2"/>
          <w:sz w:val="18"/>
        </w:rPr>
        <w:t>(48</w:t>
      </w:r>
      <w:r>
        <w:rPr>
          <w:spacing w:val="-6"/>
          <w:sz w:val="18"/>
        </w:rPr>
        <w:t xml:space="preserve"> </w:t>
      </w:r>
      <w:r>
        <w:rPr>
          <w:spacing w:val="-2"/>
          <w:sz w:val="18"/>
        </w:rPr>
        <w:t>of</w:t>
      </w:r>
      <w:r>
        <w:rPr>
          <w:spacing w:val="-6"/>
          <w:sz w:val="18"/>
        </w:rPr>
        <w:t xml:space="preserve"> </w:t>
      </w:r>
      <w:r>
        <w:rPr>
          <w:spacing w:val="-5"/>
          <w:sz w:val="18"/>
        </w:rPr>
        <w:t>106)</w:t>
      </w:r>
    </w:p>
    <w:p w14:paraId="38531471" w14:textId="77777777" w:rsidR="00011EAC" w:rsidRDefault="004F7DC3">
      <w:pPr>
        <w:rPr>
          <w:sz w:val="18"/>
        </w:rPr>
      </w:pPr>
      <w:r>
        <w:br w:type="column"/>
      </w:r>
    </w:p>
    <w:p w14:paraId="66440432" w14:textId="77777777" w:rsidR="00011EAC" w:rsidRDefault="00011EAC">
      <w:pPr>
        <w:pStyle w:val="BodyText"/>
        <w:rPr>
          <w:sz w:val="18"/>
        </w:rPr>
      </w:pPr>
    </w:p>
    <w:p w14:paraId="5A61E780" w14:textId="77777777" w:rsidR="00011EAC" w:rsidRDefault="00011EAC">
      <w:pPr>
        <w:pStyle w:val="BodyText"/>
        <w:rPr>
          <w:sz w:val="18"/>
        </w:rPr>
      </w:pPr>
    </w:p>
    <w:p w14:paraId="78FB0492" w14:textId="77777777" w:rsidR="00011EAC" w:rsidRDefault="00011EAC">
      <w:pPr>
        <w:pStyle w:val="BodyText"/>
        <w:rPr>
          <w:sz w:val="18"/>
        </w:rPr>
      </w:pPr>
    </w:p>
    <w:p w14:paraId="50EB4488" w14:textId="77777777" w:rsidR="00011EAC" w:rsidRDefault="00011EAC">
      <w:pPr>
        <w:pStyle w:val="BodyText"/>
        <w:rPr>
          <w:sz w:val="18"/>
        </w:rPr>
      </w:pPr>
    </w:p>
    <w:p w14:paraId="6CB0FA08" w14:textId="77777777" w:rsidR="00011EAC" w:rsidRDefault="00011EAC">
      <w:pPr>
        <w:pStyle w:val="BodyText"/>
        <w:rPr>
          <w:sz w:val="18"/>
        </w:rPr>
      </w:pPr>
    </w:p>
    <w:p w14:paraId="5C7502EF" w14:textId="77777777" w:rsidR="00011EAC" w:rsidRDefault="00011EAC">
      <w:pPr>
        <w:pStyle w:val="BodyText"/>
        <w:spacing w:before="140"/>
        <w:rPr>
          <w:sz w:val="18"/>
        </w:rPr>
      </w:pPr>
    </w:p>
    <w:p w14:paraId="0FFE78BF" w14:textId="77777777" w:rsidR="00011EAC" w:rsidRDefault="004F7DC3">
      <w:pPr>
        <w:spacing w:before="1"/>
        <w:ind w:left="193"/>
        <w:jc w:val="center"/>
        <w:rPr>
          <w:rFonts w:ascii="Helvetica Neue LT Std 75 Bold"/>
          <w:b/>
          <w:sz w:val="18"/>
        </w:rPr>
      </w:pPr>
      <w:r>
        <w:rPr>
          <w:rFonts w:ascii="Helvetica Neue LT Std 75 Bold"/>
          <w:b/>
          <w:color w:val="AA186D"/>
          <w:spacing w:val="-5"/>
          <w:sz w:val="18"/>
        </w:rPr>
        <w:t>QLD</w:t>
      </w:r>
    </w:p>
    <w:p w14:paraId="306AFCC6" w14:textId="77777777" w:rsidR="00011EAC" w:rsidRDefault="004F7DC3">
      <w:pPr>
        <w:spacing w:before="92"/>
        <w:ind w:left="194"/>
        <w:jc w:val="center"/>
        <w:rPr>
          <w:sz w:val="18"/>
        </w:rPr>
      </w:pPr>
      <w:r>
        <w:rPr>
          <w:spacing w:val="-2"/>
          <w:sz w:val="18"/>
        </w:rPr>
        <w:t>32.0%</w:t>
      </w:r>
      <w:r>
        <w:rPr>
          <w:spacing w:val="-7"/>
          <w:sz w:val="18"/>
        </w:rPr>
        <w:t xml:space="preserve"> </w:t>
      </w:r>
      <w:r>
        <w:rPr>
          <w:spacing w:val="-2"/>
          <w:sz w:val="18"/>
        </w:rPr>
        <w:t>(58</w:t>
      </w:r>
      <w:r>
        <w:rPr>
          <w:spacing w:val="-7"/>
          <w:sz w:val="18"/>
        </w:rPr>
        <w:t xml:space="preserve"> </w:t>
      </w:r>
      <w:r>
        <w:rPr>
          <w:spacing w:val="-2"/>
          <w:sz w:val="18"/>
        </w:rPr>
        <w:t>of</w:t>
      </w:r>
      <w:r>
        <w:rPr>
          <w:spacing w:val="-7"/>
          <w:sz w:val="18"/>
        </w:rPr>
        <w:t xml:space="preserve"> </w:t>
      </w:r>
      <w:r>
        <w:rPr>
          <w:spacing w:val="-4"/>
          <w:sz w:val="18"/>
        </w:rPr>
        <w:t>181)</w:t>
      </w:r>
    </w:p>
    <w:p w14:paraId="136FF30D" w14:textId="77777777" w:rsidR="00011EAC" w:rsidRDefault="00011EAC">
      <w:pPr>
        <w:pStyle w:val="BodyText"/>
        <w:rPr>
          <w:sz w:val="18"/>
        </w:rPr>
      </w:pPr>
    </w:p>
    <w:p w14:paraId="48CBF943" w14:textId="77777777" w:rsidR="00011EAC" w:rsidRDefault="00011EAC">
      <w:pPr>
        <w:pStyle w:val="BodyText"/>
        <w:rPr>
          <w:sz w:val="18"/>
        </w:rPr>
      </w:pPr>
    </w:p>
    <w:p w14:paraId="54265A60" w14:textId="77777777" w:rsidR="00011EAC" w:rsidRDefault="00011EAC">
      <w:pPr>
        <w:pStyle w:val="BodyText"/>
        <w:rPr>
          <w:sz w:val="18"/>
        </w:rPr>
      </w:pPr>
    </w:p>
    <w:p w14:paraId="5E660950" w14:textId="77777777" w:rsidR="00011EAC" w:rsidRDefault="00011EAC">
      <w:pPr>
        <w:pStyle w:val="BodyText"/>
        <w:rPr>
          <w:sz w:val="18"/>
        </w:rPr>
      </w:pPr>
    </w:p>
    <w:p w14:paraId="0B80263F" w14:textId="77777777" w:rsidR="00011EAC" w:rsidRDefault="00011EAC">
      <w:pPr>
        <w:pStyle w:val="BodyText"/>
        <w:rPr>
          <w:sz w:val="18"/>
        </w:rPr>
      </w:pPr>
    </w:p>
    <w:p w14:paraId="4E47ECBE" w14:textId="77777777" w:rsidR="00011EAC" w:rsidRDefault="00011EAC">
      <w:pPr>
        <w:pStyle w:val="BodyText"/>
        <w:rPr>
          <w:sz w:val="18"/>
        </w:rPr>
      </w:pPr>
    </w:p>
    <w:p w14:paraId="38521528" w14:textId="77777777" w:rsidR="00011EAC" w:rsidRDefault="00011EAC">
      <w:pPr>
        <w:pStyle w:val="BodyText"/>
        <w:spacing w:before="42"/>
        <w:rPr>
          <w:sz w:val="18"/>
        </w:rPr>
      </w:pPr>
    </w:p>
    <w:p w14:paraId="40027B18" w14:textId="77777777" w:rsidR="00011EAC" w:rsidRDefault="004F7DC3">
      <w:pPr>
        <w:ind w:left="723"/>
        <w:jc w:val="center"/>
        <w:rPr>
          <w:rFonts w:ascii="Helvetica Neue LT Std 75 Bold"/>
          <w:b/>
          <w:sz w:val="18"/>
        </w:rPr>
      </w:pPr>
      <w:r>
        <w:rPr>
          <w:rFonts w:ascii="Helvetica Neue LT Std 75 Bold"/>
          <w:b/>
          <w:color w:val="AA186D"/>
          <w:spacing w:val="-5"/>
          <w:sz w:val="18"/>
        </w:rPr>
        <w:t>NSW</w:t>
      </w:r>
    </w:p>
    <w:p w14:paraId="3A392036" w14:textId="77777777" w:rsidR="00011EAC" w:rsidRDefault="004F7DC3">
      <w:pPr>
        <w:spacing w:before="93"/>
        <w:ind w:left="723"/>
        <w:jc w:val="center"/>
        <w:rPr>
          <w:sz w:val="18"/>
        </w:rPr>
      </w:pPr>
      <w:r>
        <w:rPr>
          <w:spacing w:val="-4"/>
          <w:sz w:val="18"/>
        </w:rPr>
        <w:t>46.4%</w:t>
      </w:r>
      <w:r>
        <w:rPr>
          <w:spacing w:val="-8"/>
          <w:sz w:val="18"/>
        </w:rPr>
        <w:t xml:space="preserve"> </w:t>
      </w:r>
      <w:r>
        <w:rPr>
          <w:spacing w:val="-4"/>
          <w:sz w:val="18"/>
        </w:rPr>
        <w:t>(142</w:t>
      </w:r>
      <w:r>
        <w:rPr>
          <w:spacing w:val="-8"/>
          <w:sz w:val="18"/>
        </w:rPr>
        <w:t xml:space="preserve"> </w:t>
      </w:r>
      <w:r>
        <w:rPr>
          <w:spacing w:val="-4"/>
          <w:sz w:val="18"/>
        </w:rPr>
        <w:t>of</w:t>
      </w:r>
      <w:r>
        <w:rPr>
          <w:spacing w:val="-8"/>
          <w:sz w:val="18"/>
        </w:rPr>
        <w:t xml:space="preserve"> </w:t>
      </w:r>
      <w:r>
        <w:rPr>
          <w:spacing w:val="-4"/>
          <w:sz w:val="18"/>
        </w:rPr>
        <w:t>306)</w:t>
      </w:r>
    </w:p>
    <w:p w14:paraId="3C957EF3" w14:textId="77777777" w:rsidR="00011EAC" w:rsidRDefault="004F7DC3">
      <w:pPr>
        <w:pStyle w:val="Heading4"/>
        <w:spacing w:before="114"/>
        <w:ind w:left="0" w:right="240" w:firstLine="0"/>
      </w:pPr>
      <w:r>
        <w:rPr>
          <w:b w:val="0"/>
        </w:rPr>
        <w:br w:type="column"/>
      </w:r>
      <w:r>
        <w:rPr>
          <w:color w:val="153A6E"/>
          <w:spacing w:val="-2"/>
        </w:rPr>
        <w:t>Total</w:t>
      </w:r>
      <w:r>
        <w:rPr>
          <w:color w:val="153A6E"/>
          <w:spacing w:val="-14"/>
        </w:rPr>
        <w:t xml:space="preserve"> </w:t>
      </w:r>
      <w:r>
        <w:rPr>
          <w:color w:val="153A6E"/>
          <w:spacing w:val="-2"/>
        </w:rPr>
        <w:t xml:space="preserve">representative </w:t>
      </w:r>
      <w:r>
        <w:rPr>
          <w:color w:val="153A6E"/>
        </w:rPr>
        <w:t>participation:</w:t>
      </w:r>
      <w:r>
        <w:rPr>
          <w:color w:val="153A6E"/>
          <w:spacing w:val="-5"/>
        </w:rPr>
        <w:t xml:space="preserve"> </w:t>
      </w:r>
      <w:r>
        <w:rPr>
          <w:spacing w:val="-4"/>
        </w:rPr>
        <w:t>42.1%</w:t>
      </w:r>
    </w:p>
    <w:p w14:paraId="4E34071E" w14:textId="77777777" w:rsidR="00011EAC" w:rsidRDefault="004F7DC3">
      <w:pPr>
        <w:pStyle w:val="BodyText"/>
      </w:pPr>
      <w:r>
        <w:rPr>
          <w:noProof/>
        </w:rPr>
        <w:drawing>
          <wp:anchor distT="0" distB="0" distL="0" distR="0" simplePos="0" relativeHeight="485284864" behindDoc="1" locked="0" layoutInCell="1" allowOverlap="1" wp14:anchorId="2F3E2C65" wp14:editId="71355CAB">
            <wp:simplePos x="0" y="0"/>
            <wp:positionH relativeFrom="page">
              <wp:posOffset>902296</wp:posOffset>
            </wp:positionH>
            <wp:positionV relativeFrom="paragraph">
              <wp:posOffset>-919140</wp:posOffset>
            </wp:positionV>
            <wp:extent cx="4953381" cy="4644047"/>
            <wp:effectExtent l="0" t="0" r="0" b="0"/>
            <wp:wrapNone/>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4953381" cy="4644047"/>
                    </a:xfrm>
                    <a:prstGeom prst="rect">
                      <a:avLst/>
                    </a:prstGeom>
                  </pic:spPr>
                </pic:pic>
              </a:graphicData>
            </a:graphic>
          </wp:anchor>
        </w:drawing>
      </w:r>
      <w:r>
        <w:rPr>
          <w:spacing w:val="-8"/>
        </w:rPr>
        <w:t>(411</w:t>
      </w:r>
      <w:r>
        <w:rPr>
          <w:spacing w:val="-4"/>
        </w:rPr>
        <w:t xml:space="preserve"> </w:t>
      </w:r>
      <w:r>
        <w:rPr>
          <w:spacing w:val="-8"/>
        </w:rPr>
        <w:t>of</w:t>
      </w:r>
      <w:r>
        <w:rPr>
          <w:spacing w:val="-3"/>
        </w:rPr>
        <w:t xml:space="preserve"> </w:t>
      </w:r>
      <w:r>
        <w:rPr>
          <w:spacing w:val="-8"/>
        </w:rPr>
        <w:t>966</w:t>
      </w:r>
      <w:r>
        <w:rPr>
          <w:spacing w:val="-3"/>
        </w:rPr>
        <w:t xml:space="preserve"> </w:t>
      </w:r>
      <w:r>
        <w:rPr>
          <w:spacing w:val="-8"/>
        </w:rPr>
        <w:t>hospitals)</w:t>
      </w:r>
    </w:p>
    <w:p w14:paraId="3D01F7BE" w14:textId="77777777" w:rsidR="00011EAC" w:rsidRDefault="00011EAC">
      <w:pPr>
        <w:sectPr w:rsidR="00011EAC" w:rsidSect="00BF3B3E">
          <w:type w:val="continuous"/>
          <w:pgSz w:w="11910" w:h="16840"/>
          <w:pgMar w:top="1920" w:right="1020" w:bottom="0" w:left="1020" w:header="0" w:footer="774" w:gutter="0"/>
          <w:cols w:num="4" w:space="720" w:equalWidth="0">
            <w:col w:w="2791" w:space="40"/>
            <w:col w:w="2504" w:space="39"/>
            <w:col w:w="2156" w:space="11"/>
            <w:col w:w="2329"/>
          </w:cols>
        </w:sectPr>
      </w:pPr>
    </w:p>
    <w:p w14:paraId="0F8A18CE" w14:textId="77777777" w:rsidR="00011EAC" w:rsidRDefault="00011EAC">
      <w:pPr>
        <w:pStyle w:val="BodyText"/>
        <w:spacing w:before="129"/>
        <w:rPr>
          <w:sz w:val="18"/>
        </w:rPr>
      </w:pPr>
    </w:p>
    <w:p w14:paraId="3FE65613" w14:textId="77777777" w:rsidR="00011EAC" w:rsidRDefault="004F7DC3">
      <w:pPr>
        <w:ind w:left="6822"/>
        <w:jc w:val="center"/>
        <w:rPr>
          <w:rFonts w:ascii="Helvetica Neue LT Std 75 Bold"/>
          <w:b/>
          <w:sz w:val="18"/>
        </w:rPr>
      </w:pPr>
      <w:r>
        <w:rPr>
          <w:rFonts w:ascii="Helvetica Neue LT Std 75 Bold"/>
          <w:b/>
          <w:color w:val="AA186D"/>
          <w:spacing w:val="-5"/>
          <w:sz w:val="18"/>
        </w:rPr>
        <w:t>ACT</w:t>
      </w:r>
    </w:p>
    <w:p w14:paraId="0280FC6F" w14:textId="77777777" w:rsidR="00011EAC" w:rsidRDefault="004F7DC3">
      <w:pPr>
        <w:spacing w:before="92"/>
        <w:ind w:left="6822"/>
        <w:jc w:val="center"/>
        <w:rPr>
          <w:sz w:val="18"/>
        </w:rPr>
      </w:pPr>
      <w:r>
        <w:rPr>
          <w:sz w:val="18"/>
        </w:rPr>
        <w:t>33.3%</w:t>
      </w:r>
      <w:r>
        <w:rPr>
          <w:spacing w:val="-13"/>
          <w:sz w:val="18"/>
        </w:rPr>
        <w:t xml:space="preserve"> </w:t>
      </w:r>
      <w:r>
        <w:rPr>
          <w:sz w:val="18"/>
        </w:rPr>
        <w:t>(2</w:t>
      </w:r>
      <w:r>
        <w:rPr>
          <w:spacing w:val="-11"/>
          <w:sz w:val="18"/>
        </w:rPr>
        <w:t xml:space="preserve"> </w:t>
      </w:r>
      <w:r>
        <w:rPr>
          <w:sz w:val="18"/>
        </w:rPr>
        <w:t>of</w:t>
      </w:r>
      <w:r>
        <w:rPr>
          <w:spacing w:val="-10"/>
          <w:sz w:val="18"/>
        </w:rPr>
        <w:t xml:space="preserve"> </w:t>
      </w:r>
      <w:r>
        <w:rPr>
          <w:spacing w:val="-5"/>
          <w:sz w:val="18"/>
        </w:rPr>
        <w:t>6)</w:t>
      </w:r>
    </w:p>
    <w:p w14:paraId="2960E686" w14:textId="77777777" w:rsidR="00011EAC" w:rsidRDefault="00011EAC">
      <w:pPr>
        <w:pStyle w:val="BodyText"/>
        <w:rPr>
          <w:sz w:val="18"/>
        </w:rPr>
      </w:pPr>
    </w:p>
    <w:p w14:paraId="05785F01" w14:textId="77777777" w:rsidR="00011EAC" w:rsidRDefault="00011EAC">
      <w:pPr>
        <w:pStyle w:val="BodyText"/>
        <w:spacing w:before="7"/>
        <w:rPr>
          <w:sz w:val="18"/>
        </w:rPr>
      </w:pPr>
    </w:p>
    <w:p w14:paraId="75E155F1" w14:textId="77777777" w:rsidR="00011EAC" w:rsidRDefault="004F7DC3">
      <w:pPr>
        <w:spacing w:line="192" w:lineRule="exact"/>
        <w:ind w:left="435"/>
        <w:jc w:val="center"/>
        <w:rPr>
          <w:rFonts w:ascii="Helvetica Neue LT Std 75 Bold"/>
          <w:b/>
          <w:sz w:val="18"/>
        </w:rPr>
      </w:pPr>
      <w:r>
        <w:rPr>
          <w:rFonts w:ascii="Helvetica Neue LT Std 75 Bold"/>
          <w:b/>
          <w:color w:val="AA186D"/>
          <w:spacing w:val="-5"/>
          <w:sz w:val="18"/>
        </w:rPr>
        <w:t>VIC</w:t>
      </w:r>
    </w:p>
    <w:p w14:paraId="60AB01AC" w14:textId="77777777" w:rsidR="00011EAC" w:rsidRDefault="004F7DC3">
      <w:pPr>
        <w:tabs>
          <w:tab w:val="left" w:pos="7626"/>
        </w:tabs>
        <w:spacing w:line="309" w:lineRule="exact"/>
        <w:ind w:left="4440"/>
        <w:rPr>
          <w:rFonts w:ascii="Helvetica Neue LT Std 75 Bold"/>
          <w:b/>
          <w:sz w:val="18"/>
        </w:rPr>
      </w:pPr>
      <w:r>
        <w:rPr>
          <w:spacing w:val="-6"/>
          <w:sz w:val="18"/>
        </w:rPr>
        <w:t>50.9%</w:t>
      </w:r>
      <w:r>
        <w:rPr>
          <w:spacing w:val="-3"/>
          <w:sz w:val="18"/>
        </w:rPr>
        <w:t xml:space="preserve"> </w:t>
      </w:r>
      <w:r>
        <w:rPr>
          <w:spacing w:val="-6"/>
          <w:sz w:val="18"/>
        </w:rPr>
        <w:t>(112</w:t>
      </w:r>
      <w:r>
        <w:rPr>
          <w:spacing w:val="-3"/>
          <w:sz w:val="18"/>
        </w:rPr>
        <w:t xml:space="preserve"> </w:t>
      </w:r>
      <w:r>
        <w:rPr>
          <w:spacing w:val="-6"/>
          <w:sz w:val="18"/>
        </w:rPr>
        <w:t>of</w:t>
      </w:r>
      <w:r>
        <w:rPr>
          <w:spacing w:val="-2"/>
          <w:sz w:val="18"/>
        </w:rPr>
        <w:t xml:space="preserve"> </w:t>
      </w:r>
      <w:r>
        <w:rPr>
          <w:spacing w:val="-6"/>
          <w:sz w:val="18"/>
        </w:rPr>
        <w:t>220)</w:t>
      </w:r>
      <w:r>
        <w:rPr>
          <w:sz w:val="18"/>
        </w:rPr>
        <w:tab/>
      </w:r>
      <w:r>
        <w:rPr>
          <w:rFonts w:ascii="Helvetica Neue LT Std 75 Bold"/>
          <w:b/>
          <w:color w:val="AA186D"/>
          <w:spacing w:val="-5"/>
          <w:position w:val="14"/>
          <w:sz w:val="18"/>
        </w:rPr>
        <w:t>TAS</w:t>
      </w:r>
    </w:p>
    <w:p w14:paraId="1B6C1EE5" w14:textId="77777777" w:rsidR="00011EAC" w:rsidRDefault="004F7DC3">
      <w:pPr>
        <w:spacing w:line="193" w:lineRule="exact"/>
        <w:ind w:right="1500"/>
        <w:jc w:val="right"/>
        <w:rPr>
          <w:sz w:val="18"/>
        </w:rPr>
      </w:pPr>
      <w:r>
        <w:rPr>
          <w:spacing w:val="-4"/>
          <w:sz w:val="18"/>
        </w:rPr>
        <w:t>27.6%</w:t>
      </w:r>
      <w:r>
        <w:rPr>
          <w:spacing w:val="-10"/>
          <w:sz w:val="18"/>
        </w:rPr>
        <w:t xml:space="preserve"> </w:t>
      </w:r>
      <w:r>
        <w:rPr>
          <w:spacing w:val="-4"/>
          <w:sz w:val="18"/>
        </w:rPr>
        <w:t>(8</w:t>
      </w:r>
      <w:r>
        <w:rPr>
          <w:spacing w:val="-8"/>
          <w:sz w:val="18"/>
        </w:rPr>
        <w:t xml:space="preserve"> </w:t>
      </w:r>
      <w:r>
        <w:rPr>
          <w:spacing w:val="-4"/>
          <w:sz w:val="18"/>
        </w:rPr>
        <w:t>of</w:t>
      </w:r>
      <w:r>
        <w:rPr>
          <w:spacing w:val="-8"/>
          <w:sz w:val="18"/>
        </w:rPr>
        <w:t xml:space="preserve"> </w:t>
      </w:r>
      <w:r>
        <w:rPr>
          <w:spacing w:val="-5"/>
          <w:sz w:val="18"/>
        </w:rPr>
        <w:t>29)</w:t>
      </w:r>
    </w:p>
    <w:p w14:paraId="1DE9F0E3" w14:textId="77777777" w:rsidR="00011EAC" w:rsidRDefault="00011EAC">
      <w:pPr>
        <w:pStyle w:val="BodyText"/>
        <w:rPr>
          <w:sz w:val="18"/>
        </w:rPr>
      </w:pPr>
    </w:p>
    <w:p w14:paraId="32CB090F" w14:textId="77777777" w:rsidR="00011EAC" w:rsidRDefault="00011EAC">
      <w:pPr>
        <w:pStyle w:val="BodyText"/>
        <w:spacing w:before="53"/>
        <w:rPr>
          <w:sz w:val="18"/>
        </w:rPr>
      </w:pPr>
    </w:p>
    <w:p w14:paraId="32276110" w14:textId="77777777" w:rsidR="00011EAC" w:rsidRDefault="004F7DC3">
      <w:pPr>
        <w:spacing w:line="223" w:lineRule="auto"/>
        <w:ind w:left="113" w:right="304"/>
        <w:rPr>
          <w:sz w:val="10"/>
        </w:rPr>
      </w:pPr>
      <w:r>
        <w:rPr>
          <w:sz w:val="18"/>
        </w:rPr>
        <w:t>*</w:t>
      </w:r>
      <w:r>
        <w:rPr>
          <w:spacing w:val="-8"/>
          <w:sz w:val="18"/>
        </w:rPr>
        <w:t xml:space="preserve"> </w:t>
      </w:r>
      <w:r>
        <w:rPr>
          <w:sz w:val="18"/>
        </w:rPr>
        <w:t>Total</w:t>
      </w:r>
      <w:r>
        <w:rPr>
          <w:spacing w:val="-8"/>
          <w:sz w:val="18"/>
        </w:rPr>
        <w:t xml:space="preserve"> </w:t>
      </w:r>
      <w:r>
        <w:rPr>
          <w:sz w:val="18"/>
        </w:rPr>
        <w:t>numbers</w:t>
      </w:r>
      <w:r>
        <w:rPr>
          <w:spacing w:val="-8"/>
          <w:sz w:val="18"/>
        </w:rPr>
        <w:t xml:space="preserve"> </w:t>
      </w:r>
      <w:r>
        <w:rPr>
          <w:sz w:val="18"/>
        </w:rPr>
        <w:t>of</w:t>
      </w:r>
      <w:r>
        <w:rPr>
          <w:spacing w:val="-8"/>
          <w:sz w:val="18"/>
        </w:rPr>
        <w:t xml:space="preserve"> </w:t>
      </w:r>
      <w:r>
        <w:rPr>
          <w:sz w:val="18"/>
        </w:rPr>
        <w:t>hospitals</w:t>
      </w:r>
      <w:r>
        <w:rPr>
          <w:spacing w:val="-8"/>
          <w:sz w:val="18"/>
        </w:rPr>
        <w:t xml:space="preserve"> </w:t>
      </w:r>
      <w:r>
        <w:rPr>
          <w:sz w:val="18"/>
        </w:rPr>
        <w:t>in</w:t>
      </w:r>
      <w:r>
        <w:rPr>
          <w:spacing w:val="-8"/>
          <w:sz w:val="18"/>
        </w:rPr>
        <w:t xml:space="preserve"> </w:t>
      </w:r>
      <w:r>
        <w:rPr>
          <w:sz w:val="18"/>
        </w:rPr>
        <w:t>each</w:t>
      </w:r>
      <w:r>
        <w:rPr>
          <w:spacing w:val="-8"/>
          <w:sz w:val="18"/>
        </w:rPr>
        <w:t xml:space="preserve"> </w:t>
      </w:r>
      <w:r>
        <w:rPr>
          <w:sz w:val="18"/>
        </w:rPr>
        <w:t>state</w:t>
      </w:r>
      <w:r>
        <w:rPr>
          <w:spacing w:val="-8"/>
          <w:sz w:val="18"/>
        </w:rPr>
        <w:t xml:space="preserve"> </w:t>
      </w:r>
      <w:r>
        <w:rPr>
          <w:sz w:val="18"/>
        </w:rPr>
        <w:t>and</w:t>
      </w:r>
      <w:r>
        <w:rPr>
          <w:spacing w:val="-8"/>
          <w:sz w:val="18"/>
        </w:rPr>
        <w:t xml:space="preserve"> </w:t>
      </w:r>
      <w:r>
        <w:rPr>
          <w:sz w:val="18"/>
        </w:rPr>
        <w:t>territory</w:t>
      </w:r>
      <w:r>
        <w:rPr>
          <w:spacing w:val="-8"/>
          <w:sz w:val="18"/>
        </w:rPr>
        <w:t xml:space="preserve"> </w:t>
      </w:r>
      <w:r>
        <w:rPr>
          <w:sz w:val="18"/>
        </w:rPr>
        <w:t>represent</w:t>
      </w:r>
      <w:r>
        <w:rPr>
          <w:spacing w:val="-8"/>
          <w:sz w:val="18"/>
        </w:rPr>
        <w:t xml:space="preserve"> </w:t>
      </w:r>
      <w:r>
        <w:rPr>
          <w:sz w:val="18"/>
        </w:rPr>
        <w:t>all</w:t>
      </w:r>
      <w:r>
        <w:rPr>
          <w:spacing w:val="-8"/>
          <w:sz w:val="18"/>
        </w:rPr>
        <w:t xml:space="preserve"> </w:t>
      </w:r>
      <w:r>
        <w:rPr>
          <w:sz w:val="18"/>
        </w:rPr>
        <w:t>eligible</w:t>
      </w:r>
      <w:r>
        <w:rPr>
          <w:spacing w:val="-8"/>
          <w:sz w:val="18"/>
        </w:rPr>
        <w:t xml:space="preserve"> </w:t>
      </w:r>
      <w:r>
        <w:rPr>
          <w:sz w:val="18"/>
        </w:rPr>
        <w:t>hospitals</w:t>
      </w:r>
      <w:r>
        <w:rPr>
          <w:spacing w:val="-8"/>
          <w:sz w:val="18"/>
        </w:rPr>
        <w:t xml:space="preserve"> </w:t>
      </w:r>
      <w:r>
        <w:rPr>
          <w:sz w:val="18"/>
        </w:rPr>
        <w:t>in</w:t>
      </w:r>
      <w:r>
        <w:rPr>
          <w:spacing w:val="-8"/>
          <w:sz w:val="18"/>
        </w:rPr>
        <w:t xml:space="preserve"> </w:t>
      </w:r>
      <w:r>
        <w:rPr>
          <w:sz w:val="18"/>
        </w:rPr>
        <w:t>the</w:t>
      </w:r>
      <w:r>
        <w:rPr>
          <w:spacing w:val="-8"/>
          <w:sz w:val="18"/>
        </w:rPr>
        <w:t xml:space="preserve"> </w:t>
      </w:r>
      <w:r>
        <w:rPr>
          <w:sz w:val="18"/>
        </w:rPr>
        <w:t>Australian</w:t>
      </w:r>
      <w:r>
        <w:rPr>
          <w:spacing w:val="-8"/>
          <w:sz w:val="18"/>
        </w:rPr>
        <w:t xml:space="preserve"> </w:t>
      </w:r>
      <w:r>
        <w:rPr>
          <w:sz w:val="18"/>
        </w:rPr>
        <w:t>Institute</w:t>
      </w:r>
      <w:r>
        <w:rPr>
          <w:spacing w:val="-8"/>
          <w:sz w:val="18"/>
        </w:rPr>
        <w:t xml:space="preserve"> </w:t>
      </w:r>
      <w:r>
        <w:rPr>
          <w:sz w:val="18"/>
        </w:rPr>
        <w:t>of</w:t>
      </w:r>
      <w:r>
        <w:rPr>
          <w:spacing w:val="-8"/>
          <w:sz w:val="18"/>
        </w:rPr>
        <w:t xml:space="preserve"> </w:t>
      </w:r>
      <w:r>
        <w:rPr>
          <w:sz w:val="18"/>
        </w:rPr>
        <w:t>Health</w:t>
      </w:r>
      <w:r>
        <w:rPr>
          <w:spacing w:val="-8"/>
          <w:sz w:val="18"/>
        </w:rPr>
        <w:t xml:space="preserve"> </w:t>
      </w:r>
      <w:r>
        <w:rPr>
          <w:sz w:val="18"/>
        </w:rPr>
        <w:t xml:space="preserve">and Welfare reporting groups for public and private, states and territories, and </w:t>
      </w:r>
      <w:r>
        <w:rPr>
          <w:sz w:val="18"/>
        </w:rPr>
        <w:t>remoteness classifications.</w:t>
      </w:r>
      <w:r>
        <w:rPr>
          <w:position w:val="6"/>
          <w:sz w:val="10"/>
        </w:rPr>
        <w:t>6,7</w:t>
      </w:r>
    </w:p>
    <w:p w14:paraId="2BC369C5" w14:textId="77777777" w:rsidR="00011EAC" w:rsidRDefault="00011EAC">
      <w:pPr>
        <w:pStyle w:val="BodyText"/>
        <w:spacing w:before="23"/>
        <w:rPr>
          <w:sz w:val="18"/>
        </w:rPr>
      </w:pPr>
    </w:p>
    <w:p w14:paraId="02BD84EF" w14:textId="77777777" w:rsidR="00011EAC" w:rsidRDefault="004F7DC3">
      <w:pPr>
        <w:pStyle w:val="BodyText"/>
        <w:spacing w:line="228" w:lineRule="auto"/>
        <w:ind w:left="113" w:right="112"/>
        <w:jc w:val="both"/>
      </w:pPr>
      <w:r>
        <w:t>Data</w:t>
      </w:r>
      <w:r>
        <w:rPr>
          <w:spacing w:val="-13"/>
        </w:rPr>
        <w:t xml:space="preserve"> </w:t>
      </w:r>
      <w:r>
        <w:t>from</w:t>
      </w:r>
      <w:r>
        <w:rPr>
          <w:spacing w:val="-13"/>
        </w:rPr>
        <w:t xml:space="preserve"> </w:t>
      </w:r>
      <w:r>
        <w:t>23,645</w:t>
      </w:r>
      <w:r>
        <w:rPr>
          <w:spacing w:val="-13"/>
        </w:rPr>
        <w:t xml:space="preserve"> </w:t>
      </w:r>
      <w:r>
        <w:t>patients</w:t>
      </w:r>
      <w:r>
        <w:rPr>
          <w:spacing w:val="-13"/>
        </w:rPr>
        <w:t xml:space="preserve"> </w:t>
      </w:r>
      <w:r>
        <w:t>were</w:t>
      </w:r>
      <w:r>
        <w:rPr>
          <w:spacing w:val="-13"/>
        </w:rPr>
        <w:t xml:space="preserve"> </w:t>
      </w:r>
      <w:r>
        <w:t>submitted,</w:t>
      </w:r>
      <w:r>
        <w:rPr>
          <w:spacing w:val="-13"/>
        </w:rPr>
        <w:t xml:space="preserve"> </w:t>
      </w:r>
      <w:r>
        <w:t>generating</w:t>
      </w:r>
      <w:r>
        <w:rPr>
          <w:spacing w:val="-13"/>
        </w:rPr>
        <w:t xml:space="preserve"> </w:t>
      </w:r>
      <w:r>
        <w:t>34,105</w:t>
      </w:r>
      <w:r>
        <w:rPr>
          <w:spacing w:val="-13"/>
        </w:rPr>
        <w:t xml:space="preserve"> </w:t>
      </w:r>
      <w:r>
        <w:t>prescriptions</w:t>
      </w:r>
      <w:r>
        <w:rPr>
          <w:spacing w:val="-13"/>
        </w:rPr>
        <w:t xml:space="preserve"> </w:t>
      </w:r>
      <w:r>
        <w:t>for</w:t>
      </w:r>
      <w:r>
        <w:rPr>
          <w:spacing w:val="-13"/>
        </w:rPr>
        <w:t xml:space="preserve"> </w:t>
      </w:r>
      <w:r>
        <w:t>analysis.</w:t>
      </w:r>
      <w:r>
        <w:rPr>
          <w:spacing w:val="-13"/>
        </w:rPr>
        <w:t xml:space="preserve"> </w:t>
      </w:r>
      <w:proofErr w:type="gramStart"/>
      <w:r>
        <w:t>The</w:t>
      </w:r>
      <w:r>
        <w:rPr>
          <w:spacing w:val="-13"/>
        </w:rPr>
        <w:t xml:space="preserve"> </w:t>
      </w:r>
      <w:r>
        <w:t>majority</w:t>
      </w:r>
      <w:r>
        <w:rPr>
          <w:spacing w:val="-13"/>
        </w:rPr>
        <w:t xml:space="preserve"> </w:t>
      </w:r>
      <w:r>
        <w:t>of</w:t>
      </w:r>
      <w:proofErr w:type="gramEnd"/>
      <w:r>
        <w:t xml:space="preserve"> prescriptions</w:t>
      </w:r>
      <w:r>
        <w:rPr>
          <w:spacing w:val="-15"/>
        </w:rPr>
        <w:t xml:space="preserve"> </w:t>
      </w:r>
      <w:r>
        <w:t>were</w:t>
      </w:r>
      <w:r>
        <w:rPr>
          <w:spacing w:val="-15"/>
        </w:rPr>
        <w:t xml:space="preserve"> </w:t>
      </w:r>
      <w:r>
        <w:t>gathered</w:t>
      </w:r>
      <w:r>
        <w:rPr>
          <w:spacing w:val="-15"/>
        </w:rPr>
        <w:t xml:space="preserve"> </w:t>
      </w:r>
      <w:r>
        <w:t>from</w:t>
      </w:r>
      <w:r>
        <w:rPr>
          <w:spacing w:val="-15"/>
        </w:rPr>
        <w:t xml:space="preserve"> </w:t>
      </w:r>
      <w:r>
        <w:t>Victorian</w:t>
      </w:r>
      <w:r>
        <w:rPr>
          <w:spacing w:val="-15"/>
        </w:rPr>
        <w:t xml:space="preserve"> </w:t>
      </w:r>
      <w:r>
        <w:t>and</w:t>
      </w:r>
      <w:r>
        <w:rPr>
          <w:spacing w:val="-15"/>
        </w:rPr>
        <w:t xml:space="preserve"> </w:t>
      </w:r>
      <w:r>
        <w:t>NSW</w:t>
      </w:r>
      <w:r>
        <w:rPr>
          <w:spacing w:val="-15"/>
        </w:rPr>
        <w:t xml:space="preserve"> </w:t>
      </w:r>
      <w:r>
        <w:t>hospitals,</w:t>
      </w:r>
      <w:r>
        <w:rPr>
          <w:spacing w:val="-15"/>
        </w:rPr>
        <w:t xml:space="preserve"> </w:t>
      </w:r>
      <w:r>
        <w:t>which</w:t>
      </w:r>
      <w:r>
        <w:rPr>
          <w:spacing w:val="-15"/>
        </w:rPr>
        <w:t xml:space="preserve"> </w:t>
      </w:r>
      <w:r>
        <w:t>together</w:t>
      </w:r>
      <w:r>
        <w:rPr>
          <w:spacing w:val="-15"/>
        </w:rPr>
        <w:t xml:space="preserve"> </w:t>
      </w:r>
      <w:r>
        <w:t>represented</w:t>
      </w:r>
      <w:r>
        <w:rPr>
          <w:spacing w:val="-15"/>
        </w:rPr>
        <w:t xml:space="preserve"> </w:t>
      </w:r>
      <w:r>
        <w:t>60.7%</w:t>
      </w:r>
      <w:r>
        <w:rPr>
          <w:spacing w:val="-15"/>
        </w:rPr>
        <w:t xml:space="preserve"> </w:t>
      </w:r>
      <w:r>
        <w:t>of</w:t>
      </w:r>
      <w:r>
        <w:rPr>
          <w:spacing w:val="-15"/>
        </w:rPr>
        <w:t xml:space="preserve"> </w:t>
      </w:r>
      <w:r>
        <w:t xml:space="preserve">all </w:t>
      </w:r>
      <w:r>
        <w:t>prescriptions</w:t>
      </w:r>
      <w:r>
        <w:rPr>
          <w:spacing w:val="-16"/>
        </w:rPr>
        <w:t xml:space="preserve"> </w:t>
      </w:r>
      <w:r>
        <w:t>submitted.</w:t>
      </w:r>
      <w:r>
        <w:rPr>
          <w:spacing w:val="-15"/>
        </w:rPr>
        <w:t xml:space="preserve"> </w:t>
      </w:r>
      <w:proofErr w:type="gramStart"/>
      <w:r>
        <w:t>The</w:t>
      </w:r>
      <w:r>
        <w:rPr>
          <w:spacing w:val="-15"/>
        </w:rPr>
        <w:t xml:space="preserve"> </w:t>
      </w:r>
      <w:r>
        <w:t>majority</w:t>
      </w:r>
      <w:r>
        <w:rPr>
          <w:spacing w:val="-16"/>
        </w:rPr>
        <w:t xml:space="preserve"> </w:t>
      </w:r>
      <w:r>
        <w:t>of</w:t>
      </w:r>
      <w:proofErr w:type="gramEnd"/>
      <w:r>
        <w:rPr>
          <w:spacing w:val="-15"/>
        </w:rPr>
        <w:t xml:space="preserve"> </w:t>
      </w:r>
      <w:r>
        <w:t>auditing</w:t>
      </w:r>
      <w:r>
        <w:rPr>
          <w:spacing w:val="-15"/>
        </w:rPr>
        <w:t xml:space="preserve"> </w:t>
      </w:r>
      <w:r>
        <w:t>was</w:t>
      </w:r>
      <w:r>
        <w:rPr>
          <w:spacing w:val="-16"/>
        </w:rPr>
        <w:t xml:space="preserve"> </w:t>
      </w:r>
      <w:r>
        <w:t>performed</w:t>
      </w:r>
      <w:r>
        <w:rPr>
          <w:spacing w:val="-15"/>
        </w:rPr>
        <w:t xml:space="preserve"> </w:t>
      </w:r>
      <w:r>
        <w:t>in</w:t>
      </w:r>
      <w:r>
        <w:rPr>
          <w:spacing w:val="-15"/>
        </w:rPr>
        <w:t xml:space="preserve"> </w:t>
      </w:r>
      <w:r>
        <w:t>September,</w:t>
      </w:r>
      <w:r>
        <w:rPr>
          <w:spacing w:val="-15"/>
        </w:rPr>
        <w:t xml:space="preserve"> </w:t>
      </w:r>
      <w:r>
        <w:t>October</w:t>
      </w:r>
      <w:r>
        <w:rPr>
          <w:spacing w:val="-16"/>
        </w:rPr>
        <w:t xml:space="preserve"> </w:t>
      </w:r>
      <w:r>
        <w:t>and</w:t>
      </w:r>
      <w:r>
        <w:rPr>
          <w:spacing w:val="-15"/>
        </w:rPr>
        <w:t xml:space="preserve"> </w:t>
      </w:r>
      <w:r>
        <w:t>November, which is consistent with previous years’ surveys.</w:t>
      </w:r>
    </w:p>
    <w:p w14:paraId="3BA17A8C" w14:textId="77777777" w:rsidR="00011EAC" w:rsidRDefault="00011EAC">
      <w:pPr>
        <w:spacing w:line="228" w:lineRule="auto"/>
        <w:jc w:val="both"/>
        <w:sectPr w:rsidR="00011EAC" w:rsidSect="00BF3B3E">
          <w:type w:val="continuous"/>
          <w:pgSz w:w="11910" w:h="16840"/>
          <w:pgMar w:top="1920" w:right="1020" w:bottom="0" w:left="1020" w:header="0" w:footer="774" w:gutter="0"/>
          <w:cols w:space="720"/>
        </w:sectPr>
      </w:pPr>
    </w:p>
    <w:p w14:paraId="3CE72FC4" w14:textId="77777777" w:rsidR="00011EAC" w:rsidRDefault="004F7DC3">
      <w:pPr>
        <w:pStyle w:val="Heading2"/>
        <w:numPr>
          <w:ilvl w:val="1"/>
          <w:numId w:val="2"/>
        </w:numPr>
        <w:tabs>
          <w:tab w:val="left" w:pos="794"/>
        </w:tabs>
      </w:pPr>
      <w:bookmarkStart w:id="12" w:name="2.2_Key_indicators"/>
      <w:bookmarkStart w:id="13" w:name="_bookmark4"/>
      <w:bookmarkEnd w:id="12"/>
      <w:bookmarkEnd w:id="13"/>
      <w:r>
        <w:rPr>
          <w:color w:val="153A6E"/>
        </w:rPr>
        <w:lastRenderedPageBreak/>
        <w:t>Key</w:t>
      </w:r>
      <w:r>
        <w:rPr>
          <w:color w:val="153A6E"/>
          <w:spacing w:val="-14"/>
        </w:rPr>
        <w:t xml:space="preserve"> </w:t>
      </w:r>
      <w:r>
        <w:rPr>
          <w:color w:val="153A6E"/>
          <w:spacing w:val="-2"/>
        </w:rPr>
        <w:t>indicators</w:t>
      </w:r>
    </w:p>
    <w:p w14:paraId="0C205A0F" w14:textId="77777777" w:rsidR="00011EAC" w:rsidRDefault="004F7DC3">
      <w:pPr>
        <w:pStyle w:val="BodyText"/>
        <w:spacing w:before="83" w:line="228" w:lineRule="auto"/>
        <w:ind w:left="113"/>
      </w:pPr>
      <w:r>
        <w:rPr>
          <w:spacing w:val="-2"/>
        </w:rPr>
        <w:t>Results</w:t>
      </w:r>
      <w:r>
        <w:rPr>
          <w:spacing w:val="-9"/>
        </w:rPr>
        <w:t xml:space="preserve"> </w:t>
      </w:r>
      <w:r>
        <w:rPr>
          <w:spacing w:val="-2"/>
        </w:rPr>
        <w:t>for</w:t>
      </w:r>
      <w:r>
        <w:rPr>
          <w:spacing w:val="-9"/>
        </w:rPr>
        <w:t xml:space="preserve"> </w:t>
      </w:r>
      <w:r>
        <w:rPr>
          <w:spacing w:val="-2"/>
        </w:rPr>
        <w:t>the</w:t>
      </w:r>
      <w:r>
        <w:rPr>
          <w:spacing w:val="-9"/>
        </w:rPr>
        <w:t xml:space="preserve"> </w:t>
      </w:r>
      <w:r>
        <w:rPr>
          <w:spacing w:val="-2"/>
        </w:rPr>
        <w:t>key</w:t>
      </w:r>
      <w:r>
        <w:rPr>
          <w:spacing w:val="-9"/>
        </w:rPr>
        <w:t xml:space="preserve"> </w:t>
      </w:r>
      <w:r>
        <w:rPr>
          <w:spacing w:val="-2"/>
        </w:rPr>
        <w:t>indicators</w:t>
      </w:r>
      <w:r>
        <w:rPr>
          <w:spacing w:val="-9"/>
        </w:rPr>
        <w:t xml:space="preserve"> </w:t>
      </w:r>
      <w:r>
        <w:rPr>
          <w:spacing w:val="-2"/>
        </w:rPr>
        <w:t>are</w:t>
      </w:r>
      <w:r>
        <w:rPr>
          <w:spacing w:val="-9"/>
        </w:rPr>
        <w:t xml:space="preserve"> </w:t>
      </w:r>
      <w:proofErr w:type="spellStart"/>
      <w:r>
        <w:rPr>
          <w:spacing w:val="-2"/>
        </w:rPr>
        <w:t>summarised</w:t>
      </w:r>
      <w:proofErr w:type="spellEnd"/>
      <w:r>
        <w:rPr>
          <w:spacing w:val="-9"/>
        </w:rPr>
        <w:t xml:space="preserve"> </w:t>
      </w:r>
      <w:r>
        <w:rPr>
          <w:spacing w:val="-2"/>
        </w:rPr>
        <w:t>in</w:t>
      </w:r>
      <w:r>
        <w:rPr>
          <w:spacing w:val="-9"/>
        </w:rPr>
        <w:t xml:space="preserve"> </w:t>
      </w:r>
      <w:r>
        <w:rPr>
          <w:spacing w:val="-2"/>
        </w:rPr>
        <w:t>Table</w:t>
      </w:r>
      <w:r>
        <w:rPr>
          <w:spacing w:val="-9"/>
        </w:rPr>
        <w:t xml:space="preserve"> </w:t>
      </w:r>
      <w:r>
        <w:rPr>
          <w:spacing w:val="-2"/>
        </w:rPr>
        <w:t>1.</w:t>
      </w:r>
      <w:r>
        <w:rPr>
          <w:spacing w:val="-9"/>
        </w:rPr>
        <w:t xml:space="preserve"> </w:t>
      </w:r>
      <w:r>
        <w:rPr>
          <w:spacing w:val="-2"/>
        </w:rPr>
        <w:t>Encouragingly,</w:t>
      </w:r>
      <w:r>
        <w:rPr>
          <w:spacing w:val="-9"/>
        </w:rPr>
        <w:t xml:space="preserve"> </w:t>
      </w:r>
      <w:proofErr w:type="gramStart"/>
      <w:r>
        <w:rPr>
          <w:spacing w:val="-2"/>
        </w:rPr>
        <w:t>the</w:t>
      </w:r>
      <w:r>
        <w:rPr>
          <w:spacing w:val="-9"/>
        </w:rPr>
        <w:t xml:space="preserve"> </w:t>
      </w:r>
      <w:r>
        <w:rPr>
          <w:spacing w:val="-2"/>
        </w:rPr>
        <w:t>vast</w:t>
      </w:r>
      <w:r>
        <w:rPr>
          <w:spacing w:val="-9"/>
        </w:rPr>
        <w:t xml:space="preserve"> </w:t>
      </w:r>
      <w:r>
        <w:rPr>
          <w:spacing w:val="-2"/>
        </w:rPr>
        <w:t>majority</w:t>
      </w:r>
      <w:r>
        <w:rPr>
          <w:spacing w:val="-9"/>
        </w:rPr>
        <w:t xml:space="preserve"> </w:t>
      </w:r>
      <w:r>
        <w:rPr>
          <w:spacing w:val="-2"/>
        </w:rPr>
        <w:t>of</w:t>
      </w:r>
      <w:proofErr w:type="gramEnd"/>
      <w:r>
        <w:rPr>
          <w:spacing w:val="-9"/>
        </w:rPr>
        <w:t xml:space="preserve"> </w:t>
      </w:r>
      <w:r>
        <w:rPr>
          <w:spacing w:val="-2"/>
        </w:rPr>
        <w:t xml:space="preserve">antimicrobial </w:t>
      </w:r>
      <w:r>
        <w:t>prescriptions</w:t>
      </w:r>
      <w:r>
        <w:rPr>
          <w:spacing w:val="-9"/>
        </w:rPr>
        <w:t xml:space="preserve"> </w:t>
      </w:r>
      <w:r>
        <w:t>had</w:t>
      </w:r>
      <w:r>
        <w:rPr>
          <w:spacing w:val="-9"/>
        </w:rPr>
        <w:t xml:space="preserve"> </w:t>
      </w:r>
      <w:r>
        <w:t>an</w:t>
      </w:r>
      <w:r>
        <w:rPr>
          <w:spacing w:val="-9"/>
        </w:rPr>
        <w:t xml:space="preserve"> </w:t>
      </w:r>
      <w:r>
        <w:t>indication</w:t>
      </w:r>
      <w:r>
        <w:rPr>
          <w:spacing w:val="-9"/>
        </w:rPr>
        <w:t xml:space="preserve"> </w:t>
      </w:r>
      <w:r>
        <w:t>documented</w:t>
      </w:r>
      <w:r>
        <w:rPr>
          <w:spacing w:val="-9"/>
        </w:rPr>
        <w:t xml:space="preserve"> </w:t>
      </w:r>
      <w:r>
        <w:t>in</w:t>
      </w:r>
      <w:r>
        <w:rPr>
          <w:spacing w:val="-9"/>
        </w:rPr>
        <w:t xml:space="preserve"> </w:t>
      </w:r>
      <w:r>
        <w:t>the</w:t>
      </w:r>
      <w:r>
        <w:rPr>
          <w:spacing w:val="-9"/>
        </w:rPr>
        <w:t xml:space="preserve"> </w:t>
      </w:r>
      <w:r>
        <w:t>patient</w:t>
      </w:r>
      <w:r>
        <w:rPr>
          <w:spacing w:val="-9"/>
        </w:rPr>
        <w:t xml:space="preserve"> </w:t>
      </w:r>
      <w:r>
        <w:t>medical</w:t>
      </w:r>
      <w:r>
        <w:rPr>
          <w:spacing w:val="-9"/>
        </w:rPr>
        <w:t xml:space="preserve"> </w:t>
      </w:r>
      <w:r>
        <w:t>history.</w:t>
      </w:r>
      <w:r>
        <w:rPr>
          <w:spacing w:val="-9"/>
        </w:rPr>
        <w:t xml:space="preserve"> </w:t>
      </w:r>
      <w:r>
        <w:t>This</w:t>
      </w:r>
      <w:r>
        <w:rPr>
          <w:spacing w:val="-9"/>
        </w:rPr>
        <w:t xml:space="preserve"> </w:t>
      </w:r>
      <w:r>
        <w:t>measure</w:t>
      </w:r>
      <w:r>
        <w:rPr>
          <w:spacing w:val="-9"/>
        </w:rPr>
        <w:t xml:space="preserve"> </w:t>
      </w:r>
      <w:r>
        <w:t>has</w:t>
      </w:r>
      <w:r>
        <w:rPr>
          <w:spacing w:val="-9"/>
        </w:rPr>
        <w:t xml:space="preserve"> </w:t>
      </w:r>
      <w:r>
        <w:t>continued to</w:t>
      </w:r>
      <w:r>
        <w:rPr>
          <w:spacing w:val="-8"/>
        </w:rPr>
        <w:t xml:space="preserve"> </w:t>
      </w:r>
      <w:r>
        <w:t>improve</w:t>
      </w:r>
      <w:r>
        <w:rPr>
          <w:spacing w:val="-8"/>
        </w:rPr>
        <w:t xml:space="preserve"> </w:t>
      </w:r>
      <w:r>
        <w:t>year</w:t>
      </w:r>
      <w:r>
        <w:rPr>
          <w:spacing w:val="-8"/>
        </w:rPr>
        <w:t xml:space="preserve"> </w:t>
      </w:r>
      <w:r>
        <w:t>on</w:t>
      </w:r>
      <w:r>
        <w:rPr>
          <w:spacing w:val="-8"/>
        </w:rPr>
        <w:t xml:space="preserve"> </w:t>
      </w:r>
      <w:r>
        <w:t>year</w:t>
      </w:r>
      <w:r>
        <w:rPr>
          <w:spacing w:val="-8"/>
        </w:rPr>
        <w:t xml:space="preserve"> </w:t>
      </w:r>
      <w:r>
        <w:t>from</w:t>
      </w:r>
      <w:r>
        <w:rPr>
          <w:spacing w:val="-8"/>
        </w:rPr>
        <w:t xml:space="preserve"> </w:t>
      </w:r>
      <w:r>
        <w:t>72.0%</w:t>
      </w:r>
      <w:r>
        <w:rPr>
          <w:spacing w:val="-8"/>
        </w:rPr>
        <w:t xml:space="preserve"> </w:t>
      </w:r>
      <w:r>
        <w:t>in</w:t>
      </w:r>
      <w:r>
        <w:rPr>
          <w:spacing w:val="-8"/>
        </w:rPr>
        <w:t xml:space="preserve"> </w:t>
      </w:r>
      <w:r>
        <w:t>2015</w:t>
      </w:r>
      <w:r>
        <w:rPr>
          <w:spacing w:val="-8"/>
        </w:rPr>
        <w:t xml:space="preserve"> </w:t>
      </w:r>
      <w:r>
        <w:t>to</w:t>
      </w:r>
      <w:r>
        <w:rPr>
          <w:spacing w:val="-8"/>
        </w:rPr>
        <w:t xml:space="preserve"> </w:t>
      </w:r>
      <w:r>
        <w:t>85.3%</w:t>
      </w:r>
      <w:r>
        <w:rPr>
          <w:spacing w:val="-8"/>
        </w:rPr>
        <w:t xml:space="preserve"> </w:t>
      </w:r>
      <w:r>
        <w:t>in</w:t>
      </w:r>
      <w:r>
        <w:rPr>
          <w:spacing w:val="-8"/>
        </w:rPr>
        <w:t xml:space="preserve"> </w:t>
      </w:r>
      <w:r>
        <w:t>2022.</w:t>
      </w:r>
    </w:p>
    <w:p w14:paraId="502B9B7C" w14:textId="77777777" w:rsidR="00011EAC" w:rsidRDefault="004F7DC3">
      <w:pPr>
        <w:pStyle w:val="BodyText"/>
        <w:spacing w:before="117" w:line="228" w:lineRule="auto"/>
        <w:ind w:left="113" w:right="131"/>
      </w:pPr>
      <w:r>
        <w:t>As</w:t>
      </w:r>
      <w:r>
        <w:rPr>
          <w:spacing w:val="-8"/>
        </w:rPr>
        <w:t xml:space="preserve"> </w:t>
      </w:r>
      <w:r>
        <w:t>expected,</w:t>
      </w:r>
      <w:r>
        <w:rPr>
          <w:spacing w:val="-8"/>
        </w:rPr>
        <w:t xml:space="preserve"> </w:t>
      </w:r>
      <w:r>
        <w:t>indication</w:t>
      </w:r>
      <w:r>
        <w:rPr>
          <w:spacing w:val="-8"/>
        </w:rPr>
        <w:t xml:space="preserve"> </w:t>
      </w:r>
      <w:r>
        <w:t>documentation</w:t>
      </w:r>
      <w:r>
        <w:rPr>
          <w:spacing w:val="-8"/>
        </w:rPr>
        <w:t xml:space="preserve"> </w:t>
      </w:r>
      <w:r>
        <w:t>was</w:t>
      </w:r>
      <w:r>
        <w:rPr>
          <w:spacing w:val="-8"/>
        </w:rPr>
        <w:t xml:space="preserve"> </w:t>
      </w:r>
      <w:r>
        <w:t>substantially</w:t>
      </w:r>
      <w:r>
        <w:rPr>
          <w:spacing w:val="-8"/>
        </w:rPr>
        <w:t xml:space="preserve"> </w:t>
      </w:r>
      <w:r>
        <w:t>higher</w:t>
      </w:r>
      <w:r>
        <w:rPr>
          <w:spacing w:val="-8"/>
        </w:rPr>
        <w:t xml:space="preserve"> </w:t>
      </w:r>
      <w:r>
        <w:t>in</w:t>
      </w:r>
      <w:r>
        <w:rPr>
          <w:spacing w:val="-8"/>
        </w:rPr>
        <w:t xml:space="preserve"> </w:t>
      </w:r>
      <w:r>
        <w:t>hospitals</w:t>
      </w:r>
      <w:r>
        <w:rPr>
          <w:spacing w:val="-8"/>
        </w:rPr>
        <w:t xml:space="preserve"> </w:t>
      </w:r>
      <w:r>
        <w:t>with</w:t>
      </w:r>
      <w:r>
        <w:rPr>
          <w:spacing w:val="-8"/>
        </w:rPr>
        <w:t xml:space="preserve"> </w:t>
      </w:r>
      <w:r>
        <w:t>an</w:t>
      </w:r>
      <w:r>
        <w:rPr>
          <w:spacing w:val="-8"/>
        </w:rPr>
        <w:t xml:space="preserve"> </w:t>
      </w:r>
      <w:r>
        <w:t>electronic medication</w:t>
      </w:r>
      <w:r>
        <w:rPr>
          <w:spacing w:val="-13"/>
        </w:rPr>
        <w:t xml:space="preserve"> </w:t>
      </w:r>
      <w:r>
        <w:t>management</w:t>
      </w:r>
      <w:r>
        <w:rPr>
          <w:spacing w:val="-13"/>
        </w:rPr>
        <w:t xml:space="preserve"> </w:t>
      </w:r>
      <w:r>
        <w:t>(EMM)</w:t>
      </w:r>
      <w:r>
        <w:rPr>
          <w:spacing w:val="-13"/>
        </w:rPr>
        <w:t xml:space="preserve"> </w:t>
      </w:r>
      <w:r>
        <w:t>system</w:t>
      </w:r>
      <w:r>
        <w:rPr>
          <w:spacing w:val="-13"/>
        </w:rPr>
        <w:t xml:space="preserve"> </w:t>
      </w:r>
      <w:r>
        <w:t>(92.3%)</w:t>
      </w:r>
      <w:r>
        <w:rPr>
          <w:spacing w:val="-13"/>
        </w:rPr>
        <w:t xml:space="preserve"> </w:t>
      </w:r>
      <w:r>
        <w:t>than</w:t>
      </w:r>
      <w:r>
        <w:rPr>
          <w:spacing w:val="-13"/>
        </w:rPr>
        <w:t xml:space="preserve"> </w:t>
      </w:r>
      <w:r>
        <w:t>in</w:t>
      </w:r>
      <w:r>
        <w:rPr>
          <w:spacing w:val="-13"/>
        </w:rPr>
        <w:t xml:space="preserve"> </w:t>
      </w:r>
      <w:r>
        <w:t>those</w:t>
      </w:r>
      <w:r>
        <w:rPr>
          <w:spacing w:val="-13"/>
        </w:rPr>
        <w:t xml:space="preserve"> </w:t>
      </w:r>
      <w:r>
        <w:t>without</w:t>
      </w:r>
      <w:r>
        <w:rPr>
          <w:spacing w:val="-13"/>
        </w:rPr>
        <w:t xml:space="preserve"> </w:t>
      </w:r>
      <w:r>
        <w:t>EMM</w:t>
      </w:r>
      <w:r>
        <w:rPr>
          <w:spacing w:val="-13"/>
        </w:rPr>
        <w:t xml:space="preserve"> </w:t>
      </w:r>
      <w:r>
        <w:t>(77.5%).</w:t>
      </w:r>
      <w:r>
        <w:rPr>
          <w:spacing w:val="-13"/>
        </w:rPr>
        <w:t xml:space="preserve"> </w:t>
      </w:r>
      <w:r>
        <w:t>This</w:t>
      </w:r>
      <w:r>
        <w:rPr>
          <w:spacing w:val="-13"/>
        </w:rPr>
        <w:t xml:space="preserve"> </w:t>
      </w:r>
      <w:r>
        <w:t>is</w:t>
      </w:r>
      <w:r>
        <w:rPr>
          <w:spacing w:val="-13"/>
        </w:rPr>
        <w:t xml:space="preserve"> </w:t>
      </w:r>
      <w:r>
        <w:t xml:space="preserve">not </w:t>
      </w:r>
      <w:r>
        <w:rPr>
          <w:spacing w:val="-2"/>
        </w:rPr>
        <w:t>surprising</w:t>
      </w:r>
      <w:r>
        <w:rPr>
          <w:spacing w:val="-6"/>
        </w:rPr>
        <w:t xml:space="preserve"> </w:t>
      </w:r>
      <w:r>
        <w:rPr>
          <w:spacing w:val="-2"/>
        </w:rPr>
        <w:t>given</w:t>
      </w:r>
      <w:r>
        <w:rPr>
          <w:spacing w:val="-6"/>
        </w:rPr>
        <w:t xml:space="preserve"> </w:t>
      </w:r>
      <w:r>
        <w:rPr>
          <w:spacing w:val="-2"/>
        </w:rPr>
        <w:t>that</w:t>
      </w:r>
      <w:r>
        <w:rPr>
          <w:spacing w:val="-6"/>
        </w:rPr>
        <w:t xml:space="preserve"> </w:t>
      </w:r>
      <w:r>
        <w:rPr>
          <w:spacing w:val="-2"/>
        </w:rPr>
        <w:t>most</w:t>
      </w:r>
      <w:r>
        <w:rPr>
          <w:spacing w:val="-6"/>
        </w:rPr>
        <w:t xml:space="preserve"> </w:t>
      </w:r>
      <w:r>
        <w:rPr>
          <w:spacing w:val="-2"/>
        </w:rPr>
        <w:t>EMM</w:t>
      </w:r>
      <w:r>
        <w:rPr>
          <w:spacing w:val="-6"/>
        </w:rPr>
        <w:t xml:space="preserve"> </w:t>
      </w:r>
      <w:r>
        <w:rPr>
          <w:spacing w:val="-2"/>
        </w:rPr>
        <w:t>systems</w:t>
      </w:r>
      <w:r>
        <w:rPr>
          <w:spacing w:val="-6"/>
        </w:rPr>
        <w:t xml:space="preserve"> </w:t>
      </w:r>
      <w:r>
        <w:rPr>
          <w:spacing w:val="-2"/>
        </w:rPr>
        <w:t>require</w:t>
      </w:r>
      <w:r>
        <w:rPr>
          <w:spacing w:val="-6"/>
        </w:rPr>
        <w:t xml:space="preserve"> </w:t>
      </w:r>
      <w:r>
        <w:rPr>
          <w:spacing w:val="-2"/>
        </w:rPr>
        <w:t>indication</w:t>
      </w:r>
      <w:r>
        <w:rPr>
          <w:spacing w:val="-6"/>
        </w:rPr>
        <w:t xml:space="preserve"> </w:t>
      </w:r>
      <w:r>
        <w:rPr>
          <w:spacing w:val="-2"/>
        </w:rPr>
        <w:t>as</w:t>
      </w:r>
      <w:r>
        <w:rPr>
          <w:spacing w:val="-6"/>
        </w:rPr>
        <w:t xml:space="preserve"> </w:t>
      </w:r>
      <w:r>
        <w:rPr>
          <w:spacing w:val="-2"/>
        </w:rPr>
        <w:t>a</w:t>
      </w:r>
      <w:r>
        <w:rPr>
          <w:spacing w:val="-6"/>
        </w:rPr>
        <w:t xml:space="preserve"> </w:t>
      </w:r>
      <w:r>
        <w:rPr>
          <w:spacing w:val="-2"/>
        </w:rPr>
        <w:t>mandatory</w:t>
      </w:r>
      <w:r>
        <w:rPr>
          <w:spacing w:val="-6"/>
        </w:rPr>
        <w:t xml:space="preserve"> </w:t>
      </w:r>
      <w:r>
        <w:rPr>
          <w:spacing w:val="-2"/>
        </w:rPr>
        <w:t>field</w:t>
      </w:r>
      <w:r>
        <w:rPr>
          <w:spacing w:val="-6"/>
        </w:rPr>
        <w:t xml:space="preserve"> </w:t>
      </w:r>
      <w:r>
        <w:rPr>
          <w:spacing w:val="-2"/>
        </w:rPr>
        <w:t>before</w:t>
      </w:r>
      <w:r>
        <w:rPr>
          <w:spacing w:val="-6"/>
        </w:rPr>
        <w:t xml:space="preserve"> </w:t>
      </w:r>
      <w:r>
        <w:rPr>
          <w:spacing w:val="-2"/>
        </w:rPr>
        <w:t>the</w:t>
      </w:r>
      <w:r>
        <w:rPr>
          <w:spacing w:val="-6"/>
        </w:rPr>
        <w:t xml:space="preserve"> </w:t>
      </w:r>
      <w:r>
        <w:rPr>
          <w:spacing w:val="-2"/>
        </w:rPr>
        <w:t xml:space="preserve">antimicrobial </w:t>
      </w:r>
      <w:r>
        <w:t>prescription can be confirmed.</w:t>
      </w:r>
    </w:p>
    <w:p w14:paraId="33F8BA11" w14:textId="77777777" w:rsidR="00011EAC" w:rsidRDefault="004F7DC3">
      <w:pPr>
        <w:pStyle w:val="BodyText"/>
        <w:spacing w:before="108"/>
        <w:ind w:left="113"/>
      </w:pPr>
      <w:r>
        <w:rPr>
          <w:spacing w:val="-2"/>
        </w:rPr>
        <w:t>Documentation</w:t>
      </w:r>
      <w:r>
        <w:rPr>
          <w:spacing w:val="-11"/>
        </w:rPr>
        <w:t xml:space="preserve"> </w:t>
      </w:r>
      <w:r>
        <w:rPr>
          <w:spacing w:val="-2"/>
        </w:rPr>
        <w:t>was</w:t>
      </w:r>
      <w:r>
        <w:rPr>
          <w:spacing w:val="-8"/>
        </w:rPr>
        <w:t xml:space="preserve"> </w:t>
      </w:r>
      <w:r>
        <w:rPr>
          <w:spacing w:val="-2"/>
        </w:rPr>
        <w:t>also</w:t>
      </w:r>
      <w:r>
        <w:rPr>
          <w:spacing w:val="-8"/>
        </w:rPr>
        <w:t xml:space="preserve"> </w:t>
      </w:r>
      <w:r>
        <w:rPr>
          <w:spacing w:val="-2"/>
        </w:rPr>
        <w:t>higher</w:t>
      </w:r>
      <w:r>
        <w:rPr>
          <w:spacing w:val="-8"/>
        </w:rPr>
        <w:t xml:space="preserve"> </w:t>
      </w:r>
      <w:r>
        <w:rPr>
          <w:spacing w:val="-2"/>
        </w:rPr>
        <w:t>in</w:t>
      </w:r>
      <w:r>
        <w:rPr>
          <w:spacing w:val="-9"/>
        </w:rPr>
        <w:t xml:space="preserve"> </w:t>
      </w:r>
      <w:r>
        <w:rPr>
          <w:spacing w:val="-2"/>
        </w:rPr>
        <w:t>public</w:t>
      </w:r>
      <w:r>
        <w:rPr>
          <w:spacing w:val="-8"/>
        </w:rPr>
        <w:t xml:space="preserve"> </w:t>
      </w:r>
      <w:r>
        <w:rPr>
          <w:spacing w:val="-2"/>
        </w:rPr>
        <w:t>hospitals</w:t>
      </w:r>
      <w:r>
        <w:rPr>
          <w:spacing w:val="-8"/>
        </w:rPr>
        <w:t xml:space="preserve"> </w:t>
      </w:r>
      <w:r>
        <w:rPr>
          <w:spacing w:val="-2"/>
        </w:rPr>
        <w:t>(88.6%)</w:t>
      </w:r>
      <w:r>
        <w:rPr>
          <w:spacing w:val="-8"/>
        </w:rPr>
        <w:t xml:space="preserve"> </w:t>
      </w:r>
      <w:r>
        <w:rPr>
          <w:spacing w:val="-2"/>
        </w:rPr>
        <w:t>compared</w:t>
      </w:r>
      <w:r>
        <w:rPr>
          <w:spacing w:val="-9"/>
        </w:rPr>
        <w:t xml:space="preserve"> </w:t>
      </w:r>
      <w:r>
        <w:rPr>
          <w:spacing w:val="-2"/>
        </w:rPr>
        <w:t>with</w:t>
      </w:r>
      <w:r>
        <w:rPr>
          <w:spacing w:val="-8"/>
        </w:rPr>
        <w:t xml:space="preserve"> </w:t>
      </w:r>
      <w:r>
        <w:rPr>
          <w:spacing w:val="-2"/>
        </w:rPr>
        <w:t>private</w:t>
      </w:r>
      <w:r>
        <w:rPr>
          <w:spacing w:val="-8"/>
        </w:rPr>
        <w:t xml:space="preserve"> </w:t>
      </w:r>
      <w:r>
        <w:rPr>
          <w:spacing w:val="-2"/>
        </w:rPr>
        <w:t>hospitals,</w:t>
      </w:r>
      <w:r>
        <w:rPr>
          <w:spacing w:val="-8"/>
        </w:rPr>
        <w:t xml:space="preserve"> </w:t>
      </w:r>
      <w:r>
        <w:rPr>
          <w:spacing w:val="-2"/>
        </w:rPr>
        <w:t>(71.0%).</w:t>
      </w:r>
    </w:p>
    <w:p w14:paraId="6806E5BB" w14:textId="77777777" w:rsidR="00011EAC" w:rsidRDefault="00011EAC">
      <w:pPr>
        <w:pStyle w:val="BodyText"/>
        <w:spacing w:before="76"/>
      </w:pPr>
    </w:p>
    <w:p w14:paraId="6BA822AE" w14:textId="77777777" w:rsidR="00011EAC" w:rsidRDefault="004F7DC3">
      <w:pPr>
        <w:pStyle w:val="Heading4"/>
        <w:ind w:left="113" w:right="0" w:firstLine="0"/>
      </w:pPr>
      <w:r>
        <w:t>Table</w:t>
      </w:r>
      <w:r>
        <w:rPr>
          <w:spacing w:val="5"/>
        </w:rPr>
        <w:t xml:space="preserve"> </w:t>
      </w:r>
      <w:r>
        <w:t>1:</w:t>
      </w:r>
      <w:r>
        <w:rPr>
          <w:spacing w:val="38"/>
        </w:rPr>
        <w:t xml:space="preserve">  </w:t>
      </w:r>
      <w:r>
        <w:t>Hospital</w:t>
      </w:r>
      <w:r>
        <w:rPr>
          <w:spacing w:val="6"/>
        </w:rPr>
        <w:t xml:space="preserve"> </w:t>
      </w:r>
      <w:r>
        <w:t>NAPS</w:t>
      </w:r>
      <w:r>
        <w:rPr>
          <w:spacing w:val="5"/>
        </w:rPr>
        <w:t xml:space="preserve"> </w:t>
      </w:r>
      <w:r>
        <w:t>key</w:t>
      </w:r>
      <w:r>
        <w:rPr>
          <w:spacing w:val="5"/>
        </w:rPr>
        <w:t xml:space="preserve"> </w:t>
      </w:r>
      <w:r>
        <w:t>indicators,</w:t>
      </w:r>
      <w:r>
        <w:rPr>
          <w:spacing w:val="5"/>
        </w:rPr>
        <w:t xml:space="preserve"> </w:t>
      </w:r>
      <w:r>
        <w:t>for</w:t>
      </w:r>
      <w:r>
        <w:rPr>
          <w:spacing w:val="5"/>
        </w:rPr>
        <w:t xml:space="preserve"> </w:t>
      </w:r>
      <w:r>
        <w:t>assessable</w:t>
      </w:r>
      <w:r>
        <w:rPr>
          <w:spacing w:val="5"/>
        </w:rPr>
        <w:t xml:space="preserve"> </w:t>
      </w:r>
      <w:r>
        <w:t>prescriptions,</w:t>
      </w:r>
      <w:r>
        <w:rPr>
          <w:spacing w:val="5"/>
        </w:rPr>
        <w:t xml:space="preserve"> </w:t>
      </w:r>
      <w:r>
        <w:rPr>
          <w:spacing w:val="-4"/>
        </w:rPr>
        <w:t>2022</w:t>
      </w:r>
    </w:p>
    <w:p w14:paraId="2C474EB2" w14:textId="77777777" w:rsidR="00011EAC" w:rsidRDefault="00011EAC">
      <w:pPr>
        <w:pStyle w:val="BodyText"/>
        <w:spacing w:before="7"/>
        <w:rPr>
          <w:rFonts w:ascii="Helvetica Neue LT Std 75 Bold"/>
          <w:b/>
          <w:sz w:val="6"/>
        </w:rPr>
      </w:pPr>
    </w:p>
    <w:tbl>
      <w:tblPr>
        <w:tblW w:w="0" w:type="auto"/>
        <w:tblInd w:w="12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6118"/>
        <w:gridCol w:w="3510"/>
      </w:tblGrid>
      <w:tr w:rsidR="00011EAC" w14:paraId="4D79256D" w14:textId="77777777">
        <w:trPr>
          <w:trHeight w:val="345"/>
        </w:trPr>
        <w:tc>
          <w:tcPr>
            <w:tcW w:w="6118" w:type="dxa"/>
            <w:shd w:val="clear" w:color="auto" w:fill="153A6E"/>
          </w:tcPr>
          <w:p w14:paraId="46A2C247" w14:textId="77777777" w:rsidR="00011EAC" w:rsidRDefault="004F7DC3">
            <w:pPr>
              <w:pStyle w:val="TableParagraph"/>
              <w:spacing w:before="72"/>
              <w:ind w:left="113"/>
              <w:jc w:val="left"/>
              <w:rPr>
                <w:rFonts w:ascii="Helvetica Neue LT Std 75 Bold"/>
                <w:b/>
                <w:sz w:val="18"/>
              </w:rPr>
            </w:pPr>
            <w:r>
              <w:rPr>
                <w:rFonts w:ascii="Helvetica Neue LT Std 75 Bold"/>
                <w:b/>
                <w:color w:val="FFFFFF"/>
                <w:sz w:val="18"/>
              </w:rPr>
              <w:t>Key</w:t>
            </w:r>
            <w:r>
              <w:rPr>
                <w:rFonts w:ascii="Helvetica Neue LT Std 75 Bold"/>
                <w:b/>
                <w:color w:val="FFFFFF"/>
                <w:spacing w:val="-9"/>
                <w:sz w:val="18"/>
              </w:rPr>
              <w:t xml:space="preserve"> </w:t>
            </w:r>
            <w:r>
              <w:rPr>
                <w:rFonts w:ascii="Helvetica Neue LT Std 75 Bold"/>
                <w:b/>
                <w:color w:val="FFFFFF"/>
                <w:spacing w:val="-2"/>
                <w:sz w:val="18"/>
              </w:rPr>
              <w:t>indicator*</w:t>
            </w:r>
          </w:p>
        </w:tc>
        <w:tc>
          <w:tcPr>
            <w:tcW w:w="3510" w:type="dxa"/>
            <w:shd w:val="clear" w:color="auto" w:fill="153A6E"/>
          </w:tcPr>
          <w:p w14:paraId="6D03FFCC" w14:textId="77777777" w:rsidR="00011EAC" w:rsidRDefault="004F7DC3">
            <w:pPr>
              <w:pStyle w:val="TableParagraph"/>
              <w:spacing w:before="72"/>
              <w:ind w:left="9"/>
              <w:rPr>
                <w:rFonts w:ascii="Helvetica Neue LT Std 75 Bold"/>
                <w:b/>
                <w:sz w:val="18"/>
              </w:rPr>
            </w:pPr>
            <w:r>
              <w:rPr>
                <w:rFonts w:ascii="Helvetica Neue LT Std 75 Bold"/>
                <w:b/>
                <w:color w:val="FFFFFF"/>
                <w:spacing w:val="-2"/>
                <w:sz w:val="18"/>
              </w:rPr>
              <w:t>Result</w:t>
            </w:r>
          </w:p>
        </w:tc>
      </w:tr>
      <w:tr w:rsidR="00011EAC" w14:paraId="7CD5FAFC" w14:textId="77777777">
        <w:trPr>
          <w:trHeight w:val="628"/>
        </w:trPr>
        <w:tc>
          <w:tcPr>
            <w:tcW w:w="6118" w:type="dxa"/>
          </w:tcPr>
          <w:p w14:paraId="3B9DAB3A" w14:textId="77777777" w:rsidR="00011EAC" w:rsidRDefault="004F7DC3">
            <w:pPr>
              <w:pStyle w:val="TableParagraph"/>
              <w:spacing w:before="44"/>
              <w:ind w:left="113"/>
              <w:jc w:val="left"/>
              <w:rPr>
                <w:sz w:val="18"/>
              </w:rPr>
            </w:pPr>
            <w:r>
              <w:rPr>
                <w:spacing w:val="-2"/>
                <w:sz w:val="18"/>
              </w:rPr>
              <w:t>Indication</w:t>
            </w:r>
            <w:r>
              <w:rPr>
                <w:spacing w:val="5"/>
                <w:sz w:val="18"/>
              </w:rPr>
              <w:t xml:space="preserve"> </w:t>
            </w:r>
            <w:proofErr w:type="gramStart"/>
            <w:r>
              <w:rPr>
                <w:spacing w:val="-2"/>
                <w:sz w:val="18"/>
              </w:rPr>
              <w:t>documented</w:t>
            </w:r>
            <w:proofErr w:type="gramEnd"/>
          </w:p>
          <w:p w14:paraId="2ABEA7BD" w14:textId="77777777" w:rsidR="00011EAC" w:rsidRDefault="004F7DC3">
            <w:pPr>
              <w:pStyle w:val="TableParagraph"/>
              <w:spacing w:before="124"/>
              <w:ind w:left="113"/>
              <w:jc w:val="left"/>
              <w:rPr>
                <w:sz w:val="18"/>
              </w:rPr>
            </w:pPr>
            <w:r>
              <w:rPr>
                <w:sz w:val="18"/>
              </w:rPr>
              <w:t>Best</w:t>
            </w:r>
            <w:r>
              <w:rPr>
                <w:spacing w:val="-8"/>
                <w:sz w:val="18"/>
              </w:rPr>
              <w:t xml:space="preserve"> </w:t>
            </w:r>
            <w:r>
              <w:rPr>
                <w:sz w:val="18"/>
              </w:rPr>
              <w:t>practice</w:t>
            </w:r>
            <w:r>
              <w:rPr>
                <w:spacing w:val="-7"/>
                <w:sz w:val="18"/>
              </w:rPr>
              <w:t xml:space="preserve"> </w:t>
            </w:r>
            <w:r>
              <w:rPr>
                <w:sz w:val="18"/>
              </w:rPr>
              <w:t>target</w:t>
            </w:r>
            <w:r>
              <w:rPr>
                <w:spacing w:val="-7"/>
                <w:sz w:val="18"/>
              </w:rPr>
              <w:t xml:space="preserve"> </w:t>
            </w:r>
            <w:r>
              <w:rPr>
                <w:spacing w:val="-4"/>
                <w:sz w:val="18"/>
              </w:rPr>
              <w:t>&gt;95%</w:t>
            </w:r>
          </w:p>
        </w:tc>
        <w:tc>
          <w:tcPr>
            <w:tcW w:w="3510" w:type="dxa"/>
          </w:tcPr>
          <w:p w14:paraId="6F35C510" w14:textId="77777777" w:rsidR="00011EAC" w:rsidRDefault="004F7DC3">
            <w:pPr>
              <w:pStyle w:val="TableParagraph"/>
              <w:spacing w:before="214"/>
              <w:ind w:left="9" w:right="6"/>
              <w:rPr>
                <w:sz w:val="18"/>
              </w:rPr>
            </w:pPr>
            <w:r>
              <w:rPr>
                <w:spacing w:val="-2"/>
                <w:sz w:val="18"/>
              </w:rPr>
              <w:t>85.3%</w:t>
            </w:r>
          </w:p>
        </w:tc>
      </w:tr>
      <w:tr w:rsidR="00011EAC" w14:paraId="31789569" w14:textId="77777777">
        <w:trPr>
          <w:trHeight w:val="628"/>
        </w:trPr>
        <w:tc>
          <w:tcPr>
            <w:tcW w:w="6118" w:type="dxa"/>
          </w:tcPr>
          <w:p w14:paraId="380A7F46" w14:textId="77777777" w:rsidR="00011EAC" w:rsidRDefault="004F7DC3">
            <w:pPr>
              <w:pStyle w:val="TableParagraph"/>
              <w:spacing w:before="44"/>
              <w:ind w:left="113"/>
              <w:jc w:val="left"/>
              <w:rPr>
                <w:sz w:val="18"/>
              </w:rPr>
            </w:pPr>
            <w:r>
              <w:rPr>
                <w:sz w:val="18"/>
              </w:rPr>
              <w:t>Review</w:t>
            </w:r>
            <w:r>
              <w:rPr>
                <w:spacing w:val="-11"/>
                <w:sz w:val="18"/>
              </w:rPr>
              <w:t xml:space="preserve"> </w:t>
            </w:r>
            <w:r>
              <w:rPr>
                <w:sz w:val="18"/>
              </w:rPr>
              <w:t>or</w:t>
            </w:r>
            <w:r>
              <w:rPr>
                <w:spacing w:val="-8"/>
                <w:sz w:val="18"/>
              </w:rPr>
              <w:t xml:space="preserve"> </w:t>
            </w:r>
            <w:r>
              <w:rPr>
                <w:sz w:val="18"/>
              </w:rPr>
              <w:t>stop</w:t>
            </w:r>
            <w:r>
              <w:rPr>
                <w:spacing w:val="-9"/>
                <w:sz w:val="18"/>
              </w:rPr>
              <w:t xml:space="preserve"> </w:t>
            </w:r>
            <w:r>
              <w:rPr>
                <w:sz w:val="18"/>
              </w:rPr>
              <w:t>date</w:t>
            </w:r>
            <w:r>
              <w:rPr>
                <w:spacing w:val="-8"/>
                <w:sz w:val="18"/>
              </w:rPr>
              <w:t xml:space="preserve"> </w:t>
            </w:r>
            <w:proofErr w:type="gramStart"/>
            <w:r>
              <w:rPr>
                <w:spacing w:val="-2"/>
                <w:sz w:val="18"/>
              </w:rPr>
              <w:t>documented</w:t>
            </w:r>
            <w:proofErr w:type="gramEnd"/>
          </w:p>
          <w:p w14:paraId="05C15F4C" w14:textId="77777777" w:rsidR="00011EAC" w:rsidRDefault="004F7DC3">
            <w:pPr>
              <w:pStyle w:val="TableParagraph"/>
              <w:spacing w:before="124"/>
              <w:ind w:left="113"/>
              <w:jc w:val="left"/>
              <w:rPr>
                <w:sz w:val="18"/>
              </w:rPr>
            </w:pPr>
            <w:r>
              <w:rPr>
                <w:sz w:val="18"/>
              </w:rPr>
              <w:t>Best</w:t>
            </w:r>
            <w:r>
              <w:rPr>
                <w:spacing w:val="-8"/>
                <w:sz w:val="18"/>
              </w:rPr>
              <w:t xml:space="preserve"> </w:t>
            </w:r>
            <w:r>
              <w:rPr>
                <w:sz w:val="18"/>
              </w:rPr>
              <w:t>practice</w:t>
            </w:r>
            <w:r>
              <w:rPr>
                <w:spacing w:val="-7"/>
                <w:sz w:val="18"/>
              </w:rPr>
              <w:t xml:space="preserve"> </w:t>
            </w:r>
            <w:r>
              <w:rPr>
                <w:sz w:val="18"/>
              </w:rPr>
              <w:t>target</w:t>
            </w:r>
            <w:r>
              <w:rPr>
                <w:spacing w:val="-7"/>
                <w:sz w:val="18"/>
              </w:rPr>
              <w:t xml:space="preserve"> </w:t>
            </w:r>
            <w:r>
              <w:rPr>
                <w:spacing w:val="-4"/>
                <w:sz w:val="18"/>
              </w:rPr>
              <w:t>&gt;95%</w:t>
            </w:r>
          </w:p>
        </w:tc>
        <w:tc>
          <w:tcPr>
            <w:tcW w:w="3510" w:type="dxa"/>
          </w:tcPr>
          <w:p w14:paraId="6671A94B" w14:textId="77777777" w:rsidR="00011EAC" w:rsidRDefault="004F7DC3">
            <w:pPr>
              <w:pStyle w:val="TableParagraph"/>
              <w:spacing w:before="214"/>
              <w:ind w:left="9"/>
              <w:rPr>
                <w:sz w:val="18"/>
              </w:rPr>
            </w:pPr>
            <w:r>
              <w:rPr>
                <w:spacing w:val="-2"/>
                <w:sz w:val="18"/>
              </w:rPr>
              <w:t>53.7%</w:t>
            </w:r>
          </w:p>
        </w:tc>
      </w:tr>
      <w:tr w:rsidR="00011EAC" w14:paraId="175CBCA5" w14:textId="77777777">
        <w:trPr>
          <w:trHeight w:val="288"/>
        </w:trPr>
        <w:tc>
          <w:tcPr>
            <w:tcW w:w="6118" w:type="dxa"/>
          </w:tcPr>
          <w:p w14:paraId="7A08BDF3" w14:textId="77777777" w:rsidR="00011EAC" w:rsidRDefault="004F7DC3">
            <w:pPr>
              <w:pStyle w:val="TableParagraph"/>
              <w:spacing w:before="44"/>
              <w:ind w:left="113"/>
              <w:jc w:val="left"/>
              <w:rPr>
                <w:sz w:val="18"/>
              </w:rPr>
            </w:pPr>
            <w:r>
              <w:rPr>
                <w:sz w:val="18"/>
              </w:rPr>
              <w:t>Surgical</w:t>
            </w:r>
            <w:r>
              <w:rPr>
                <w:spacing w:val="-9"/>
                <w:sz w:val="18"/>
              </w:rPr>
              <w:t xml:space="preserve"> </w:t>
            </w:r>
            <w:r>
              <w:rPr>
                <w:sz w:val="18"/>
              </w:rPr>
              <w:t>prophylaxis</w:t>
            </w:r>
            <w:r>
              <w:rPr>
                <w:spacing w:val="-7"/>
                <w:sz w:val="18"/>
              </w:rPr>
              <w:t xml:space="preserve"> </w:t>
            </w:r>
            <w:r>
              <w:rPr>
                <w:spacing w:val="-2"/>
                <w:sz w:val="18"/>
              </w:rPr>
              <w:t>&gt;24hrs†</w:t>
            </w:r>
          </w:p>
        </w:tc>
        <w:tc>
          <w:tcPr>
            <w:tcW w:w="3510" w:type="dxa"/>
          </w:tcPr>
          <w:p w14:paraId="3C6C0731" w14:textId="77777777" w:rsidR="00011EAC" w:rsidRDefault="004F7DC3">
            <w:pPr>
              <w:pStyle w:val="TableParagraph"/>
              <w:spacing w:before="44"/>
              <w:ind w:left="9" w:right="4"/>
              <w:rPr>
                <w:sz w:val="18"/>
              </w:rPr>
            </w:pPr>
            <w:r>
              <w:rPr>
                <w:spacing w:val="-2"/>
                <w:sz w:val="18"/>
              </w:rPr>
              <w:t>30.9%</w:t>
            </w:r>
          </w:p>
        </w:tc>
      </w:tr>
      <w:tr w:rsidR="00011EAC" w14:paraId="69890ACD" w14:textId="77777777">
        <w:trPr>
          <w:trHeight w:val="288"/>
        </w:trPr>
        <w:tc>
          <w:tcPr>
            <w:tcW w:w="6118" w:type="dxa"/>
          </w:tcPr>
          <w:p w14:paraId="5BBDB140" w14:textId="77777777" w:rsidR="00011EAC" w:rsidRDefault="004F7DC3">
            <w:pPr>
              <w:pStyle w:val="TableParagraph"/>
              <w:spacing w:before="44"/>
              <w:ind w:left="113"/>
              <w:jc w:val="left"/>
              <w:rPr>
                <w:sz w:val="14"/>
              </w:rPr>
            </w:pPr>
            <w:r>
              <w:rPr>
                <w:sz w:val="18"/>
              </w:rPr>
              <w:t>Compliant</w:t>
            </w:r>
            <w:r>
              <w:rPr>
                <w:spacing w:val="-7"/>
                <w:sz w:val="18"/>
              </w:rPr>
              <w:t xml:space="preserve"> </w:t>
            </w:r>
            <w:r>
              <w:rPr>
                <w:sz w:val="18"/>
              </w:rPr>
              <w:t>with</w:t>
            </w:r>
            <w:r>
              <w:rPr>
                <w:spacing w:val="-6"/>
                <w:sz w:val="18"/>
              </w:rPr>
              <w:t xml:space="preserve"> </w:t>
            </w:r>
            <w:r>
              <w:rPr>
                <w:spacing w:val="-2"/>
                <w:sz w:val="18"/>
              </w:rPr>
              <w:t>guidelines</w:t>
            </w:r>
            <w:r>
              <w:rPr>
                <w:spacing w:val="-2"/>
                <w:sz w:val="14"/>
              </w:rPr>
              <w:t>^</w:t>
            </w:r>
          </w:p>
        </w:tc>
        <w:tc>
          <w:tcPr>
            <w:tcW w:w="3510" w:type="dxa"/>
          </w:tcPr>
          <w:p w14:paraId="1745BDA4" w14:textId="77777777" w:rsidR="00011EAC" w:rsidRDefault="004F7DC3">
            <w:pPr>
              <w:pStyle w:val="TableParagraph"/>
              <w:spacing w:before="44"/>
              <w:ind w:left="9" w:right="5"/>
              <w:rPr>
                <w:sz w:val="18"/>
              </w:rPr>
            </w:pPr>
            <w:r>
              <w:rPr>
                <w:spacing w:val="-2"/>
                <w:sz w:val="18"/>
              </w:rPr>
              <w:t>69.2%</w:t>
            </w:r>
          </w:p>
        </w:tc>
      </w:tr>
      <w:tr w:rsidR="00011EAC" w14:paraId="7E5AB442" w14:textId="77777777">
        <w:trPr>
          <w:trHeight w:val="288"/>
        </w:trPr>
        <w:tc>
          <w:tcPr>
            <w:tcW w:w="6118" w:type="dxa"/>
          </w:tcPr>
          <w:p w14:paraId="49704C97" w14:textId="77777777" w:rsidR="00011EAC" w:rsidRDefault="004F7DC3">
            <w:pPr>
              <w:pStyle w:val="TableParagraph"/>
              <w:spacing w:before="44"/>
              <w:ind w:left="113"/>
              <w:jc w:val="left"/>
              <w:rPr>
                <w:sz w:val="18"/>
              </w:rPr>
            </w:pPr>
            <w:r>
              <w:rPr>
                <w:spacing w:val="-2"/>
                <w:sz w:val="18"/>
              </w:rPr>
              <w:t>Appropriate#</w:t>
            </w:r>
          </w:p>
        </w:tc>
        <w:tc>
          <w:tcPr>
            <w:tcW w:w="3510" w:type="dxa"/>
          </w:tcPr>
          <w:p w14:paraId="743708D4" w14:textId="77777777" w:rsidR="00011EAC" w:rsidRDefault="004F7DC3">
            <w:pPr>
              <w:pStyle w:val="TableParagraph"/>
              <w:spacing w:before="44"/>
              <w:ind w:left="9"/>
              <w:rPr>
                <w:sz w:val="18"/>
              </w:rPr>
            </w:pPr>
            <w:r>
              <w:rPr>
                <w:spacing w:val="-2"/>
                <w:sz w:val="18"/>
              </w:rPr>
              <w:t>77.4%</w:t>
            </w:r>
          </w:p>
        </w:tc>
      </w:tr>
    </w:tbl>
    <w:p w14:paraId="78C242EE" w14:textId="77777777" w:rsidR="00011EAC" w:rsidRDefault="004F7DC3">
      <w:pPr>
        <w:spacing w:before="152"/>
        <w:ind w:left="113"/>
        <w:rPr>
          <w:sz w:val="10"/>
        </w:rPr>
      </w:pPr>
      <w:r>
        <w:rPr>
          <w:sz w:val="18"/>
        </w:rPr>
        <w:t>*</w:t>
      </w:r>
      <w:r>
        <w:rPr>
          <w:spacing w:val="-10"/>
          <w:sz w:val="18"/>
        </w:rPr>
        <w:t xml:space="preserve"> </w:t>
      </w:r>
      <w:r>
        <w:rPr>
          <w:sz w:val="18"/>
        </w:rPr>
        <w:t>Refer</w:t>
      </w:r>
      <w:r>
        <w:rPr>
          <w:spacing w:val="-9"/>
          <w:sz w:val="18"/>
        </w:rPr>
        <w:t xml:space="preserve"> </w:t>
      </w:r>
      <w:r>
        <w:rPr>
          <w:sz w:val="18"/>
        </w:rPr>
        <w:t>to</w:t>
      </w:r>
      <w:r>
        <w:rPr>
          <w:spacing w:val="-9"/>
          <w:sz w:val="18"/>
        </w:rPr>
        <w:t xml:space="preserve"> </w:t>
      </w:r>
      <w:r>
        <w:rPr>
          <w:sz w:val="18"/>
        </w:rPr>
        <w:t>Technical</w:t>
      </w:r>
      <w:r>
        <w:rPr>
          <w:spacing w:val="-9"/>
          <w:sz w:val="18"/>
        </w:rPr>
        <w:t xml:space="preserve"> </w:t>
      </w:r>
      <w:r>
        <w:rPr>
          <w:sz w:val="18"/>
        </w:rPr>
        <w:t>Supplement</w:t>
      </w:r>
      <w:r>
        <w:rPr>
          <w:spacing w:val="-9"/>
          <w:sz w:val="18"/>
        </w:rPr>
        <w:t xml:space="preserve"> </w:t>
      </w:r>
      <w:r>
        <w:rPr>
          <w:sz w:val="18"/>
        </w:rPr>
        <w:t>for</w:t>
      </w:r>
      <w:r>
        <w:rPr>
          <w:spacing w:val="-9"/>
          <w:sz w:val="18"/>
        </w:rPr>
        <w:t xml:space="preserve"> </w:t>
      </w:r>
      <w:r>
        <w:rPr>
          <w:spacing w:val="-2"/>
          <w:sz w:val="18"/>
        </w:rPr>
        <w:t>definitions.</w:t>
      </w:r>
      <w:r>
        <w:rPr>
          <w:spacing w:val="-2"/>
          <w:position w:val="6"/>
          <w:sz w:val="10"/>
        </w:rPr>
        <w:t>5</w:t>
      </w:r>
    </w:p>
    <w:p w14:paraId="4F8EA783" w14:textId="77777777" w:rsidR="00011EAC" w:rsidRDefault="004F7DC3">
      <w:pPr>
        <w:spacing w:before="41"/>
        <w:ind w:left="113"/>
        <w:rPr>
          <w:sz w:val="18"/>
        </w:rPr>
      </w:pPr>
      <w:r>
        <w:rPr>
          <w:sz w:val="18"/>
        </w:rPr>
        <w:t>†</w:t>
      </w:r>
      <w:r>
        <w:rPr>
          <w:spacing w:val="-9"/>
          <w:sz w:val="18"/>
        </w:rPr>
        <w:t xml:space="preserve"> </w:t>
      </w:r>
      <w:r>
        <w:rPr>
          <w:sz w:val="18"/>
        </w:rPr>
        <w:t>Where</w:t>
      </w:r>
      <w:r>
        <w:rPr>
          <w:spacing w:val="-7"/>
          <w:sz w:val="18"/>
        </w:rPr>
        <w:t xml:space="preserve"> </w:t>
      </w:r>
      <w:r>
        <w:rPr>
          <w:sz w:val="18"/>
        </w:rPr>
        <w:t>surgical</w:t>
      </w:r>
      <w:r>
        <w:rPr>
          <w:spacing w:val="-7"/>
          <w:sz w:val="18"/>
        </w:rPr>
        <w:t xml:space="preserve"> </w:t>
      </w:r>
      <w:r>
        <w:rPr>
          <w:sz w:val="18"/>
        </w:rPr>
        <w:t>prophylaxis</w:t>
      </w:r>
      <w:r>
        <w:rPr>
          <w:spacing w:val="-7"/>
          <w:sz w:val="18"/>
        </w:rPr>
        <w:t xml:space="preserve"> </w:t>
      </w:r>
      <w:r>
        <w:rPr>
          <w:sz w:val="18"/>
        </w:rPr>
        <w:t>was</w:t>
      </w:r>
      <w:r>
        <w:rPr>
          <w:spacing w:val="-7"/>
          <w:sz w:val="18"/>
        </w:rPr>
        <w:t xml:space="preserve"> </w:t>
      </w:r>
      <w:r>
        <w:rPr>
          <w:sz w:val="18"/>
        </w:rPr>
        <w:t>selected</w:t>
      </w:r>
      <w:r>
        <w:rPr>
          <w:spacing w:val="-7"/>
          <w:sz w:val="18"/>
        </w:rPr>
        <w:t xml:space="preserve"> </w:t>
      </w:r>
      <w:r>
        <w:rPr>
          <w:sz w:val="18"/>
        </w:rPr>
        <w:t>as</w:t>
      </w:r>
      <w:r>
        <w:rPr>
          <w:spacing w:val="-7"/>
          <w:sz w:val="18"/>
        </w:rPr>
        <w:t xml:space="preserve"> </w:t>
      </w:r>
      <w:r>
        <w:rPr>
          <w:sz w:val="18"/>
        </w:rPr>
        <w:t>the</w:t>
      </w:r>
      <w:r>
        <w:rPr>
          <w:spacing w:val="-7"/>
          <w:sz w:val="18"/>
        </w:rPr>
        <w:t xml:space="preserve"> </w:t>
      </w:r>
      <w:r>
        <w:rPr>
          <w:sz w:val="18"/>
        </w:rPr>
        <w:t>indication</w:t>
      </w:r>
      <w:r>
        <w:rPr>
          <w:spacing w:val="-6"/>
          <w:sz w:val="18"/>
        </w:rPr>
        <w:t xml:space="preserve"> </w:t>
      </w:r>
      <w:r>
        <w:rPr>
          <w:spacing w:val="-2"/>
          <w:sz w:val="18"/>
        </w:rPr>
        <w:t>(n=4,056).</w:t>
      </w:r>
    </w:p>
    <w:p w14:paraId="2EBD1A97" w14:textId="77777777" w:rsidR="00011EAC" w:rsidRDefault="004F7DC3">
      <w:pPr>
        <w:spacing w:before="52" w:line="223" w:lineRule="auto"/>
        <w:ind w:left="113" w:right="304"/>
        <w:rPr>
          <w:sz w:val="18"/>
        </w:rPr>
      </w:pPr>
      <w:r>
        <w:rPr>
          <w:sz w:val="14"/>
        </w:rPr>
        <w:t xml:space="preserve">^ </w:t>
      </w:r>
      <w:r>
        <w:rPr>
          <w:sz w:val="18"/>
        </w:rPr>
        <w:t>Prescriptions</w:t>
      </w:r>
      <w:r>
        <w:rPr>
          <w:spacing w:val="-11"/>
          <w:sz w:val="18"/>
        </w:rPr>
        <w:t xml:space="preserve"> </w:t>
      </w:r>
      <w:r>
        <w:rPr>
          <w:sz w:val="18"/>
        </w:rPr>
        <w:t>for</w:t>
      </w:r>
      <w:r>
        <w:rPr>
          <w:spacing w:val="-11"/>
          <w:sz w:val="18"/>
        </w:rPr>
        <w:t xml:space="preserve"> </w:t>
      </w:r>
      <w:r>
        <w:rPr>
          <w:sz w:val="18"/>
        </w:rPr>
        <w:t>which</w:t>
      </w:r>
      <w:r>
        <w:rPr>
          <w:spacing w:val="-11"/>
          <w:sz w:val="18"/>
        </w:rPr>
        <w:t xml:space="preserve"> </w:t>
      </w:r>
      <w:r>
        <w:rPr>
          <w:sz w:val="18"/>
        </w:rPr>
        <w:t>compliance</w:t>
      </w:r>
      <w:r>
        <w:rPr>
          <w:spacing w:val="-11"/>
          <w:sz w:val="18"/>
        </w:rPr>
        <w:t xml:space="preserve"> </w:t>
      </w:r>
      <w:r>
        <w:rPr>
          <w:sz w:val="18"/>
        </w:rPr>
        <w:t>was</w:t>
      </w:r>
      <w:r>
        <w:rPr>
          <w:spacing w:val="-11"/>
          <w:sz w:val="18"/>
        </w:rPr>
        <w:t xml:space="preserve"> </w:t>
      </w:r>
      <w:r>
        <w:rPr>
          <w:sz w:val="18"/>
        </w:rPr>
        <w:t>assessable</w:t>
      </w:r>
      <w:r>
        <w:rPr>
          <w:spacing w:val="-11"/>
          <w:sz w:val="18"/>
        </w:rPr>
        <w:t xml:space="preserve"> </w:t>
      </w:r>
      <w:r>
        <w:rPr>
          <w:sz w:val="18"/>
        </w:rPr>
        <w:t>(n=27,549).</w:t>
      </w:r>
      <w:r>
        <w:rPr>
          <w:spacing w:val="-11"/>
          <w:sz w:val="18"/>
        </w:rPr>
        <w:t xml:space="preserve"> </w:t>
      </w:r>
      <w:r>
        <w:rPr>
          <w:sz w:val="18"/>
        </w:rPr>
        <w:t>Excludes</w:t>
      </w:r>
      <w:r>
        <w:rPr>
          <w:spacing w:val="-11"/>
          <w:sz w:val="18"/>
        </w:rPr>
        <w:t xml:space="preserve"> </w:t>
      </w:r>
      <w:r>
        <w:rPr>
          <w:sz w:val="18"/>
        </w:rPr>
        <w:t>prescriptions</w:t>
      </w:r>
      <w:r>
        <w:rPr>
          <w:spacing w:val="-11"/>
          <w:sz w:val="18"/>
        </w:rPr>
        <w:t xml:space="preserve"> </w:t>
      </w:r>
      <w:r>
        <w:rPr>
          <w:sz w:val="18"/>
        </w:rPr>
        <w:t>for</w:t>
      </w:r>
      <w:r>
        <w:rPr>
          <w:spacing w:val="-11"/>
          <w:sz w:val="18"/>
        </w:rPr>
        <w:t xml:space="preserve"> </w:t>
      </w:r>
      <w:r>
        <w:rPr>
          <w:sz w:val="18"/>
        </w:rPr>
        <w:t>which</w:t>
      </w:r>
      <w:r>
        <w:rPr>
          <w:spacing w:val="-11"/>
          <w:sz w:val="18"/>
        </w:rPr>
        <w:t xml:space="preserve"> </w:t>
      </w:r>
      <w:r>
        <w:rPr>
          <w:sz w:val="18"/>
        </w:rPr>
        <w:t>guidelines</w:t>
      </w:r>
      <w:r>
        <w:rPr>
          <w:spacing w:val="-11"/>
          <w:sz w:val="18"/>
        </w:rPr>
        <w:t xml:space="preserve"> </w:t>
      </w:r>
      <w:r>
        <w:rPr>
          <w:sz w:val="18"/>
        </w:rPr>
        <w:t>were</w:t>
      </w:r>
      <w:r>
        <w:rPr>
          <w:spacing w:val="-11"/>
          <w:sz w:val="18"/>
        </w:rPr>
        <w:t xml:space="preserve"> </w:t>
      </w:r>
      <w:r>
        <w:rPr>
          <w:sz w:val="18"/>
        </w:rPr>
        <w:t>not available, as well as prescriptions that were ‘directed therapy’ or ‘not assessable’.</w:t>
      </w:r>
    </w:p>
    <w:p w14:paraId="27B1F011" w14:textId="77777777" w:rsidR="00011EAC" w:rsidRDefault="004F7DC3">
      <w:pPr>
        <w:spacing w:before="44"/>
        <w:ind w:left="113"/>
        <w:rPr>
          <w:sz w:val="18"/>
        </w:rPr>
      </w:pPr>
      <w:r>
        <w:rPr>
          <w:sz w:val="18"/>
        </w:rPr>
        <w:t>#</w:t>
      </w:r>
      <w:r>
        <w:rPr>
          <w:spacing w:val="-10"/>
          <w:sz w:val="18"/>
        </w:rPr>
        <w:t xml:space="preserve"> </w:t>
      </w:r>
      <w:r>
        <w:rPr>
          <w:sz w:val="18"/>
        </w:rPr>
        <w:t>Prescriptions</w:t>
      </w:r>
      <w:r>
        <w:rPr>
          <w:spacing w:val="-10"/>
          <w:sz w:val="18"/>
        </w:rPr>
        <w:t xml:space="preserve"> </w:t>
      </w:r>
      <w:r>
        <w:rPr>
          <w:sz w:val="18"/>
        </w:rPr>
        <w:t>for</w:t>
      </w:r>
      <w:r>
        <w:rPr>
          <w:spacing w:val="-10"/>
          <w:sz w:val="18"/>
        </w:rPr>
        <w:t xml:space="preserve"> </w:t>
      </w:r>
      <w:r>
        <w:rPr>
          <w:sz w:val="18"/>
        </w:rPr>
        <w:t>which</w:t>
      </w:r>
      <w:r>
        <w:rPr>
          <w:spacing w:val="-10"/>
          <w:sz w:val="18"/>
        </w:rPr>
        <w:t xml:space="preserve"> </w:t>
      </w:r>
      <w:r>
        <w:rPr>
          <w:sz w:val="18"/>
        </w:rPr>
        <w:t>appropriateness</w:t>
      </w:r>
      <w:r>
        <w:rPr>
          <w:spacing w:val="-10"/>
          <w:sz w:val="18"/>
        </w:rPr>
        <w:t xml:space="preserve"> </w:t>
      </w:r>
      <w:r>
        <w:rPr>
          <w:sz w:val="18"/>
        </w:rPr>
        <w:t>was</w:t>
      </w:r>
      <w:r>
        <w:rPr>
          <w:spacing w:val="-10"/>
          <w:sz w:val="18"/>
        </w:rPr>
        <w:t xml:space="preserve"> </w:t>
      </w:r>
      <w:r>
        <w:rPr>
          <w:sz w:val="18"/>
        </w:rPr>
        <w:t>assessable</w:t>
      </w:r>
      <w:r>
        <w:rPr>
          <w:spacing w:val="-9"/>
          <w:sz w:val="18"/>
        </w:rPr>
        <w:t xml:space="preserve"> </w:t>
      </w:r>
      <w:r>
        <w:rPr>
          <w:sz w:val="18"/>
        </w:rPr>
        <w:t>(n=32,685).</w:t>
      </w:r>
      <w:r>
        <w:rPr>
          <w:spacing w:val="-10"/>
          <w:sz w:val="18"/>
        </w:rPr>
        <w:t xml:space="preserve"> </w:t>
      </w:r>
      <w:r>
        <w:rPr>
          <w:sz w:val="18"/>
        </w:rPr>
        <w:t>Excludes</w:t>
      </w:r>
      <w:r>
        <w:rPr>
          <w:spacing w:val="-10"/>
          <w:sz w:val="18"/>
        </w:rPr>
        <w:t xml:space="preserve"> </w:t>
      </w:r>
      <w:r>
        <w:rPr>
          <w:sz w:val="18"/>
        </w:rPr>
        <w:t>prescriptions</w:t>
      </w:r>
      <w:r>
        <w:rPr>
          <w:spacing w:val="-10"/>
          <w:sz w:val="18"/>
        </w:rPr>
        <w:t xml:space="preserve"> </w:t>
      </w:r>
      <w:r>
        <w:rPr>
          <w:sz w:val="18"/>
        </w:rPr>
        <w:t>deemed</w:t>
      </w:r>
      <w:r>
        <w:rPr>
          <w:spacing w:val="-10"/>
          <w:sz w:val="18"/>
        </w:rPr>
        <w:t xml:space="preserve"> </w:t>
      </w:r>
      <w:r>
        <w:rPr>
          <w:sz w:val="18"/>
        </w:rPr>
        <w:t>to</w:t>
      </w:r>
      <w:r>
        <w:rPr>
          <w:spacing w:val="-10"/>
          <w:sz w:val="18"/>
        </w:rPr>
        <w:t xml:space="preserve"> </w:t>
      </w:r>
      <w:r>
        <w:rPr>
          <w:sz w:val="18"/>
        </w:rPr>
        <w:t>be</w:t>
      </w:r>
      <w:r>
        <w:rPr>
          <w:spacing w:val="-10"/>
          <w:sz w:val="18"/>
        </w:rPr>
        <w:t xml:space="preserve"> </w:t>
      </w:r>
      <w:r>
        <w:rPr>
          <w:sz w:val="18"/>
        </w:rPr>
        <w:t>‘not</w:t>
      </w:r>
      <w:r>
        <w:rPr>
          <w:spacing w:val="-9"/>
          <w:sz w:val="18"/>
        </w:rPr>
        <w:t xml:space="preserve"> </w:t>
      </w:r>
      <w:r>
        <w:rPr>
          <w:spacing w:val="-2"/>
          <w:sz w:val="18"/>
        </w:rPr>
        <w:t>assessable’.</w:t>
      </w:r>
    </w:p>
    <w:p w14:paraId="70539483" w14:textId="77777777" w:rsidR="00011EAC" w:rsidRDefault="00011EAC">
      <w:pPr>
        <w:pStyle w:val="BodyText"/>
        <w:spacing w:before="20"/>
        <w:rPr>
          <w:sz w:val="18"/>
        </w:rPr>
      </w:pPr>
    </w:p>
    <w:p w14:paraId="51756BB6" w14:textId="77777777" w:rsidR="00011EAC" w:rsidRDefault="004F7DC3">
      <w:pPr>
        <w:pStyle w:val="BodyText"/>
        <w:spacing w:line="228" w:lineRule="auto"/>
        <w:ind w:left="113" w:right="110"/>
      </w:pPr>
      <w:r>
        <w:t>For</w:t>
      </w:r>
      <w:r>
        <w:rPr>
          <w:spacing w:val="-16"/>
        </w:rPr>
        <w:t xml:space="preserve"> </w:t>
      </w:r>
      <w:r>
        <w:t>a</w:t>
      </w:r>
      <w:r>
        <w:rPr>
          <w:spacing w:val="-15"/>
        </w:rPr>
        <w:t xml:space="preserve"> </w:t>
      </w:r>
      <w:r>
        <w:t>full</w:t>
      </w:r>
      <w:r>
        <w:rPr>
          <w:spacing w:val="-15"/>
        </w:rPr>
        <w:t xml:space="preserve"> </w:t>
      </w:r>
      <w:r>
        <w:t>breakdown</w:t>
      </w:r>
      <w:r>
        <w:rPr>
          <w:spacing w:val="-16"/>
        </w:rPr>
        <w:t xml:space="preserve"> </w:t>
      </w:r>
      <w:r>
        <w:t>of</w:t>
      </w:r>
      <w:r>
        <w:rPr>
          <w:spacing w:val="-15"/>
        </w:rPr>
        <w:t xml:space="preserve"> </w:t>
      </w:r>
      <w:r>
        <w:t>Hospital</w:t>
      </w:r>
      <w:r>
        <w:rPr>
          <w:spacing w:val="-15"/>
        </w:rPr>
        <w:t xml:space="preserve"> </w:t>
      </w:r>
      <w:r>
        <w:t>NAPS</w:t>
      </w:r>
      <w:r>
        <w:rPr>
          <w:spacing w:val="-16"/>
        </w:rPr>
        <w:t xml:space="preserve"> </w:t>
      </w:r>
      <w:r>
        <w:t>key</w:t>
      </w:r>
      <w:r>
        <w:rPr>
          <w:spacing w:val="-15"/>
        </w:rPr>
        <w:t xml:space="preserve"> </w:t>
      </w:r>
      <w:r>
        <w:t>indicators</w:t>
      </w:r>
      <w:r>
        <w:rPr>
          <w:spacing w:val="-15"/>
        </w:rPr>
        <w:t xml:space="preserve"> </w:t>
      </w:r>
      <w:r>
        <w:t>by</w:t>
      </w:r>
      <w:r>
        <w:rPr>
          <w:spacing w:val="-15"/>
        </w:rPr>
        <w:t xml:space="preserve"> </w:t>
      </w:r>
      <w:r>
        <w:t>funding</w:t>
      </w:r>
      <w:r>
        <w:rPr>
          <w:spacing w:val="-16"/>
        </w:rPr>
        <w:t xml:space="preserve"> </w:t>
      </w:r>
      <w:r>
        <w:t>type,</w:t>
      </w:r>
      <w:r>
        <w:rPr>
          <w:spacing w:val="-15"/>
        </w:rPr>
        <w:t xml:space="preserve"> </w:t>
      </w:r>
      <w:r>
        <w:t>state</w:t>
      </w:r>
      <w:r>
        <w:rPr>
          <w:spacing w:val="-15"/>
        </w:rPr>
        <w:t xml:space="preserve"> </w:t>
      </w:r>
      <w:r>
        <w:t>and</w:t>
      </w:r>
      <w:r>
        <w:rPr>
          <w:spacing w:val="-16"/>
        </w:rPr>
        <w:t xml:space="preserve"> </w:t>
      </w:r>
      <w:r>
        <w:t>territory,</w:t>
      </w:r>
      <w:r>
        <w:rPr>
          <w:spacing w:val="-15"/>
        </w:rPr>
        <w:t xml:space="preserve"> </w:t>
      </w:r>
      <w:r>
        <w:t>peer</w:t>
      </w:r>
      <w:r>
        <w:rPr>
          <w:spacing w:val="-15"/>
        </w:rPr>
        <w:t xml:space="preserve"> </w:t>
      </w:r>
      <w:r>
        <w:t>group</w:t>
      </w:r>
      <w:r>
        <w:rPr>
          <w:spacing w:val="-15"/>
        </w:rPr>
        <w:t xml:space="preserve"> </w:t>
      </w:r>
      <w:r>
        <w:t xml:space="preserve">and remoteness classification, refer to the </w:t>
      </w:r>
      <w:hyperlink w:anchor="_bookmark8" w:history="1">
        <w:r>
          <w:rPr>
            <w:u w:val="single"/>
          </w:rPr>
          <w:t>Appendix</w:t>
        </w:r>
      </w:hyperlink>
      <w:r>
        <w:t>.</w:t>
      </w:r>
    </w:p>
    <w:p w14:paraId="20B2045A" w14:textId="77777777" w:rsidR="00011EAC" w:rsidRDefault="004F7DC3">
      <w:pPr>
        <w:pStyle w:val="Heading3"/>
        <w:spacing w:before="180"/>
      </w:pPr>
      <w:r>
        <w:rPr>
          <w:color w:val="153A6E"/>
        </w:rPr>
        <w:t>Documentation</w:t>
      </w:r>
      <w:r>
        <w:rPr>
          <w:color w:val="153A6E"/>
          <w:spacing w:val="-4"/>
        </w:rPr>
        <w:t xml:space="preserve"> </w:t>
      </w:r>
      <w:r>
        <w:rPr>
          <w:color w:val="153A6E"/>
        </w:rPr>
        <w:t>of</w:t>
      </w:r>
      <w:r>
        <w:rPr>
          <w:color w:val="153A6E"/>
          <w:spacing w:val="-4"/>
        </w:rPr>
        <w:t xml:space="preserve"> </w:t>
      </w:r>
      <w:r>
        <w:rPr>
          <w:color w:val="153A6E"/>
        </w:rPr>
        <w:t>review</w:t>
      </w:r>
      <w:r>
        <w:rPr>
          <w:color w:val="153A6E"/>
          <w:spacing w:val="-4"/>
        </w:rPr>
        <w:t xml:space="preserve"> </w:t>
      </w:r>
      <w:r>
        <w:rPr>
          <w:color w:val="153A6E"/>
        </w:rPr>
        <w:t>or</w:t>
      </w:r>
      <w:r>
        <w:rPr>
          <w:color w:val="153A6E"/>
          <w:spacing w:val="-4"/>
        </w:rPr>
        <w:t xml:space="preserve"> </w:t>
      </w:r>
      <w:r>
        <w:rPr>
          <w:color w:val="153A6E"/>
        </w:rPr>
        <w:t>stop</w:t>
      </w:r>
      <w:r>
        <w:rPr>
          <w:color w:val="153A6E"/>
          <w:spacing w:val="-4"/>
        </w:rPr>
        <w:t xml:space="preserve"> </w:t>
      </w:r>
      <w:proofErr w:type="gramStart"/>
      <w:r>
        <w:rPr>
          <w:color w:val="153A6E"/>
          <w:spacing w:val="-4"/>
        </w:rPr>
        <w:t>date</w:t>
      </w:r>
      <w:proofErr w:type="gramEnd"/>
    </w:p>
    <w:p w14:paraId="685DC55D" w14:textId="77777777" w:rsidR="00011EAC" w:rsidRDefault="004F7DC3">
      <w:pPr>
        <w:pStyle w:val="BodyText"/>
        <w:spacing w:before="106" w:line="228" w:lineRule="auto"/>
        <w:ind w:left="113"/>
      </w:pPr>
      <w:r>
        <w:t>There</w:t>
      </w:r>
      <w:r>
        <w:rPr>
          <w:spacing w:val="-8"/>
        </w:rPr>
        <w:t xml:space="preserve"> </w:t>
      </w:r>
      <w:r>
        <w:t>has</w:t>
      </w:r>
      <w:r>
        <w:rPr>
          <w:spacing w:val="-8"/>
        </w:rPr>
        <w:t xml:space="preserve"> </w:t>
      </w:r>
      <w:r>
        <w:t>been</w:t>
      </w:r>
      <w:r>
        <w:rPr>
          <w:spacing w:val="-8"/>
        </w:rPr>
        <w:t xml:space="preserve"> </w:t>
      </w:r>
      <w:r>
        <w:t>a</w:t>
      </w:r>
      <w:r>
        <w:rPr>
          <w:spacing w:val="-8"/>
        </w:rPr>
        <w:t xml:space="preserve"> </w:t>
      </w:r>
      <w:r>
        <w:t>consistent</w:t>
      </w:r>
      <w:r>
        <w:rPr>
          <w:spacing w:val="-8"/>
        </w:rPr>
        <w:t xml:space="preserve"> </w:t>
      </w:r>
      <w:r>
        <w:t>improvement</w:t>
      </w:r>
      <w:r>
        <w:rPr>
          <w:spacing w:val="-8"/>
        </w:rPr>
        <w:t xml:space="preserve"> </w:t>
      </w:r>
      <w:r>
        <w:t>in</w:t>
      </w:r>
      <w:r>
        <w:rPr>
          <w:spacing w:val="-8"/>
        </w:rPr>
        <w:t xml:space="preserve"> </w:t>
      </w:r>
      <w:r>
        <w:t>the</w:t>
      </w:r>
      <w:r>
        <w:rPr>
          <w:spacing w:val="-8"/>
        </w:rPr>
        <w:t xml:space="preserve"> </w:t>
      </w:r>
      <w:r>
        <w:t>documentation</w:t>
      </w:r>
      <w:r>
        <w:rPr>
          <w:spacing w:val="-8"/>
        </w:rPr>
        <w:t xml:space="preserve"> </w:t>
      </w:r>
      <w:r>
        <w:t>of</w:t>
      </w:r>
      <w:r>
        <w:rPr>
          <w:spacing w:val="-8"/>
        </w:rPr>
        <w:t xml:space="preserve"> </w:t>
      </w:r>
      <w:r>
        <w:t>antimicrobial</w:t>
      </w:r>
      <w:r>
        <w:rPr>
          <w:spacing w:val="-8"/>
        </w:rPr>
        <w:t xml:space="preserve"> </w:t>
      </w:r>
      <w:r>
        <w:t>review</w:t>
      </w:r>
      <w:r>
        <w:rPr>
          <w:spacing w:val="-8"/>
        </w:rPr>
        <w:t xml:space="preserve"> </w:t>
      </w:r>
      <w:r>
        <w:t>or</w:t>
      </w:r>
      <w:r>
        <w:rPr>
          <w:spacing w:val="-8"/>
        </w:rPr>
        <w:t xml:space="preserve"> </w:t>
      </w:r>
      <w:r>
        <w:t>stop</w:t>
      </w:r>
      <w:r>
        <w:rPr>
          <w:spacing w:val="-8"/>
        </w:rPr>
        <w:t xml:space="preserve"> </w:t>
      </w:r>
      <w:r>
        <w:t xml:space="preserve">date </w:t>
      </w:r>
      <w:r>
        <w:rPr>
          <w:spacing w:val="-2"/>
        </w:rPr>
        <w:t>since</w:t>
      </w:r>
      <w:r>
        <w:rPr>
          <w:spacing w:val="-9"/>
        </w:rPr>
        <w:t xml:space="preserve"> </w:t>
      </w:r>
      <w:r>
        <w:rPr>
          <w:spacing w:val="-2"/>
        </w:rPr>
        <w:t>the</w:t>
      </w:r>
      <w:r>
        <w:rPr>
          <w:spacing w:val="-9"/>
        </w:rPr>
        <w:t xml:space="preserve"> </w:t>
      </w:r>
      <w:r>
        <w:rPr>
          <w:spacing w:val="-2"/>
        </w:rPr>
        <w:t>measure</w:t>
      </w:r>
      <w:r>
        <w:rPr>
          <w:spacing w:val="-9"/>
        </w:rPr>
        <w:t xml:space="preserve"> </w:t>
      </w:r>
      <w:r>
        <w:rPr>
          <w:spacing w:val="-2"/>
        </w:rPr>
        <w:t>was</w:t>
      </w:r>
      <w:r>
        <w:rPr>
          <w:spacing w:val="-9"/>
        </w:rPr>
        <w:t xml:space="preserve"> </w:t>
      </w:r>
      <w:r>
        <w:rPr>
          <w:spacing w:val="-2"/>
        </w:rPr>
        <w:t>first</w:t>
      </w:r>
      <w:r>
        <w:rPr>
          <w:spacing w:val="-9"/>
        </w:rPr>
        <w:t xml:space="preserve"> </w:t>
      </w:r>
      <w:r>
        <w:rPr>
          <w:spacing w:val="-2"/>
        </w:rPr>
        <w:t>introduced</w:t>
      </w:r>
      <w:r>
        <w:rPr>
          <w:spacing w:val="-9"/>
        </w:rPr>
        <w:t xml:space="preserve"> </w:t>
      </w:r>
      <w:r>
        <w:rPr>
          <w:spacing w:val="-2"/>
        </w:rPr>
        <w:t>in</w:t>
      </w:r>
      <w:r>
        <w:rPr>
          <w:spacing w:val="-9"/>
        </w:rPr>
        <w:t xml:space="preserve"> </w:t>
      </w:r>
      <w:r>
        <w:rPr>
          <w:spacing w:val="-2"/>
        </w:rPr>
        <w:t>2015,</w:t>
      </w:r>
      <w:r>
        <w:rPr>
          <w:spacing w:val="-9"/>
        </w:rPr>
        <w:t xml:space="preserve"> </w:t>
      </w:r>
      <w:r>
        <w:rPr>
          <w:spacing w:val="-2"/>
        </w:rPr>
        <w:t>when</w:t>
      </w:r>
      <w:r>
        <w:rPr>
          <w:spacing w:val="-9"/>
        </w:rPr>
        <w:t xml:space="preserve"> </w:t>
      </w:r>
      <w:r>
        <w:rPr>
          <w:spacing w:val="-2"/>
        </w:rPr>
        <w:t>it</w:t>
      </w:r>
      <w:r>
        <w:rPr>
          <w:spacing w:val="-9"/>
        </w:rPr>
        <w:t xml:space="preserve"> </w:t>
      </w:r>
      <w:r>
        <w:rPr>
          <w:spacing w:val="-2"/>
        </w:rPr>
        <w:t>was</w:t>
      </w:r>
      <w:r>
        <w:rPr>
          <w:spacing w:val="-9"/>
        </w:rPr>
        <w:t xml:space="preserve"> </w:t>
      </w:r>
      <w:r>
        <w:rPr>
          <w:spacing w:val="-2"/>
        </w:rPr>
        <w:t>documented</w:t>
      </w:r>
      <w:r>
        <w:rPr>
          <w:spacing w:val="-9"/>
        </w:rPr>
        <w:t xml:space="preserve"> </w:t>
      </w:r>
      <w:r>
        <w:rPr>
          <w:spacing w:val="-2"/>
        </w:rPr>
        <w:t>in</w:t>
      </w:r>
      <w:r>
        <w:rPr>
          <w:spacing w:val="-9"/>
        </w:rPr>
        <w:t xml:space="preserve"> </w:t>
      </w:r>
      <w:r>
        <w:rPr>
          <w:spacing w:val="-2"/>
        </w:rPr>
        <w:t>only</w:t>
      </w:r>
      <w:r>
        <w:rPr>
          <w:spacing w:val="-9"/>
        </w:rPr>
        <w:t xml:space="preserve"> </w:t>
      </w:r>
      <w:r>
        <w:rPr>
          <w:spacing w:val="-2"/>
        </w:rPr>
        <w:t>29.7%</w:t>
      </w:r>
      <w:r>
        <w:rPr>
          <w:spacing w:val="-9"/>
        </w:rPr>
        <w:t xml:space="preserve"> </w:t>
      </w:r>
      <w:r>
        <w:rPr>
          <w:spacing w:val="-2"/>
        </w:rPr>
        <w:t>of</w:t>
      </w:r>
      <w:r>
        <w:rPr>
          <w:spacing w:val="-9"/>
        </w:rPr>
        <w:t xml:space="preserve"> </w:t>
      </w:r>
      <w:r>
        <w:rPr>
          <w:spacing w:val="-2"/>
        </w:rPr>
        <w:t xml:space="preserve">prescriptions. </w:t>
      </w:r>
      <w:r>
        <w:t>The</w:t>
      </w:r>
      <w:r>
        <w:rPr>
          <w:spacing w:val="-9"/>
        </w:rPr>
        <w:t xml:space="preserve"> </w:t>
      </w:r>
      <w:r>
        <w:t>2022</w:t>
      </w:r>
      <w:r>
        <w:rPr>
          <w:spacing w:val="-9"/>
        </w:rPr>
        <w:t xml:space="preserve"> </w:t>
      </w:r>
      <w:r>
        <w:t>result</w:t>
      </w:r>
      <w:r>
        <w:rPr>
          <w:spacing w:val="-9"/>
        </w:rPr>
        <w:t xml:space="preserve"> </w:t>
      </w:r>
      <w:r>
        <w:t>of</w:t>
      </w:r>
      <w:r>
        <w:rPr>
          <w:spacing w:val="-9"/>
        </w:rPr>
        <w:t xml:space="preserve"> </w:t>
      </w:r>
      <w:r>
        <w:t>53.7%</w:t>
      </w:r>
      <w:r>
        <w:rPr>
          <w:spacing w:val="-9"/>
        </w:rPr>
        <w:t xml:space="preserve"> </w:t>
      </w:r>
      <w:r>
        <w:t>is</w:t>
      </w:r>
      <w:r>
        <w:rPr>
          <w:spacing w:val="-9"/>
        </w:rPr>
        <w:t xml:space="preserve"> </w:t>
      </w:r>
      <w:r>
        <w:t>the</w:t>
      </w:r>
      <w:r>
        <w:rPr>
          <w:spacing w:val="-9"/>
        </w:rPr>
        <w:t xml:space="preserve"> </w:t>
      </w:r>
      <w:r>
        <w:t>highest</w:t>
      </w:r>
      <w:r>
        <w:rPr>
          <w:spacing w:val="-9"/>
        </w:rPr>
        <w:t xml:space="preserve"> </w:t>
      </w:r>
      <w:r>
        <w:t>rate</w:t>
      </w:r>
      <w:r>
        <w:rPr>
          <w:spacing w:val="-9"/>
        </w:rPr>
        <w:t xml:space="preserve"> </w:t>
      </w:r>
      <w:r>
        <w:t>recorded</w:t>
      </w:r>
      <w:r>
        <w:rPr>
          <w:spacing w:val="-9"/>
        </w:rPr>
        <w:t xml:space="preserve"> </w:t>
      </w:r>
      <w:r>
        <w:t>to</w:t>
      </w:r>
      <w:r>
        <w:rPr>
          <w:spacing w:val="-9"/>
        </w:rPr>
        <w:t xml:space="preserve"> </w:t>
      </w:r>
      <w:r>
        <w:t>date.</w:t>
      </w:r>
      <w:r>
        <w:rPr>
          <w:spacing w:val="-9"/>
        </w:rPr>
        <w:t xml:space="preserve"> </w:t>
      </w:r>
      <w:r>
        <w:t>Private</w:t>
      </w:r>
      <w:r>
        <w:rPr>
          <w:spacing w:val="-9"/>
        </w:rPr>
        <w:t xml:space="preserve"> </w:t>
      </w:r>
      <w:r>
        <w:t>hospitals</w:t>
      </w:r>
      <w:r>
        <w:rPr>
          <w:spacing w:val="-9"/>
        </w:rPr>
        <w:t xml:space="preserve"> </w:t>
      </w:r>
      <w:r>
        <w:t>performed</w:t>
      </w:r>
      <w:r>
        <w:rPr>
          <w:spacing w:val="-9"/>
        </w:rPr>
        <w:t xml:space="preserve"> </w:t>
      </w:r>
      <w:r>
        <w:t>better</w:t>
      </w:r>
      <w:r>
        <w:rPr>
          <w:spacing w:val="-9"/>
        </w:rPr>
        <w:t xml:space="preserve"> </w:t>
      </w:r>
      <w:r>
        <w:t>than public</w:t>
      </w:r>
      <w:r>
        <w:rPr>
          <w:spacing w:val="-8"/>
        </w:rPr>
        <w:t xml:space="preserve"> </w:t>
      </w:r>
      <w:r>
        <w:t>hospitals</w:t>
      </w:r>
      <w:r>
        <w:rPr>
          <w:spacing w:val="-8"/>
        </w:rPr>
        <w:t xml:space="preserve"> </w:t>
      </w:r>
      <w:r>
        <w:t>(57.2%</w:t>
      </w:r>
      <w:r>
        <w:rPr>
          <w:spacing w:val="-8"/>
        </w:rPr>
        <w:t xml:space="preserve"> </w:t>
      </w:r>
      <w:r>
        <w:t>and</w:t>
      </w:r>
      <w:r>
        <w:rPr>
          <w:spacing w:val="-8"/>
        </w:rPr>
        <w:t xml:space="preserve"> </w:t>
      </w:r>
      <w:r>
        <w:t>52.9%</w:t>
      </w:r>
      <w:r>
        <w:rPr>
          <w:spacing w:val="-8"/>
        </w:rPr>
        <w:t xml:space="preserve"> </w:t>
      </w:r>
      <w:r>
        <w:t>respectively).</w:t>
      </w:r>
    </w:p>
    <w:p w14:paraId="7069645D" w14:textId="77777777" w:rsidR="00011EAC" w:rsidRDefault="004F7DC3">
      <w:pPr>
        <w:pStyle w:val="BodyText"/>
        <w:spacing w:before="118" w:line="228" w:lineRule="auto"/>
        <w:ind w:left="113" w:right="131"/>
      </w:pPr>
      <w:r>
        <w:t>Interestingly,</w:t>
      </w:r>
      <w:r>
        <w:rPr>
          <w:spacing w:val="-12"/>
        </w:rPr>
        <w:t xml:space="preserve"> </w:t>
      </w:r>
      <w:r>
        <w:t>whilst</w:t>
      </w:r>
      <w:r>
        <w:rPr>
          <w:spacing w:val="-12"/>
        </w:rPr>
        <w:t xml:space="preserve"> </w:t>
      </w:r>
      <w:r>
        <w:t>documentation</w:t>
      </w:r>
      <w:r>
        <w:rPr>
          <w:spacing w:val="-12"/>
        </w:rPr>
        <w:t xml:space="preserve"> </w:t>
      </w:r>
      <w:r>
        <w:t>of</w:t>
      </w:r>
      <w:r>
        <w:rPr>
          <w:spacing w:val="-12"/>
        </w:rPr>
        <w:t xml:space="preserve"> </w:t>
      </w:r>
      <w:r>
        <w:t>review</w:t>
      </w:r>
      <w:r>
        <w:rPr>
          <w:spacing w:val="-12"/>
        </w:rPr>
        <w:t xml:space="preserve"> </w:t>
      </w:r>
      <w:r>
        <w:t>or</w:t>
      </w:r>
      <w:r>
        <w:rPr>
          <w:spacing w:val="-12"/>
        </w:rPr>
        <w:t xml:space="preserve"> </w:t>
      </w:r>
      <w:r>
        <w:t>stop</w:t>
      </w:r>
      <w:r>
        <w:rPr>
          <w:spacing w:val="-12"/>
        </w:rPr>
        <w:t xml:space="preserve"> </w:t>
      </w:r>
      <w:r>
        <w:t>date</w:t>
      </w:r>
      <w:r>
        <w:rPr>
          <w:spacing w:val="-12"/>
        </w:rPr>
        <w:t xml:space="preserve"> </w:t>
      </w:r>
      <w:r>
        <w:t>was</w:t>
      </w:r>
      <w:r>
        <w:rPr>
          <w:spacing w:val="-12"/>
        </w:rPr>
        <w:t xml:space="preserve"> </w:t>
      </w:r>
      <w:r>
        <w:t>better</w:t>
      </w:r>
      <w:r>
        <w:rPr>
          <w:spacing w:val="-12"/>
        </w:rPr>
        <w:t xml:space="preserve"> </w:t>
      </w:r>
      <w:r>
        <w:t>in</w:t>
      </w:r>
      <w:r>
        <w:rPr>
          <w:spacing w:val="-12"/>
        </w:rPr>
        <w:t xml:space="preserve"> </w:t>
      </w:r>
      <w:r>
        <w:t>EMM</w:t>
      </w:r>
      <w:r>
        <w:rPr>
          <w:spacing w:val="-12"/>
        </w:rPr>
        <w:t xml:space="preserve"> </w:t>
      </w:r>
      <w:r>
        <w:t>hospitals</w:t>
      </w:r>
      <w:r>
        <w:rPr>
          <w:spacing w:val="-12"/>
        </w:rPr>
        <w:t xml:space="preserve"> </w:t>
      </w:r>
      <w:r>
        <w:t xml:space="preserve">(54.9%) </w:t>
      </w:r>
      <w:r>
        <w:rPr>
          <w:spacing w:val="-2"/>
        </w:rPr>
        <w:t>compared</w:t>
      </w:r>
      <w:r>
        <w:rPr>
          <w:spacing w:val="-9"/>
        </w:rPr>
        <w:t xml:space="preserve"> </w:t>
      </w:r>
      <w:r>
        <w:rPr>
          <w:spacing w:val="-2"/>
        </w:rPr>
        <w:t>with</w:t>
      </w:r>
      <w:r>
        <w:rPr>
          <w:spacing w:val="-9"/>
        </w:rPr>
        <w:t xml:space="preserve"> </w:t>
      </w:r>
      <w:r>
        <w:rPr>
          <w:spacing w:val="-2"/>
        </w:rPr>
        <w:t>non-EMM</w:t>
      </w:r>
      <w:r>
        <w:rPr>
          <w:spacing w:val="-9"/>
        </w:rPr>
        <w:t xml:space="preserve"> </w:t>
      </w:r>
      <w:r>
        <w:rPr>
          <w:spacing w:val="-2"/>
        </w:rPr>
        <w:t>hospitals</w:t>
      </w:r>
      <w:r>
        <w:rPr>
          <w:spacing w:val="-9"/>
        </w:rPr>
        <w:t xml:space="preserve"> </w:t>
      </w:r>
      <w:r>
        <w:rPr>
          <w:spacing w:val="-2"/>
        </w:rPr>
        <w:t>(45.0%),</w:t>
      </w:r>
      <w:r>
        <w:rPr>
          <w:spacing w:val="-9"/>
        </w:rPr>
        <w:t xml:space="preserve"> </w:t>
      </w:r>
      <w:r>
        <w:rPr>
          <w:spacing w:val="-2"/>
        </w:rPr>
        <w:t>these</w:t>
      </w:r>
      <w:r>
        <w:rPr>
          <w:spacing w:val="-9"/>
        </w:rPr>
        <w:t xml:space="preserve"> </w:t>
      </w:r>
      <w:r>
        <w:rPr>
          <w:spacing w:val="-2"/>
        </w:rPr>
        <w:t>results</w:t>
      </w:r>
      <w:r>
        <w:rPr>
          <w:spacing w:val="-9"/>
        </w:rPr>
        <w:t xml:space="preserve"> </w:t>
      </w:r>
      <w:r>
        <w:rPr>
          <w:spacing w:val="-2"/>
        </w:rPr>
        <w:t>are</w:t>
      </w:r>
      <w:r>
        <w:rPr>
          <w:spacing w:val="-9"/>
        </w:rPr>
        <w:t xml:space="preserve"> </w:t>
      </w:r>
      <w:r>
        <w:rPr>
          <w:spacing w:val="-2"/>
        </w:rPr>
        <w:t>still</w:t>
      </w:r>
      <w:r>
        <w:rPr>
          <w:spacing w:val="-9"/>
        </w:rPr>
        <w:t xml:space="preserve"> </w:t>
      </w:r>
      <w:r>
        <w:rPr>
          <w:spacing w:val="-2"/>
        </w:rPr>
        <w:t>well</w:t>
      </w:r>
      <w:r>
        <w:rPr>
          <w:spacing w:val="-9"/>
        </w:rPr>
        <w:t xml:space="preserve"> </w:t>
      </w:r>
      <w:r>
        <w:rPr>
          <w:spacing w:val="-2"/>
        </w:rPr>
        <w:t>below</w:t>
      </w:r>
      <w:r>
        <w:rPr>
          <w:spacing w:val="-9"/>
        </w:rPr>
        <w:t xml:space="preserve"> </w:t>
      </w:r>
      <w:r>
        <w:rPr>
          <w:spacing w:val="-2"/>
        </w:rPr>
        <w:t>the</w:t>
      </w:r>
      <w:r>
        <w:rPr>
          <w:spacing w:val="-9"/>
        </w:rPr>
        <w:t xml:space="preserve"> </w:t>
      </w:r>
      <w:r>
        <w:rPr>
          <w:spacing w:val="-2"/>
        </w:rPr>
        <w:t>expected</w:t>
      </w:r>
      <w:r>
        <w:rPr>
          <w:spacing w:val="-9"/>
        </w:rPr>
        <w:t xml:space="preserve"> </w:t>
      </w:r>
      <w:r>
        <w:rPr>
          <w:spacing w:val="-2"/>
        </w:rPr>
        <w:t>best</w:t>
      </w:r>
      <w:r>
        <w:rPr>
          <w:spacing w:val="-9"/>
        </w:rPr>
        <w:t xml:space="preserve"> </w:t>
      </w:r>
      <w:r>
        <w:rPr>
          <w:spacing w:val="-2"/>
        </w:rPr>
        <w:t xml:space="preserve">practice </w:t>
      </w:r>
      <w:r>
        <w:t>level of 95%.</w:t>
      </w:r>
    </w:p>
    <w:p w14:paraId="163C2CFD" w14:textId="77777777" w:rsidR="00011EAC" w:rsidRDefault="004F7DC3">
      <w:pPr>
        <w:pStyle w:val="Heading3"/>
        <w:spacing w:before="181"/>
      </w:pPr>
      <w:r>
        <w:rPr>
          <w:color w:val="153A6E"/>
        </w:rPr>
        <w:t>Surgical</w:t>
      </w:r>
      <w:r>
        <w:rPr>
          <w:color w:val="153A6E"/>
          <w:spacing w:val="-2"/>
        </w:rPr>
        <w:t xml:space="preserve"> </w:t>
      </w:r>
      <w:r>
        <w:rPr>
          <w:color w:val="153A6E"/>
        </w:rPr>
        <w:t>prophylaxis</w:t>
      </w:r>
      <w:r>
        <w:rPr>
          <w:color w:val="153A6E"/>
          <w:spacing w:val="-2"/>
        </w:rPr>
        <w:t xml:space="preserve"> </w:t>
      </w:r>
      <w:r>
        <w:rPr>
          <w:color w:val="153A6E"/>
        </w:rPr>
        <w:t>greater</w:t>
      </w:r>
      <w:r>
        <w:rPr>
          <w:color w:val="153A6E"/>
          <w:spacing w:val="-1"/>
        </w:rPr>
        <w:t xml:space="preserve"> </w:t>
      </w:r>
      <w:r>
        <w:rPr>
          <w:color w:val="153A6E"/>
        </w:rPr>
        <w:t>than</w:t>
      </w:r>
      <w:r>
        <w:rPr>
          <w:color w:val="153A6E"/>
          <w:spacing w:val="-2"/>
        </w:rPr>
        <w:t xml:space="preserve"> </w:t>
      </w:r>
      <w:r>
        <w:rPr>
          <w:color w:val="153A6E"/>
        </w:rPr>
        <w:t>24</w:t>
      </w:r>
      <w:r>
        <w:rPr>
          <w:color w:val="153A6E"/>
          <w:spacing w:val="-1"/>
        </w:rPr>
        <w:t xml:space="preserve"> </w:t>
      </w:r>
      <w:r>
        <w:rPr>
          <w:color w:val="153A6E"/>
          <w:spacing w:val="-2"/>
        </w:rPr>
        <w:t>hours</w:t>
      </w:r>
    </w:p>
    <w:p w14:paraId="1D969A4A" w14:textId="77777777" w:rsidR="00011EAC" w:rsidRDefault="004F7DC3">
      <w:pPr>
        <w:pStyle w:val="BodyText"/>
        <w:spacing w:before="106" w:line="228" w:lineRule="auto"/>
        <w:ind w:left="113" w:right="378"/>
      </w:pPr>
      <w:r>
        <w:rPr>
          <w:spacing w:val="-2"/>
        </w:rPr>
        <w:t>The</w:t>
      </w:r>
      <w:r>
        <w:rPr>
          <w:spacing w:val="-7"/>
        </w:rPr>
        <w:t xml:space="preserve"> </w:t>
      </w:r>
      <w:r>
        <w:rPr>
          <w:spacing w:val="-2"/>
        </w:rPr>
        <w:t>point</w:t>
      </w:r>
      <w:r>
        <w:rPr>
          <w:spacing w:val="-7"/>
        </w:rPr>
        <w:t xml:space="preserve"> </w:t>
      </w:r>
      <w:r>
        <w:rPr>
          <w:spacing w:val="-2"/>
        </w:rPr>
        <w:t>prevalence</w:t>
      </w:r>
      <w:r>
        <w:rPr>
          <w:spacing w:val="-7"/>
        </w:rPr>
        <w:t xml:space="preserve"> </w:t>
      </w:r>
      <w:r>
        <w:rPr>
          <w:spacing w:val="-2"/>
        </w:rPr>
        <w:t>nature</w:t>
      </w:r>
      <w:r>
        <w:rPr>
          <w:spacing w:val="-7"/>
        </w:rPr>
        <w:t xml:space="preserve"> </w:t>
      </w:r>
      <w:r>
        <w:rPr>
          <w:spacing w:val="-2"/>
        </w:rPr>
        <w:t>of</w:t>
      </w:r>
      <w:r>
        <w:rPr>
          <w:spacing w:val="-7"/>
        </w:rPr>
        <w:t xml:space="preserve"> </w:t>
      </w:r>
      <w:r>
        <w:rPr>
          <w:spacing w:val="-2"/>
        </w:rPr>
        <w:t>the</w:t>
      </w:r>
      <w:r>
        <w:rPr>
          <w:spacing w:val="-7"/>
        </w:rPr>
        <w:t xml:space="preserve"> </w:t>
      </w:r>
      <w:r>
        <w:rPr>
          <w:spacing w:val="-2"/>
        </w:rPr>
        <w:t>Hospital</w:t>
      </w:r>
      <w:r>
        <w:rPr>
          <w:spacing w:val="-7"/>
        </w:rPr>
        <w:t xml:space="preserve"> </w:t>
      </w:r>
      <w:r>
        <w:rPr>
          <w:spacing w:val="-2"/>
        </w:rPr>
        <w:t>NAPS</w:t>
      </w:r>
      <w:r>
        <w:rPr>
          <w:spacing w:val="-7"/>
        </w:rPr>
        <w:t xml:space="preserve"> </w:t>
      </w:r>
      <w:r>
        <w:rPr>
          <w:spacing w:val="-2"/>
        </w:rPr>
        <w:t>methodology</w:t>
      </w:r>
      <w:r>
        <w:rPr>
          <w:spacing w:val="-7"/>
        </w:rPr>
        <w:t xml:space="preserve"> </w:t>
      </w:r>
      <w:r>
        <w:rPr>
          <w:spacing w:val="-2"/>
        </w:rPr>
        <w:t>limits</w:t>
      </w:r>
      <w:r>
        <w:rPr>
          <w:spacing w:val="-7"/>
        </w:rPr>
        <w:t xml:space="preserve"> </w:t>
      </w:r>
      <w:r>
        <w:rPr>
          <w:spacing w:val="-2"/>
        </w:rPr>
        <w:t>the</w:t>
      </w:r>
      <w:r>
        <w:rPr>
          <w:spacing w:val="-7"/>
        </w:rPr>
        <w:t xml:space="preserve"> </w:t>
      </w:r>
      <w:r>
        <w:rPr>
          <w:spacing w:val="-2"/>
        </w:rPr>
        <w:t>meaningful</w:t>
      </w:r>
      <w:r>
        <w:rPr>
          <w:spacing w:val="-7"/>
        </w:rPr>
        <w:t xml:space="preserve"> </w:t>
      </w:r>
      <w:r>
        <w:rPr>
          <w:spacing w:val="-2"/>
        </w:rPr>
        <w:t>interpretation</w:t>
      </w:r>
      <w:r>
        <w:rPr>
          <w:spacing w:val="-7"/>
        </w:rPr>
        <w:t xml:space="preserve"> </w:t>
      </w:r>
      <w:r>
        <w:rPr>
          <w:spacing w:val="-2"/>
        </w:rPr>
        <w:t xml:space="preserve">of </w:t>
      </w:r>
      <w:r>
        <w:t>surgical</w:t>
      </w:r>
      <w:r>
        <w:rPr>
          <w:spacing w:val="-14"/>
        </w:rPr>
        <w:t xml:space="preserve"> </w:t>
      </w:r>
      <w:r>
        <w:t>prophylaxis</w:t>
      </w:r>
      <w:r>
        <w:rPr>
          <w:spacing w:val="-14"/>
        </w:rPr>
        <w:t xml:space="preserve"> </w:t>
      </w:r>
      <w:r>
        <w:t>results.</w:t>
      </w:r>
      <w:r>
        <w:rPr>
          <w:position w:val="7"/>
          <w:sz w:val="13"/>
        </w:rPr>
        <w:t>5</w:t>
      </w:r>
      <w:r>
        <w:rPr>
          <w:spacing w:val="12"/>
          <w:position w:val="7"/>
          <w:sz w:val="13"/>
        </w:rPr>
        <w:t xml:space="preserve"> </w:t>
      </w:r>
      <w:r>
        <w:t>This</w:t>
      </w:r>
      <w:r>
        <w:rPr>
          <w:spacing w:val="-14"/>
        </w:rPr>
        <w:t xml:space="preserve"> </w:t>
      </w:r>
      <w:r>
        <w:t>is</w:t>
      </w:r>
      <w:r>
        <w:rPr>
          <w:spacing w:val="-14"/>
        </w:rPr>
        <w:t xml:space="preserve"> </w:t>
      </w:r>
      <w:r>
        <w:t>because</w:t>
      </w:r>
      <w:r>
        <w:rPr>
          <w:spacing w:val="-14"/>
        </w:rPr>
        <w:t xml:space="preserve"> </w:t>
      </w:r>
      <w:r>
        <w:t>post-operative</w:t>
      </w:r>
      <w:r>
        <w:rPr>
          <w:spacing w:val="-14"/>
        </w:rPr>
        <w:t xml:space="preserve"> </w:t>
      </w:r>
      <w:r>
        <w:t>antimicrobial</w:t>
      </w:r>
      <w:r>
        <w:rPr>
          <w:spacing w:val="-14"/>
        </w:rPr>
        <w:t xml:space="preserve"> </w:t>
      </w:r>
      <w:r>
        <w:t>prophylaxis</w:t>
      </w:r>
      <w:r>
        <w:rPr>
          <w:spacing w:val="-14"/>
        </w:rPr>
        <w:t xml:space="preserve"> </w:t>
      </w:r>
      <w:r>
        <w:t>is</w:t>
      </w:r>
      <w:r>
        <w:rPr>
          <w:spacing w:val="-14"/>
        </w:rPr>
        <w:t xml:space="preserve"> </w:t>
      </w:r>
      <w:r>
        <w:t>not</w:t>
      </w:r>
      <w:r>
        <w:rPr>
          <w:spacing w:val="-14"/>
        </w:rPr>
        <w:t xml:space="preserve"> </w:t>
      </w:r>
      <w:r>
        <w:t>required in</w:t>
      </w:r>
      <w:r>
        <w:rPr>
          <w:spacing w:val="-5"/>
        </w:rPr>
        <w:t xml:space="preserve"> </w:t>
      </w:r>
      <w:proofErr w:type="gramStart"/>
      <w:r>
        <w:t>the</w:t>
      </w:r>
      <w:r>
        <w:rPr>
          <w:spacing w:val="-5"/>
        </w:rPr>
        <w:t xml:space="preserve"> </w:t>
      </w:r>
      <w:r>
        <w:t>majority</w:t>
      </w:r>
      <w:r>
        <w:rPr>
          <w:spacing w:val="-5"/>
        </w:rPr>
        <w:t xml:space="preserve"> </w:t>
      </w:r>
      <w:r>
        <w:t>of</w:t>
      </w:r>
      <w:proofErr w:type="gramEnd"/>
      <w:r>
        <w:rPr>
          <w:spacing w:val="-5"/>
        </w:rPr>
        <w:t xml:space="preserve"> </w:t>
      </w:r>
      <w:r>
        <w:t>procedures</w:t>
      </w:r>
      <w:r>
        <w:rPr>
          <w:spacing w:val="-5"/>
        </w:rPr>
        <w:t xml:space="preserve"> </w:t>
      </w:r>
      <w:r>
        <w:t>and</w:t>
      </w:r>
      <w:r>
        <w:rPr>
          <w:spacing w:val="-5"/>
        </w:rPr>
        <w:t xml:space="preserve"> </w:t>
      </w:r>
      <w:r>
        <w:t>hence</w:t>
      </w:r>
      <w:r>
        <w:rPr>
          <w:spacing w:val="-5"/>
        </w:rPr>
        <w:t xml:space="preserve"> </w:t>
      </w:r>
      <w:r>
        <w:t>these</w:t>
      </w:r>
      <w:r>
        <w:rPr>
          <w:spacing w:val="-5"/>
        </w:rPr>
        <w:t xml:space="preserve"> </w:t>
      </w:r>
      <w:r>
        <w:t>patients</w:t>
      </w:r>
      <w:r>
        <w:rPr>
          <w:spacing w:val="-5"/>
        </w:rPr>
        <w:t xml:space="preserve"> </w:t>
      </w:r>
      <w:r>
        <w:t>do</w:t>
      </w:r>
      <w:r>
        <w:rPr>
          <w:spacing w:val="-5"/>
        </w:rPr>
        <w:t xml:space="preserve"> </w:t>
      </w:r>
      <w:r>
        <w:t>not</w:t>
      </w:r>
      <w:r>
        <w:rPr>
          <w:spacing w:val="-5"/>
        </w:rPr>
        <w:t xml:space="preserve"> </w:t>
      </w:r>
      <w:r>
        <w:t>meet</w:t>
      </w:r>
      <w:r>
        <w:rPr>
          <w:spacing w:val="-5"/>
        </w:rPr>
        <w:t xml:space="preserve"> </w:t>
      </w:r>
      <w:r>
        <w:t>the</w:t>
      </w:r>
      <w:r>
        <w:rPr>
          <w:spacing w:val="-5"/>
        </w:rPr>
        <w:t xml:space="preserve"> </w:t>
      </w:r>
      <w:r>
        <w:t>inclusion</w:t>
      </w:r>
      <w:r>
        <w:rPr>
          <w:spacing w:val="-5"/>
        </w:rPr>
        <w:t xml:space="preserve"> </w:t>
      </w:r>
      <w:r>
        <w:t>criteria</w:t>
      </w:r>
      <w:r>
        <w:rPr>
          <w:spacing w:val="-5"/>
        </w:rPr>
        <w:t xml:space="preserve"> </w:t>
      </w:r>
      <w:r>
        <w:t>for</w:t>
      </w:r>
      <w:r>
        <w:rPr>
          <w:spacing w:val="-5"/>
        </w:rPr>
        <w:t xml:space="preserve"> </w:t>
      </w:r>
      <w:r>
        <w:t>the Hospital NAPS.</w:t>
      </w:r>
    </w:p>
    <w:p w14:paraId="35A9BB16" w14:textId="77777777" w:rsidR="00011EAC" w:rsidRDefault="004F7DC3">
      <w:pPr>
        <w:pStyle w:val="BodyText"/>
        <w:spacing w:before="118" w:line="228" w:lineRule="auto"/>
        <w:ind w:left="113" w:right="580"/>
        <w:rPr>
          <w:sz w:val="13"/>
        </w:rPr>
      </w:pPr>
      <w:r>
        <w:t>Nonetheless,</w:t>
      </w:r>
      <w:r>
        <w:rPr>
          <w:spacing w:val="-9"/>
        </w:rPr>
        <w:t xml:space="preserve"> </w:t>
      </w:r>
      <w:r>
        <w:t>of</w:t>
      </w:r>
      <w:r>
        <w:rPr>
          <w:spacing w:val="-9"/>
        </w:rPr>
        <w:t xml:space="preserve"> </w:t>
      </w:r>
      <w:r>
        <w:t>those</w:t>
      </w:r>
      <w:r>
        <w:rPr>
          <w:spacing w:val="-9"/>
        </w:rPr>
        <w:t xml:space="preserve"> </w:t>
      </w:r>
      <w:r>
        <w:t>audited</w:t>
      </w:r>
      <w:r>
        <w:rPr>
          <w:spacing w:val="-9"/>
        </w:rPr>
        <w:t xml:space="preserve"> </w:t>
      </w:r>
      <w:r>
        <w:t>prescriptions</w:t>
      </w:r>
      <w:r>
        <w:rPr>
          <w:spacing w:val="-9"/>
        </w:rPr>
        <w:t xml:space="preserve"> </w:t>
      </w:r>
      <w:r>
        <w:t>that</w:t>
      </w:r>
      <w:r>
        <w:rPr>
          <w:spacing w:val="-9"/>
        </w:rPr>
        <w:t xml:space="preserve"> </w:t>
      </w:r>
      <w:r>
        <w:t>were</w:t>
      </w:r>
      <w:r>
        <w:rPr>
          <w:spacing w:val="-9"/>
        </w:rPr>
        <w:t xml:space="preserve"> </w:t>
      </w:r>
      <w:r>
        <w:t>for</w:t>
      </w:r>
      <w:r>
        <w:rPr>
          <w:spacing w:val="-9"/>
        </w:rPr>
        <w:t xml:space="preserve"> </w:t>
      </w:r>
      <w:r>
        <w:t>surgical</w:t>
      </w:r>
      <w:r>
        <w:rPr>
          <w:spacing w:val="-9"/>
        </w:rPr>
        <w:t xml:space="preserve"> </w:t>
      </w:r>
      <w:r>
        <w:t>prophylaxis,</w:t>
      </w:r>
      <w:r>
        <w:rPr>
          <w:spacing w:val="-9"/>
        </w:rPr>
        <w:t xml:space="preserve"> </w:t>
      </w:r>
      <w:r>
        <w:t>30.9%</w:t>
      </w:r>
      <w:r>
        <w:rPr>
          <w:spacing w:val="-9"/>
        </w:rPr>
        <w:t xml:space="preserve"> </w:t>
      </w:r>
      <w:r>
        <w:t>extended beyond</w:t>
      </w:r>
      <w:r>
        <w:rPr>
          <w:spacing w:val="-16"/>
        </w:rPr>
        <w:t xml:space="preserve"> </w:t>
      </w:r>
      <w:r>
        <w:t>24</w:t>
      </w:r>
      <w:r>
        <w:rPr>
          <w:spacing w:val="-15"/>
        </w:rPr>
        <w:t xml:space="preserve"> </w:t>
      </w:r>
      <w:r>
        <w:t>hours.</w:t>
      </w:r>
      <w:r>
        <w:rPr>
          <w:spacing w:val="-15"/>
        </w:rPr>
        <w:t xml:space="preserve"> </w:t>
      </w:r>
      <w:r>
        <w:t>This</w:t>
      </w:r>
      <w:r>
        <w:rPr>
          <w:spacing w:val="-16"/>
        </w:rPr>
        <w:t xml:space="preserve"> </w:t>
      </w:r>
      <w:r>
        <w:t>remains</w:t>
      </w:r>
      <w:r>
        <w:rPr>
          <w:spacing w:val="-15"/>
        </w:rPr>
        <w:t xml:space="preserve"> </w:t>
      </w:r>
      <w:r>
        <w:t>a</w:t>
      </w:r>
      <w:r>
        <w:rPr>
          <w:spacing w:val="-15"/>
        </w:rPr>
        <w:t xml:space="preserve"> </w:t>
      </w:r>
      <w:r>
        <w:t>concern</w:t>
      </w:r>
      <w:r>
        <w:rPr>
          <w:spacing w:val="-16"/>
        </w:rPr>
        <w:t xml:space="preserve"> </w:t>
      </w:r>
      <w:r>
        <w:t>given</w:t>
      </w:r>
      <w:r>
        <w:rPr>
          <w:spacing w:val="-15"/>
        </w:rPr>
        <w:t xml:space="preserve"> </w:t>
      </w:r>
      <w:r>
        <w:t>that</w:t>
      </w:r>
      <w:r>
        <w:rPr>
          <w:spacing w:val="-15"/>
        </w:rPr>
        <w:t xml:space="preserve"> </w:t>
      </w:r>
      <w:r>
        <w:t>it</w:t>
      </w:r>
      <w:r>
        <w:rPr>
          <w:spacing w:val="-15"/>
        </w:rPr>
        <w:t xml:space="preserve"> </w:t>
      </w:r>
      <w:r>
        <w:t>is</w:t>
      </w:r>
      <w:r>
        <w:rPr>
          <w:spacing w:val="-16"/>
        </w:rPr>
        <w:t xml:space="preserve"> </w:t>
      </w:r>
      <w:r>
        <w:t>now</w:t>
      </w:r>
      <w:r>
        <w:rPr>
          <w:spacing w:val="-15"/>
        </w:rPr>
        <w:t xml:space="preserve"> </w:t>
      </w:r>
      <w:r>
        <w:t>widely</w:t>
      </w:r>
      <w:r>
        <w:rPr>
          <w:spacing w:val="-15"/>
        </w:rPr>
        <w:t xml:space="preserve"> </w:t>
      </w:r>
      <w:r>
        <w:t>accepted</w:t>
      </w:r>
      <w:r>
        <w:rPr>
          <w:spacing w:val="-16"/>
        </w:rPr>
        <w:t xml:space="preserve"> </w:t>
      </w:r>
      <w:r>
        <w:t>that</w:t>
      </w:r>
      <w:r>
        <w:rPr>
          <w:spacing w:val="-15"/>
        </w:rPr>
        <w:t xml:space="preserve"> </w:t>
      </w:r>
      <w:r>
        <w:t>administration</w:t>
      </w:r>
      <w:r>
        <w:rPr>
          <w:spacing w:val="-15"/>
        </w:rPr>
        <w:t xml:space="preserve"> </w:t>
      </w:r>
      <w:r>
        <w:t>of antimicrobials</w:t>
      </w:r>
      <w:r>
        <w:rPr>
          <w:spacing w:val="-9"/>
        </w:rPr>
        <w:t xml:space="preserve"> </w:t>
      </w:r>
      <w:r>
        <w:t>for</w:t>
      </w:r>
      <w:r>
        <w:rPr>
          <w:spacing w:val="-9"/>
        </w:rPr>
        <w:t xml:space="preserve"> </w:t>
      </w:r>
      <w:r>
        <w:t>surgical</w:t>
      </w:r>
      <w:r>
        <w:rPr>
          <w:spacing w:val="-9"/>
        </w:rPr>
        <w:t xml:space="preserve"> </w:t>
      </w:r>
      <w:r>
        <w:t>prophylaxis</w:t>
      </w:r>
      <w:r>
        <w:rPr>
          <w:spacing w:val="-9"/>
        </w:rPr>
        <w:t xml:space="preserve"> </w:t>
      </w:r>
      <w:r>
        <w:t>should</w:t>
      </w:r>
      <w:r>
        <w:rPr>
          <w:spacing w:val="-9"/>
        </w:rPr>
        <w:t xml:space="preserve"> </w:t>
      </w:r>
      <w:r>
        <w:t>not</w:t>
      </w:r>
      <w:r>
        <w:rPr>
          <w:spacing w:val="-9"/>
        </w:rPr>
        <w:t xml:space="preserve"> </w:t>
      </w:r>
      <w:r>
        <w:t>continue</w:t>
      </w:r>
      <w:r>
        <w:rPr>
          <w:spacing w:val="-9"/>
        </w:rPr>
        <w:t xml:space="preserve"> </w:t>
      </w:r>
      <w:r>
        <w:t>beyond</w:t>
      </w:r>
      <w:r>
        <w:rPr>
          <w:spacing w:val="-9"/>
        </w:rPr>
        <w:t xml:space="preserve"> </w:t>
      </w:r>
      <w:r>
        <w:t>24</w:t>
      </w:r>
      <w:r>
        <w:rPr>
          <w:spacing w:val="-9"/>
        </w:rPr>
        <w:t xml:space="preserve"> </w:t>
      </w:r>
      <w:r>
        <w:t>hours</w:t>
      </w:r>
      <w:r>
        <w:rPr>
          <w:spacing w:val="-9"/>
        </w:rPr>
        <w:t xml:space="preserve"> </w:t>
      </w:r>
      <w:r>
        <w:t>after</w:t>
      </w:r>
      <w:r>
        <w:rPr>
          <w:spacing w:val="-9"/>
        </w:rPr>
        <w:t xml:space="preserve"> </w:t>
      </w:r>
      <w:r>
        <w:t>the</w:t>
      </w:r>
      <w:r>
        <w:rPr>
          <w:spacing w:val="-9"/>
        </w:rPr>
        <w:t xml:space="preserve"> </w:t>
      </w:r>
      <w:r>
        <w:t>procedure.</w:t>
      </w:r>
      <w:r>
        <w:rPr>
          <w:position w:val="7"/>
          <w:sz w:val="13"/>
        </w:rPr>
        <w:t>8</w:t>
      </w:r>
    </w:p>
    <w:p w14:paraId="4B7B094B" w14:textId="77777777" w:rsidR="00011EAC" w:rsidRDefault="004F7DC3">
      <w:pPr>
        <w:pStyle w:val="BodyText"/>
        <w:spacing w:before="117" w:line="228" w:lineRule="auto"/>
        <w:ind w:left="113" w:right="304"/>
        <w:rPr>
          <w:sz w:val="13"/>
        </w:rPr>
      </w:pPr>
      <w:r>
        <w:rPr>
          <w:spacing w:val="-2"/>
        </w:rPr>
        <w:t>The</w:t>
      </w:r>
      <w:r>
        <w:rPr>
          <w:spacing w:val="-6"/>
        </w:rPr>
        <w:t xml:space="preserve"> </w:t>
      </w:r>
      <w:r>
        <w:rPr>
          <w:spacing w:val="-2"/>
        </w:rPr>
        <w:t>Surgical</w:t>
      </w:r>
      <w:r>
        <w:rPr>
          <w:spacing w:val="-6"/>
        </w:rPr>
        <w:t xml:space="preserve"> </w:t>
      </w:r>
      <w:r>
        <w:rPr>
          <w:spacing w:val="-2"/>
        </w:rPr>
        <w:t>NAPS</w:t>
      </w:r>
      <w:r>
        <w:rPr>
          <w:spacing w:val="-6"/>
        </w:rPr>
        <w:t xml:space="preserve"> </w:t>
      </w:r>
      <w:r>
        <w:rPr>
          <w:spacing w:val="-2"/>
        </w:rPr>
        <w:t>has</w:t>
      </w:r>
      <w:r>
        <w:rPr>
          <w:spacing w:val="-6"/>
        </w:rPr>
        <w:t xml:space="preserve"> </w:t>
      </w:r>
      <w:r>
        <w:rPr>
          <w:spacing w:val="-2"/>
        </w:rPr>
        <w:t>a</w:t>
      </w:r>
      <w:r>
        <w:rPr>
          <w:spacing w:val="-6"/>
        </w:rPr>
        <w:t xml:space="preserve"> </w:t>
      </w:r>
      <w:r>
        <w:rPr>
          <w:spacing w:val="-2"/>
        </w:rPr>
        <w:t>more</w:t>
      </w:r>
      <w:r>
        <w:rPr>
          <w:spacing w:val="-6"/>
        </w:rPr>
        <w:t xml:space="preserve"> </w:t>
      </w:r>
      <w:r>
        <w:rPr>
          <w:spacing w:val="-2"/>
        </w:rPr>
        <w:t>accurate</w:t>
      </w:r>
      <w:r>
        <w:rPr>
          <w:spacing w:val="-6"/>
        </w:rPr>
        <w:t xml:space="preserve"> </w:t>
      </w:r>
      <w:r>
        <w:rPr>
          <w:spacing w:val="-2"/>
        </w:rPr>
        <w:t>methodology</w:t>
      </w:r>
      <w:r>
        <w:rPr>
          <w:spacing w:val="-6"/>
        </w:rPr>
        <w:t xml:space="preserve"> </w:t>
      </w:r>
      <w:r>
        <w:rPr>
          <w:spacing w:val="-2"/>
        </w:rPr>
        <w:t>for</w:t>
      </w:r>
      <w:r>
        <w:rPr>
          <w:spacing w:val="-6"/>
        </w:rPr>
        <w:t xml:space="preserve"> </w:t>
      </w:r>
      <w:r>
        <w:rPr>
          <w:spacing w:val="-2"/>
        </w:rPr>
        <w:t>capturing</w:t>
      </w:r>
      <w:r>
        <w:rPr>
          <w:spacing w:val="-6"/>
        </w:rPr>
        <w:t xml:space="preserve"> </w:t>
      </w:r>
      <w:r>
        <w:rPr>
          <w:spacing w:val="-2"/>
        </w:rPr>
        <w:t>surgical</w:t>
      </w:r>
      <w:r>
        <w:rPr>
          <w:spacing w:val="-6"/>
        </w:rPr>
        <w:t xml:space="preserve"> </w:t>
      </w:r>
      <w:r>
        <w:rPr>
          <w:spacing w:val="-2"/>
        </w:rPr>
        <w:t>antimicrobial</w:t>
      </w:r>
      <w:r>
        <w:rPr>
          <w:spacing w:val="-6"/>
        </w:rPr>
        <w:t xml:space="preserve"> </w:t>
      </w:r>
      <w:r>
        <w:rPr>
          <w:spacing w:val="-2"/>
        </w:rPr>
        <w:t xml:space="preserve">prophylaxis </w:t>
      </w:r>
      <w:r>
        <w:t>data.</w:t>
      </w:r>
      <w:r>
        <w:rPr>
          <w:spacing w:val="-7"/>
        </w:rPr>
        <w:t xml:space="preserve"> </w:t>
      </w:r>
      <w:r>
        <w:t>Further</w:t>
      </w:r>
      <w:r>
        <w:rPr>
          <w:spacing w:val="-7"/>
        </w:rPr>
        <w:t xml:space="preserve"> </w:t>
      </w:r>
      <w:r>
        <w:t>in-depth</w:t>
      </w:r>
      <w:r>
        <w:rPr>
          <w:spacing w:val="-7"/>
        </w:rPr>
        <w:t xml:space="preserve"> </w:t>
      </w:r>
      <w:r>
        <w:t>analyses</w:t>
      </w:r>
      <w:r>
        <w:rPr>
          <w:spacing w:val="-7"/>
        </w:rPr>
        <w:t xml:space="preserve"> </w:t>
      </w:r>
      <w:r>
        <w:t>of</w:t>
      </w:r>
      <w:r>
        <w:rPr>
          <w:spacing w:val="-7"/>
        </w:rPr>
        <w:t xml:space="preserve"> </w:t>
      </w:r>
      <w:r>
        <w:t>the</w:t>
      </w:r>
      <w:r>
        <w:rPr>
          <w:spacing w:val="-7"/>
        </w:rPr>
        <w:t xml:space="preserve"> </w:t>
      </w:r>
      <w:r>
        <w:t>types</w:t>
      </w:r>
      <w:r>
        <w:rPr>
          <w:spacing w:val="-7"/>
        </w:rPr>
        <w:t xml:space="preserve"> </w:t>
      </w:r>
      <w:r>
        <w:t>and</w:t>
      </w:r>
      <w:r>
        <w:rPr>
          <w:spacing w:val="-7"/>
        </w:rPr>
        <w:t xml:space="preserve"> </w:t>
      </w:r>
      <w:r>
        <w:t>durations</w:t>
      </w:r>
      <w:r>
        <w:rPr>
          <w:spacing w:val="-7"/>
        </w:rPr>
        <w:t xml:space="preserve"> </w:t>
      </w:r>
      <w:r>
        <w:t>of</w:t>
      </w:r>
      <w:r>
        <w:rPr>
          <w:spacing w:val="-7"/>
        </w:rPr>
        <w:t xml:space="preserve"> </w:t>
      </w:r>
      <w:r>
        <w:t>post-operative</w:t>
      </w:r>
      <w:r>
        <w:rPr>
          <w:spacing w:val="-7"/>
        </w:rPr>
        <w:t xml:space="preserve"> </w:t>
      </w:r>
      <w:r>
        <w:t>surgical</w:t>
      </w:r>
      <w:r>
        <w:rPr>
          <w:spacing w:val="-7"/>
        </w:rPr>
        <w:t xml:space="preserve"> </w:t>
      </w:r>
      <w:r>
        <w:t>prophylaxis procedures can be found in the 2022 Surgical NAPS report.</w:t>
      </w:r>
      <w:r>
        <w:rPr>
          <w:position w:val="7"/>
          <w:sz w:val="13"/>
        </w:rPr>
        <w:t>9</w:t>
      </w:r>
    </w:p>
    <w:p w14:paraId="4A2054F7" w14:textId="77777777" w:rsidR="00011EAC" w:rsidRDefault="00011EAC">
      <w:pPr>
        <w:spacing w:line="228" w:lineRule="auto"/>
        <w:rPr>
          <w:sz w:val="13"/>
        </w:rPr>
        <w:sectPr w:rsidR="00011EAC" w:rsidSect="00BF3B3E">
          <w:pgSz w:w="11910" w:h="16840"/>
          <w:pgMar w:top="1240" w:right="1020" w:bottom="960" w:left="1020" w:header="0" w:footer="774" w:gutter="0"/>
          <w:cols w:space="720"/>
        </w:sectPr>
      </w:pPr>
    </w:p>
    <w:p w14:paraId="556875F3" w14:textId="77777777" w:rsidR="00011EAC" w:rsidRDefault="004F7DC3">
      <w:pPr>
        <w:pStyle w:val="Heading3"/>
      </w:pPr>
      <w:r>
        <w:rPr>
          <w:color w:val="153A6E"/>
        </w:rPr>
        <w:lastRenderedPageBreak/>
        <w:t>Compliance</w:t>
      </w:r>
      <w:r>
        <w:rPr>
          <w:color w:val="153A6E"/>
          <w:spacing w:val="-7"/>
        </w:rPr>
        <w:t xml:space="preserve"> </w:t>
      </w:r>
      <w:r>
        <w:rPr>
          <w:color w:val="153A6E"/>
        </w:rPr>
        <w:t>with</w:t>
      </w:r>
      <w:r>
        <w:rPr>
          <w:color w:val="153A6E"/>
          <w:spacing w:val="-5"/>
        </w:rPr>
        <w:t xml:space="preserve"> </w:t>
      </w:r>
      <w:r>
        <w:rPr>
          <w:color w:val="153A6E"/>
          <w:spacing w:val="-2"/>
        </w:rPr>
        <w:t>guidelines</w:t>
      </w:r>
    </w:p>
    <w:p w14:paraId="2381CC89" w14:textId="77777777" w:rsidR="00011EAC" w:rsidRDefault="004F7DC3">
      <w:pPr>
        <w:pStyle w:val="BodyText"/>
        <w:spacing w:before="106" w:line="228" w:lineRule="auto"/>
        <w:ind w:left="113" w:right="304"/>
      </w:pPr>
      <w:r>
        <w:t>Encouragingly,</w:t>
      </w:r>
      <w:r>
        <w:rPr>
          <w:spacing w:val="-8"/>
        </w:rPr>
        <w:t xml:space="preserve"> </w:t>
      </w:r>
      <w:r>
        <w:t>there</w:t>
      </w:r>
      <w:r>
        <w:rPr>
          <w:spacing w:val="-8"/>
        </w:rPr>
        <w:t xml:space="preserve"> </w:t>
      </w:r>
      <w:r>
        <w:t>has</w:t>
      </w:r>
      <w:r>
        <w:rPr>
          <w:spacing w:val="-8"/>
        </w:rPr>
        <w:t xml:space="preserve"> </w:t>
      </w:r>
      <w:r>
        <w:t>been</w:t>
      </w:r>
      <w:r>
        <w:rPr>
          <w:spacing w:val="-8"/>
        </w:rPr>
        <w:t xml:space="preserve"> </w:t>
      </w:r>
      <w:r>
        <w:t>a</w:t>
      </w:r>
      <w:r>
        <w:rPr>
          <w:spacing w:val="-8"/>
        </w:rPr>
        <w:t xml:space="preserve"> </w:t>
      </w:r>
      <w:r>
        <w:t>continued</w:t>
      </w:r>
      <w:r>
        <w:rPr>
          <w:spacing w:val="-8"/>
        </w:rPr>
        <w:t xml:space="preserve"> </w:t>
      </w:r>
      <w:r>
        <w:t>reduction</w:t>
      </w:r>
      <w:r>
        <w:rPr>
          <w:spacing w:val="-8"/>
        </w:rPr>
        <w:t xml:space="preserve"> </w:t>
      </w:r>
      <w:r>
        <w:t>in</w:t>
      </w:r>
      <w:r>
        <w:rPr>
          <w:spacing w:val="-8"/>
        </w:rPr>
        <w:t xml:space="preserve"> </w:t>
      </w:r>
      <w:r>
        <w:t>the</w:t>
      </w:r>
      <w:r>
        <w:rPr>
          <w:spacing w:val="-8"/>
        </w:rPr>
        <w:t xml:space="preserve"> </w:t>
      </w:r>
      <w:r>
        <w:t>rate</w:t>
      </w:r>
      <w:r>
        <w:rPr>
          <w:spacing w:val="-8"/>
        </w:rPr>
        <w:t xml:space="preserve"> </w:t>
      </w:r>
      <w:r>
        <w:t>of</w:t>
      </w:r>
      <w:r>
        <w:rPr>
          <w:spacing w:val="-8"/>
        </w:rPr>
        <w:t xml:space="preserve"> </w:t>
      </w:r>
      <w:r>
        <w:t>non-compliance</w:t>
      </w:r>
      <w:r>
        <w:rPr>
          <w:spacing w:val="-8"/>
        </w:rPr>
        <w:t xml:space="preserve"> </w:t>
      </w:r>
      <w:r>
        <w:t>with</w:t>
      </w:r>
      <w:r>
        <w:rPr>
          <w:spacing w:val="-8"/>
        </w:rPr>
        <w:t xml:space="preserve"> </w:t>
      </w:r>
      <w:r>
        <w:t xml:space="preserve">prescribing </w:t>
      </w:r>
      <w:r>
        <w:rPr>
          <w:spacing w:val="-2"/>
        </w:rPr>
        <w:t>guidelines</w:t>
      </w:r>
      <w:r>
        <w:rPr>
          <w:spacing w:val="-6"/>
        </w:rPr>
        <w:t xml:space="preserve"> </w:t>
      </w:r>
      <w:r>
        <w:rPr>
          <w:spacing w:val="-2"/>
        </w:rPr>
        <w:t>for</w:t>
      </w:r>
      <w:r>
        <w:rPr>
          <w:spacing w:val="-6"/>
        </w:rPr>
        <w:t xml:space="preserve"> </w:t>
      </w:r>
      <w:r>
        <w:rPr>
          <w:spacing w:val="-2"/>
        </w:rPr>
        <w:t>the</w:t>
      </w:r>
      <w:r>
        <w:rPr>
          <w:spacing w:val="-6"/>
        </w:rPr>
        <w:t xml:space="preserve"> </w:t>
      </w:r>
      <w:r>
        <w:rPr>
          <w:spacing w:val="-2"/>
        </w:rPr>
        <w:t>last</w:t>
      </w:r>
      <w:r>
        <w:rPr>
          <w:spacing w:val="-6"/>
        </w:rPr>
        <w:t xml:space="preserve"> </w:t>
      </w:r>
      <w:r>
        <w:rPr>
          <w:spacing w:val="-2"/>
        </w:rPr>
        <w:t>few</w:t>
      </w:r>
      <w:r>
        <w:rPr>
          <w:spacing w:val="-6"/>
        </w:rPr>
        <w:t xml:space="preserve"> </w:t>
      </w:r>
      <w:r>
        <w:rPr>
          <w:spacing w:val="-2"/>
        </w:rPr>
        <w:t>years</w:t>
      </w:r>
      <w:r>
        <w:rPr>
          <w:spacing w:val="-6"/>
        </w:rPr>
        <w:t xml:space="preserve"> </w:t>
      </w:r>
      <w:r>
        <w:rPr>
          <w:spacing w:val="-2"/>
        </w:rPr>
        <w:t>(Figure</w:t>
      </w:r>
      <w:r>
        <w:rPr>
          <w:spacing w:val="-6"/>
        </w:rPr>
        <w:t xml:space="preserve"> </w:t>
      </w:r>
      <w:r>
        <w:rPr>
          <w:spacing w:val="-2"/>
        </w:rPr>
        <w:t>2).</w:t>
      </w:r>
      <w:r>
        <w:rPr>
          <w:spacing w:val="-6"/>
        </w:rPr>
        <w:t xml:space="preserve"> </w:t>
      </w:r>
      <w:r>
        <w:rPr>
          <w:spacing w:val="-2"/>
        </w:rPr>
        <w:t>The</w:t>
      </w:r>
      <w:r>
        <w:rPr>
          <w:spacing w:val="-6"/>
        </w:rPr>
        <w:t xml:space="preserve"> </w:t>
      </w:r>
      <w:r>
        <w:rPr>
          <w:spacing w:val="-2"/>
        </w:rPr>
        <w:t>release</w:t>
      </w:r>
      <w:r>
        <w:rPr>
          <w:spacing w:val="-6"/>
        </w:rPr>
        <w:t xml:space="preserve"> </w:t>
      </w:r>
      <w:r>
        <w:rPr>
          <w:spacing w:val="-2"/>
        </w:rPr>
        <w:t>of</w:t>
      </w:r>
      <w:r>
        <w:rPr>
          <w:spacing w:val="-6"/>
        </w:rPr>
        <w:t xml:space="preserve"> </w:t>
      </w:r>
      <w:r>
        <w:rPr>
          <w:spacing w:val="-2"/>
        </w:rPr>
        <w:t>the</w:t>
      </w:r>
      <w:r>
        <w:rPr>
          <w:spacing w:val="-6"/>
        </w:rPr>
        <w:t xml:space="preserve"> </w:t>
      </w:r>
      <w:r>
        <w:rPr>
          <w:spacing w:val="-2"/>
        </w:rPr>
        <w:t>new</w:t>
      </w:r>
      <w:r>
        <w:rPr>
          <w:spacing w:val="-6"/>
        </w:rPr>
        <w:t xml:space="preserve"> </w:t>
      </w:r>
      <w:r>
        <w:rPr>
          <w:spacing w:val="-2"/>
        </w:rPr>
        <w:t>Therapeutic</w:t>
      </w:r>
      <w:r>
        <w:rPr>
          <w:spacing w:val="-6"/>
        </w:rPr>
        <w:t xml:space="preserve"> </w:t>
      </w:r>
      <w:r>
        <w:rPr>
          <w:spacing w:val="-2"/>
        </w:rPr>
        <w:t>Guidelines</w:t>
      </w:r>
      <w:r>
        <w:rPr>
          <w:spacing w:val="-6"/>
        </w:rPr>
        <w:t xml:space="preserve"> </w:t>
      </w:r>
      <w:r>
        <w:rPr>
          <w:spacing w:val="-2"/>
        </w:rPr>
        <w:t xml:space="preserve">antimicrobial </w:t>
      </w:r>
      <w:r>
        <w:t>recommendations</w:t>
      </w:r>
      <w:r>
        <w:rPr>
          <w:spacing w:val="-8"/>
        </w:rPr>
        <w:t xml:space="preserve"> </w:t>
      </w:r>
      <w:r>
        <w:t>in</w:t>
      </w:r>
      <w:r>
        <w:rPr>
          <w:spacing w:val="-8"/>
        </w:rPr>
        <w:t xml:space="preserve"> </w:t>
      </w:r>
      <w:r>
        <w:t>2018</w:t>
      </w:r>
      <w:r>
        <w:rPr>
          <w:position w:val="7"/>
          <w:sz w:val="13"/>
        </w:rPr>
        <w:t>8</w:t>
      </w:r>
      <w:r>
        <w:rPr>
          <w:spacing w:val="18"/>
          <w:position w:val="7"/>
          <w:sz w:val="13"/>
        </w:rPr>
        <w:t xml:space="preserve"> </w:t>
      </w:r>
      <w:r>
        <w:t>saw</w:t>
      </w:r>
      <w:r>
        <w:rPr>
          <w:spacing w:val="-8"/>
        </w:rPr>
        <w:t xml:space="preserve"> </w:t>
      </w:r>
      <w:r>
        <w:t>an</w:t>
      </w:r>
      <w:r>
        <w:rPr>
          <w:spacing w:val="-8"/>
        </w:rPr>
        <w:t xml:space="preserve"> </w:t>
      </w:r>
      <w:r>
        <w:t>associated</w:t>
      </w:r>
      <w:r>
        <w:rPr>
          <w:spacing w:val="-8"/>
        </w:rPr>
        <w:t xml:space="preserve"> </w:t>
      </w:r>
      <w:r>
        <w:t>peak</w:t>
      </w:r>
      <w:r>
        <w:rPr>
          <w:spacing w:val="-8"/>
        </w:rPr>
        <w:t xml:space="preserve"> </w:t>
      </w:r>
      <w:r>
        <w:t>in</w:t>
      </w:r>
      <w:r>
        <w:rPr>
          <w:spacing w:val="-8"/>
        </w:rPr>
        <w:t xml:space="preserve"> </w:t>
      </w:r>
      <w:r>
        <w:t>the</w:t>
      </w:r>
      <w:r>
        <w:rPr>
          <w:spacing w:val="-8"/>
        </w:rPr>
        <w:t xml:space="preserve"> </w:t>
      </w:r>
      <w:r>
        <w:t>rate</w:t>
      </w:r>
      <w:r>
        <w:rPr>
          <w:spacing w:val="-8"/>
        </w:rPr>
        <w:t xml:space="preserve"> </w:t>
      </w:r>
      <w:r>
        <w:t>of</w:t>
      </w:r>
      <w:r>
        <w:rPr>
          <w:spacing w:val="-8"/>
        </w:rPr>
        <w:t xml:space="preserve"> </w:t>
      </w:r>
      <w:r>
        <w:t>non-compliance</w:t>
      </w:r>
      <w:r>
        <w:rPr>
          <w:spacing w:val="-8"/>
        </w:rPr>
        <w:t xml:space="preserve"> </w:t>
      </w:r>
      <w:r>
        <w:t>with</w:t>
      </w:r>
      <w:r>
        <w:rPr>
          <w:spacing w:val="-8"/>
        </w:rPr>
        <w:t xml:space="preserve"> </w:t>
      </w:r>
      <w:r>
        <w:t>guidelines; this</w:t>
      </w:r>
      <w:r>
        <w:rPr>
          <w:spacing w:val="-7"/>
        </w:rPr>
        <w:t xml:space="preserve"> </w:t>
      </w:r>
      <w:r>
        <w:t>is</w:t>
      </w:r>
      <w:r>
        <w:rPr>
          <w:spacing w:val="-7"/>
        </w:rPr>
        <w:t xml:space="preserve"> </w:t>
      </w:r>
      <w:r>
        <w:t>not</w:t>
      </w:r>
      <w:r>
        <w:rPr>
          <w:spacing w:val="-7"/>
        </w:rPr>
        <w:t xml:space="preserve"> </w:t>
      </w:r>
      <w:r>
        <w:t>surprising</w:t>
      </w:r>
      <w:r>
        <w:rPr>
          <w:spacing w:val="-7"/>
        </w:rPr>
        <w:t xml:space="preserve"> </w:t>
      </w:r>
      <w:r>
        <w:t>as</w:t>
      </w:r>
      <w:r>
        <w:rPr>
          <w:spacing w:val="-7"/>
        </w:rPr>
        <w:t xml:space="preserve"> </w:t>
      </w:r>
      <w:r>
        <w:t>it</w:t>
      </w:r>
      <w:r>
        <w:rPr>
          <w:spacing w:val="-7"/>
        </w:rPr>
        <w:t xml:space="preserve"> </w:t>
      </w:r>
      <w:r>
        <w:t>takes</w:t>
      </w:r>
      <w:r>
        <w:rPr>
          <w:spacing w:val="-7"/>
        </w:rPr>
        <w:t xml:space="preserve"> </w:t>
      </w:r>
      <w:r>
        <w:t>time</w:t>
      </w:r>
      <w:r>
        <w:rPr>
          <w:spacing w:val="-7"/>
        </w:rPr>
        <w:t xml:space="preserve"> </w:t>
      </w:r>
      <w:r>
        <w:t>for</w:t>
      </w:r>
      <w:r>
        <w:rPr>
          <w:spacing w:val="-7"/>
        </w:rPr>
        <w:t xml:space="preserve"> </w:t>
      </w:r>
      <w:r>
        <w:t>clinicians</w:t>
      </w:r>
      <w:r>
        <w:rPr>
          <w:spacing w:val="-7"/>
        </w:rPr>
        <w:t xml:space="preserve"> </w:t>
      </w:r>
      <w:r>
        <w:t>to</w:t>
      </w:r>
      <w:r>
        <w:rPr>
          <w:spacing w:val="-7"/>
        </w:rPr>
        <w:t xml:space="preserve"> </w:t>
      </w:r>
      <w:r>
        <w:t>digest</w:t>
      </w:r>
      <w:r>
        <w:rPr>
          <w:spacing w:val="-7"/>
        </w:rPr>
        <w:t xml:space="preserve"> </w:t>
      </w:r>
      <w:r>
        <w:t>new</w:t>
      </w:r>
      <w:r>
        <w:rPr>
          <w:spacing w:val="-7"/>
        </w:rPr>
        <w:t xml:space="preserve"> </w:t>
      </w:r>
      <w:r>
        <w:t>prescribing</w:t>
      </w:r>
      <w:r>
        <w:rPr>
          <w:spacing w:val="-7"/>
        </w:rPr>
        <w:t xml:space="preserve"> </w:t>
      </w:r>
      <w:r>
        <w:t>recommendations</w:t>
      </w:r>
      <w:r>
        <w:rPr>
          <w:spacing w:val="-7"/>
        </w:rPr>
        <w:t xml:space="preserve"> </w:t>
      </w:r>
      <w:r>
        <w:t>and change</w:t>
      </w:r>
      <w:r>
        <w:rPr>
          <w:spacing w:val="-9"/>
        </w:rPr>
        <w:t xml:space="preserve"> </w:t>
      </w:r>
      <w:r>
        <w:t>their</w:t>
      </w:r>
      <w:r>
        <w:rPr>
          <w:spacing w:val="-9"/>
        </w:rPr>
        <w:t xml:space="preserve"> </w:t>
      </w:r>
      <w:r>
        <w:t>prescribing</w:t>
      </w:r>
      <w:r>
        <w:rPr>
          <w:spacing w:val="-9"/>
        </w:rPr>
        <w:t xml:space="preserve"> </w:t>
      </w:r>
      <w:proofErr w:type="spellStart"/>
      <w:r>
        <w:t>behaviour</w:t>
      </w:r>
      <w:proofErr w:type="spellEnd"/>
      <w:r>
        <w:t>.</w:t>
      </w:r>
      <w:r>
        <w:rPr>
          <w:spacing w:val="-9"/>
        </w:rPr>
        <w:t xml:space="preserve"> </w:t>
      </w:r>
      <w:r>
        <w:t>A</w:t>
      </w:r>
      <w:r>
        <w:rPr>
          <w:spacing w:val="-9"/>
        </w:rPr>
        <w:t xml:space="preserve"> </w:t>
      </w:r>
      <w:r>
        <w:t>similar</w:t>
      </w:r>
      <w:r>
        <w:rPr>
          <w:spacing w:val="-9"/>
        </w:rPr>
        <w:t xml:space="preserve"> </w:t>
      </w:r>
      <w:r>
        <w:t>pattern</w:t>
      </w:r>
      <w:r>
        <w:rPr>
          <w:spacing w:val="-9"/>
        </w:rPr>
        <w:t xml:space="preserve"> </w:t>
      </w:r>
      <w:r>
        <w:t>was</w:t>
      </w:r>
      <w:r>
        <w:rPr>
          <w:spacing w:val="-9"/>
        </w:rPr>
        <w:t xml:space="preserve"> </w:t>
      </w:r>
      <w:r>
        <w:t>observed</w:t>
      </w:r>
      <w:r>
        <w:rPr>
          <w:spacing w:val="-9"/>
        </w:rPr>
        <w:t xml:space="preserve"> </w:t>
      </w:r>
      <w:r>
        <w:t>after</w:t>
      </w:r>
      <w:r>
        <w:rPr>
          <w:spacing w:val="-9"/>
        </w:rPr>
        <w:t xml:space="preserve"> </w:t>
      </w:r>
      <w:r>
        <w:t>the</w:t>
      </w:r>
      <w:r>
        <w:rPr>
          <w:spacing w:val="-9"/>
        </w:rPr>
        <w:t xml:space="preserve"> </w:t>
      </w:r>
      <w:r>
        <w:t>2014</w:t>
      </w:r>
      <w:r>
        <w:rPr>
          <w:spacing w:val="-9"/>
        </w:rPr>
        <w:t xml:space="preserve"> </w:t>
      </w:r>
      <w:r>
        <w:t>update</w:t>
      </w:r>
      <w:r>
        <w:rPr>
          <w:spacing w:val="-9"/>
        </w:rPr>
        <w:t xml:space="preserve"> </w:t>
      </w:r>
      <w:r>
        <w:t>of</w:t>
      </w:r>
      <w:r>
        <w:rPr>
          <w:spacing w:val="-9"/>
        </w:rPr>
        <w:t xml:space="preserve"> </w:t>
      </w:r>
      <w:r>
        <w:t>the Therapeutic Guidelines.</w:t>
      </w:r>
    </w:p>
    <w:p w14:paraId="78F34AE6" w14:textId="77777777" w:rsidR="002221CB" w:rsidRDefault="002221CB">
      <w:pPr>
        <w:pStyle w:val="BodyText"/>
        <w:spacing w:before="106" w:line="228" w:lineRule="auto"/>
        <w:ind w:left="113" w:right="304"/>
      </w:pPr>
    </w:p>
    <w:p w14:paraId="6E8BC4A2" w14:textId="288D605A" w:rsidR="00C9429A" w:rsidRDefault="00C9429A" w:rsidP="002221CB">
      <w:pPr>
        <w:pStyle w:val="Heading4"/>
      </w:pPr>
      <w:r>
        <w:t xml:space="preserve">Figure 2: Non-compliance with guidelines for all prescriptions in the Hospital NAPS, </w:t>
      </w:r>
      <w:r w:rsidR="002221CB">
        <w:br/>
      </w:r>
      <w:r>
        <w:rPr>
          <w:spacing w:val="-2"/>
        </w:rPr>
        <w:t>2015–2022*</w:t>
      </w:r>
    </w:p>
    <w:p w14:paraId="43980B56" w14:textId="77777777" w:rsidR="00DC5826" w:rsidRDefault="00DC5826">
      <w:pPr>
        <w:pStyle w:val="BodyText"/>
        <w:spacing w:before="106" w:line="228" w:lineRule="auto"/>
        <w:ind w:left="113" w:right="304"/>
      </w:pPr>
    </w:p>
    <w:p w14:paraId="51DC6A9A" w14:textId="6E43CCFC" w:rsidR="00011EAC" w:rsidRDefault="004F7DC3">
      <w:pPr>
        <w:pStyle w:val="Heading4"/>
      </w:pPr>
      <w:r>
        <w:rPr>
          <w:noProof/>
        </w:rPr>
        <mc:AlternateContent>
          <mc:Choice Requires="wpg">
            <w:drawing>
              <wp:inline distT="0" distB="0" distL="0" distR="0" wp14:anchorId="6C4B5EBC" wp14:editId="0E553B63">
                <wp:extent cx="6120130" cy="3686175"/>
                <wp:effectExtent l="0" t="0" r="13970" b="9525"/>
                <wp:docPr id="38" name="Group 38" descr="This is a line graph showing the rates of non-compliance with guidelines for all prescriptions in the Hospital NAPS Survey from 2015 to 2022, with the points at which new Therapeutic Guidelines antimicrobial recommendations were released in 2016 and 2019 mark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686175"/>
                          <a:chOff x="0" y="0"/>
                          <a:chExt cx="6120130" cy="3686175"/>
                        </a:xfrm>
                      </wpg:grpSpPr>
                      <wps:wsp>
                        <wps:cNvPr id="39" name="Graphic 39"/>
                        <wps:cNvSpPr/>
                        <wps:spPr>
                          <a:xfrm>
                            <a:off x="709435" y="319200"/>
                            <a:ext cx="5318125" cy="2197100"/>
                          </a:xfrm>
                          <a:custGeom>
                            <a:avLst/>
                            <a:gdLst/>
                            <a:ahLst/>
                            <a:cxnLst/>
                            <a:rect l="l" t="t" r="r" b="b"/>
                            <a:pathLst>
                              <a:path w="5318125" h="2197100">
                                <a:moveTo>
                                  <a:pt x="0" y="2196503"/>
                                </a:moveTo>
                                <a:lnTo>
                                  <a:pt x="5318125" y="2196503"/>
                                </a:lnTo>
                              </a:path>
                              <a:path w="5318125" h="2197100">
                                <a:moveTo>
                                  <a:pt x="0" y="1830425"/>
                                </a:moveTo>
                                <a:lnTo>
                                  <a:pt x="5318125" y="1830425"/>
                                </a:lnTo>
                              </a:path>
                              <a:path w="5318125" h="2197100">
                                <a:moveTo>
                                  <a:pt x="0" y="1464348"/>
                                </a:moveTo>
                                <a:lnTo>
                                  <a:pt x="5318125" y="1464348"/>
                                </a:lnTo>
                              </a:path>
                              <a:path w="5318125" h="2197100">
                                <a:moveTo>
                                  <a:pt x="0" y="1098270"/>
                                </a:moveTo>
                                <a:lnTo>
                                  <a:pt x="5318125" y="1098270"/>
                                </a:lnTo>
                              </a:path>
                              <a:path w="5318125" h="2197100">
                                <a:moveTo>
                                  <a:pt x="0" y="732193"/>
                                </a:moveTo>
                                <a:lnTo>
                                  <a:pt x="5318125" y="732193"/>
                                </a:lnTo>
                              </a:path>
                              <a:path w="5318125" h="2197100">
                                <a:moveTo>
                                  <a:pt x="0" y="366115"/>
                                </a:moveTo>
                                <a:lnTo>
                                  <a:pt x="5318125" y="366115"/>
                                </a:lnTo>
                              </a:path>
                              <a:path w="5318125" h="2197100">
                                <a:moveTo>
                                  <a:pt x="0" y="0"/>
                                </a:moveTo>
                                <a:lnTo>
                                  <a:pt x="5318125" y="0"/>
                                </a:lnTo>
                              </a:path>
                            </a:pathLst>
                          </a:custGeom>
                          <a:ln w="8737">
                            <a:solidFill>
                              <a:srgbClr val="D9D9D9"/>
                            </a:solidFill>
                            <a:prstDash val="solid"/>
                          </a:ln>
                        </wps:spPr>
                        <wps:bodyPr wrap="square" lIns="0" tIns="0" rIns="0" bIns="0" rtlCol="0">
                          <a:prstTxWarp prst="textNoShape">
                            <a:avLst/>
                          </a:prstTxWarp>
                          <a:noAutofit/>
                        </wps:bodyPr>
                      </wps:wsp>
                      <wps:wsp>
                        <wps:cNvPr id="40" name="Graphic 40"/>
                        <wps:cNvSpPr/>
                        <wps:spPr>
                          <a:xfrm>
                            <a:off x="709435" y="2881665"/>
                            <a:ext cx="5318125" cy="1270"/>
                          </a:xfrm>
                          <a:custGeom>
                            <a:avLst/>
                            <a:gdLst/>
                            <a:ahLst/>
                            <a:cxnLst/>
                            <a:rect l="l" t="t" r="r" b="b"/>
                            <a:pathLst>
                              <a:path w="5318125">
                                <a:moveTo>
                                  <a:pt x="0" y="0"/>
                                </a:moveTo>
                                <a:lnTo>
                                  <a:pt x="5318125" y="0"/>
                                </a:lnTo>
                              </a:path>
                            </a:pathLst>
                          </a:custGeom>
                          <a:ln w="8737">
                            <a:solidFill>
                              <a:srgbClr val="D9D9D9"/>
                            </a:solidFill>
                            <a:prstDash val="solid"/>
                          </a:ln>
                        </wps:spPr>
                        <wps:bodyPr wrap="square" lIns="0" tIns="0" rIns="0" bIns="0" rtlCol="0">
                          <a:prstTxWarp prst="textNoShape">
                            <a:avLst/>
                          </a:prstTxWarp>
                          <a:noAutofit/>
                        </wps:bodyPr>
                      </wps:wsp>
                      <wps:wsp>
                        <wps:cNvPr id="41" name="Graphic 41"/>
                        <wps:cNvSpPr/>
                        <wps:spPr>
                          <a:xfrm>
                            <a:off x="1042455" y="736109"/>
                            <a:ext cx="663575" cy="1121410"/>
                          </a:xfrm>
                          <a:custGeom>
                            <a:avLst/>
                            <a:gdLst/>
                            <a:ahLst/>
                            <a:cxnLst/>
                            <a:rect l="l" t="t" r="r" b="b"/>
                            <a:pathLst>
                              <a:path w="663575" h="1121410">
                                <a:moveTo>
                                  <a:pt x="0" y="1121079"/>
                                </a:moveTo>
                                <a:lnTo>
                                  <a:pt x="663498" y="0"/>
                                </a:lnTo>
                              </a:path>
                            </a:pathLst>
                          </a:custGeom>
                          <a:ln w="23304">
                            <a:solidFill>
                              <a:srgbClr val="AA186D"/>
                            </a:solidFill>
                            <a:prstDash val="solid"/>
                          </a:ln>
                        </wps:spPr>
                        <wps:bodyPr wrap="square" lIns="0" tIns="0" rIns="0" bIns="0" rtlCol="0">
                          <a:prstTxWarp prst="textNoShape">
                            <a:avLst/>
                          </a:prstTxWarp>
                          <a:noAutofit/>
                        </wps:bodyPr>
                      </wps:wsp>
                      <wps:wsp>
                        <wps:cNvPr id="42" name="Graphic 42"/>
                        <wps:cNvSpPr/>
                        <wps:spPr>
                          <a:xfrm>
                            <a:off x="1705949" y="736112"/>
                            <a:ext cx="666115" cy="234315"/>
                          </a:xfrm>
                          <a:custGeom>
                            <a:avLst/>
                            <a:gdLst/>
                            <a:ahLst/>
                            <a:cxnLst/>
                            <a:rect l="l" t="t" r="r" b="b"/>
                            <a:pathLst>
                              <a:path w="666115" h="234315">
                                <a:moveTo>
                                  <a:pt x="0" y="0"/>
                                </a:moveTo>
                                <a:lnTo>
                                  <a:pt x="666038" y="233870"/>
                                </a:lnTo>
                              </a:path>
                            </a:pathLst>
                          </a:custGeom>
                          <a:ln w="23304">
                            <a:solidFill>
                              <a:srgbClr val="AA186D"/>
                            </a:solidFill>
                            <a:prstDash val="solid"/>
                          </a:ln>
                        </wps:spPr>
                        <wps:bodyPr wrap="square" lIns="0" tIns="0" rIns="0" bIns="0" rtlCol="0">
                          <a:prstTxWarp prst="textNoShape">
                            <a:avLst/>
                          </a:prstTxWarp>
                          <a:noAutofit/>
                        </wps:bodyPr>
                      </wps:wsp>
                      <wps:wsp>
                        <wps:cNvPr id="43" name="Graphic 43"/>
                        <wps:cNvSpPr/>
                        <wps:spPr>
                          <a:xfrm>
                            <a:off x="2371985" y="969989"/>
                            <a:ext cx="663575" cy="208915"/>
                          </a:xfrm>
                          <a:custGeom>
                            <a:avLst/>
                            <a:gdLst/>
                            <a:ahLst/>
                            <a:cxnLst/>
                            <a:rect l="l" t="t" r="r" b="b"/>
                            <a:pathLst>
                              <a:path w="663575" h="208915">
                                <a:moveTo>
                                  <a:pt x="0" y="0"/>
                                </a:moveTo>
                                <a:lnTo>
                                  <a:pt x="663498" y="208457"/>
                                </a:lnTo>
                              </a:path>
                            </a:pathLst>
                          </a:custGeom>
                          <a:ln w="23304">
                            <a:solidFill>
                              <a:srgbClr val="AA186D"/>
                            </a:solidFill>
                            <a:prstDash val="solid"/>
                          </a:ln>
                        </wps:spPr>
                        <wps:bodyPr wrap="square" lIns="0" tIns="0" rIns="0" bIns="0" rtlCol="0">
                          <a:prstTxWarp prst="textNoShape">
                            <a:avLst/>
                          </a:prstTxWarp>
                          <a:noAutofit/>
                        </wps:bodyPr>
                      </wps:wsp>
                      <wps:wsp>
                        <wps:cNvPr id="44" name="Graphic 44"/>
                        <wps:cNvSpPr/>
                        <wps:spPr>
                          <a:xfrm>
                            <a:off x="3035479" y="514944"/>
                            <a:ext cx="666115" cy="663575"/>
                          </a:xfrm>
                          <a:custGeom>
                            <a:avLst/>
                            <a:gdLst/>
                            <a:ahLst/>
                            <a:cxnLst/>
                            <a:rect l="l" t="t" r="r" b="b"/>
                            <a:pathLst>
                              <a:path w="666115" h="663575">
                                <a:moveTo>
                                  <a:pt x="0" y="663498"/>
                                </a:moveTo>
                                <a:lnTo>
                                  <a:pt x="666038" y="0"/>
                                </a:lnTo>
                              </a:path>
                            </a:pathLst>
                          </a:custGeom>
                          <a:ln w="23304">
                            <a:solidFill>
                              <a:srgbClr val="AA186D"/>
                            </a:solidFill>
                            <a:prstDash val="solid"/>
                          </a:ln>
                        </wps:spPr>
                        <wps:bodyPr wrap="square" lIns="0" tIns="0" rIns="0" bIns="0" rtlCol="0">
                          <a:prstTxWarp prst="textNoShape">
                            <a:avLst/>
                          </a:prstTxWarp>
                          <a:noAutofit/>
                        </wps:bodyPr>
                      </wps:wsp>
                      <wps:wsp>
                        <wps:cNvPr id="45" name="Graphic 45"/>
                        <wps:cNvSpPr/>
                        <wps:spPr>
                          <a:xfrm>
                            <a:off x="3701515" y="514948"/>
                            <a:ext cx="663575" cy="414655"/>
                          </a:xfrm>
                          <a:custGeom>
                            <a:avLst/>
                            <a:gdLst/>
                            <a:ahLst/>
                            <a:cxnLst/>
                            <a:rect l="l" t="t" r="r" b="b"/>
                            <a:pathLst>
                              <a:path w="663575" h="414655">
                                <a:moveTo>
                                  <a:pt x="0" y="0"/>
                                </a:moveTo>
                                <a:lnTo>
                                  <a:pt x="663498" y="414362"/>
                                </a:lnTo>
                              </a:path>
                            </a:pathLst>
                          </a:custGeom>
                          <a:ln w="23304">
                            <a:solidFill>
                              <a:srgbClr val="AA186D"/>
                            </a:solidFill>
                            <a:prstDash val="solid"/>
                          </a:ln>
                        </wps:spPr>
                        <wps:bodyPr wrap="square" lIns="0" tIns="0" rIns="0" bIns="0" rtlCol="0">
                          <a:prstTxWarp prst="textNoShape">
                            <a:avLst/>
                          </a:prstTxWarp>
                          <a:noAutofit/>
                        </wps:bodyPr>
                      </wps:wsp>
                      <wps:wsp>
                        <wps:cNvPr id="46" name="Graphic 46"/>
                        <wps:cNvSpPr/>
                        <wps:spPr>
                          <a:xfrm>
                            <a:off x="4365011" y="929313"/>
                            <a:ext cx="666115" cy="64135"/>
                          </a:xfrm>
                          <a:custGeom>
                            <a:avLst/>
                            <a:gdLst/>
                            <a:ahLst/>
                            <a:cxnLst/>
                            <a:rect l="l" t="t" r="r" b="b"/>
                            <a:pathLst>
                              <a:path w="666115" h="64135">
                                <a:moveTo>
                                  <a:pt x="0" y="0"/>
                                </a:moveTo>
                                <a:lnTo>
                                  <a:pt x="666038" y="63550"/>
                                </a:lnTo>
                              </a:path>
                            </a:pathLst>
                          </a:custGeom>
                          <a:ln w="23304">
                            <a:solidFill>
                              <a:srgbClr val="AA186D"/>
                            </a:solidFill>
                            <a:prstDash val="solid"/>
                          </a:ln>
                        </wps:spPr>
                        <wps:bodyPr wrap="square" lIns="0" tIns="0" rIns="0" bIns="0" rtlCol="0">
                          <a:prstTxWarp prst="textNoShape">
                            <a:avLst/>
                          </a:prstTxWarp>
                          <a:noAutofit/>
                        </wps:bodyPr>
                      </wps:wsp>
                      <wps:wsp>
                        <wps:cNvPr id="47" name="Graphic 47"/>
                        <wps:cNvSpPr/>
                        <wps:spPr>
                          <a:xfrm>
                            <a:off x="5031046" y="992866"/>
                            <a:ext cx="663575" cy="483234"/>
                          </a:xfrm>
                          <a:custGeom>
                            <a:avLst/>
                            <a:gdLst/>
                            <a:ahLst/>
                            <a:cxnLst/>
                            <a:rect l="l" t="t" r="r" b="b"/>
                            <a:pathLst>
                              <a:path w="663575" h="483234">
                                <a:moveTo>
                                  <a:pt x="0" y="0"/>
                                </a:moveTo>
                                <a:lnTo>
                                  <a:pt x="663498" y="483006"/>
                                </a:lnTo>
                              </a:path>
                            </a:pathLst>
                          </a:custGeom>
                          <a:ln w="23304">
                            <a:solidFill>
                              <a:srgbClr val="AA186D"/>
                            </a:solidFill>
                            <a:prstDash val="solid"/>
                          </a:ln>
                        </wps:spPr>
                        <wps:bodyPr wrap="square" lIns="0" tIns="0" rIns="0" bIns="0" rtlCol="0">
                          <a:prstTxWarp prst="textNoShape">
                            <a:avLst/>
                          </a:prstTxWarp>
                          <a:noAutofit/>
                        </wps:bodyPr>
                      </wps:wsp>
                      <wps:wsp>
                        <wps:cNvPr id="48" name="Graphic 48"/>
                        <wps:cNvSpPr/>
                        <wps:spPr>
                          <a:xfrm>
                            <a:off x="3175" y="3175"/>
                            <a:ext cx="6113780" cy="3679825"/>
                          </a:xfrm>
                          <a:custGeom>
                            <a:avLst/>
                            <a:gdLst/>
                            <a:ahLst/>
                            <a:cxnLst/>
                            <a:rect l="l" t="t" r="r" b="b"/>
                            <a:pathLst>
                              <a:path w="6113780" h="3679825">
                                <a:moveTo>
                                  <a:pt x="0" y="3679494"/>
                                </a:moveTo>
                                <a:lnTo>
                                  <a:pt x="6113653" y="3679494"/>
                                </a:lnTo>
                                <a:lnTo>
                                  <a:pt x="6113653" y="0"/>
                                </a:lnTo>
                                <a:lnTo>
                                  <a:pt x="0" y="0"/>
                                </a:lnTo>
                                <a:lnTo>
                                  <a:pt x="0" y="3679494"/>
                                </a:lnTo>
                                <a:close/>
                              </a:path>
                            </a:pathLst>
                          </a:custGeom>
                          <a:ln w="6350">
                            <a:solidFill>
                              <a:srgbClr val="D1D3D4"/>
                            </a:solidFill>
                            <a:prstDash val="solid"/>
                          </a:ln>
                        </wps:spPr>
                        <wps:bodyPr wrap="square" lIns="0" tIns="0" rIns="0" bIns="0" rtlCol="0">
                          <a:prstTxWarp prst="textNoShape">
                            <a:avLst/>
                          </a:prstTxWarp>
                          <a:noAutofit/>
                        </wps:bodyPr>
                      </wps:wsp>
                      <wps:wsp>
                        <wps:cNvPr id="49" name="Textbox 49"/>
                        <wps:cNvSpPr txBox="1"/>
                        <wps:spPr>
                          <a:xfrm>
                            <a:off x="399750" y="239114"/>
                            <a:ext cx="212725" cy="142875"/>
                          </a:xfrm>
                          <a:prstGeom prst="rect">
                            <a:avLst/>
                          </a:prstGeom>
                        </wps:spPr>
                        <wps:txbx>
                          <w:txbxContent>
                            <w:p w14:paraId="27C8CDE8" w14:textId="77777777" w:rsidR="00011EAC" w:rsidRDefault="004F7DC3">
                              <w:pPr>
                                <w:spacing w:before="4"/>
                                <w:rPr>
                                  <w:rFonts w:ascii="Calibri"/>
                                  <w:sz w:val="18"/>
                                </w:rPr>
                              </w:pPr>
                              <w:r>
                                <w:rPr>
                                  <w:rFonts w:ascii="Calibri"/>
                                  <w:spacing w:val="-5"/>
                                  <w:sz w:val="18"/>
                                </w:rPr>
                                <w:t>28%</w:t>
                              </w:r>
                            </w:p>
                          </w:txbxContent>
                        </wps:txbx>
                        <wps:bodyPr wrap="square" lIns="0" tIns="0" rIns="0" bIns="0" rtlCol="0">
                          <a:noAutofit/>
                        </wps:bodyPr>
                      </wps:wsp>
                      <wps:wsp>
                        <wps:cNvPr id="50" name="Textbox 50"/>
                        <wps:cNvSpPr txBox="1"/>
                        <wps:spPr>
                          <a:xfrm>
                            <a:off x="3570576" y="276258"/>
                            <a:ext cx="273685" cy="127635"/>
                          </a:xfrm>
                          <a:prstGeom prst="rect">
                            <a:avLst/>
                          </a:prstGeom>
                        </wps:spPr>
                        <wps:txbx>
                          <w:txbxContent>
                            <w:p w14:paraId="7BF93040" w14:textId="77777777" w:rsidR="00011EAC" w:rsidRDefault="004F7DC3">
                              <w:pPr>
                                <w:spacing w:before="4"/>
                                <w:rPr>
                                  <w:rFonts w:ascii="Calibri"/>
                                  <w:sz w:val="16"/>
                                </w:rPr>
                              </w:pPr>
                              <w:r>
                                <w:rPr>
                                  <w:rFonts w:ascii="Calibri"/>
                                  <w:spacing w:val="-2"/>
                                  <w:sz w:val="16"/>
                                </w:rPr>
                                <w:t>27.5%</w:t>
                              </w:r>
                            </w:p>
                          </w:txbxContent>
                        </wps:txbx>
                        <wps:bodyPr wrap="square" lIns="0" tIns="0" rIns="0" bIns="0" rtlCol="0">
                          <a:noAutofit/>
                        </wps:bodyPr>
                      </wps:wsp>
                      <wps:wsp>
                        <wps:cNvPr id="51" name="Textbox 51"/>
                        <wps:cNvSpPr txBox="1"/>
                        <wps:spPr>
                          <a:xfrm>
                            <a:off x="1576076" y="497429"/>
                            <a:ext cx="273685" cy="127635"/>
                          </a:xfrm>
                          <a:prstGeom prst="rect">
                            <a:avLst/>
                          </a:prstGeom>
                        </wps:spPr>
                        <wps:txbx>
                          <w:txbxContent>
                            <w:p w14:paraId="697AF9FD" w14:textId="77777777" w:rsidR="00011EAC" w:rsidRDefault="004F7DC3">
                              <w:pPr>
                                <w:spacing w:before="4"/>
                                <w:rPr>
                                  <w:rFonts w:ascii="Calibri"/>
                                  <w:sz w:val="16"/>
                                </w:rPr>
                              </w:pPr>
                              <w:r>
                                <w:rPr>
                                  <w:rFonts w:ascii="Calibri"/>
                                  <w:spacing w:val="-2"/>
                                  <w:sz w:val="16"/>
                                </w:rPr>
                                <w:t>26.9%</w:t>
                              </w:r>
                            </w:p>
                          </w:txbxContent>
                        </wps:txbx>
                        <wps:bodyPr wrap="square" lIns="0" tIns="0" rIns="0" bIns="0" rtlCol="0">
                          <a:noAutofit/>
                        </wps:bodyPr>
                      </wps:wsp>
                      <wps:wsp>
                        <wps:cNvPr id="52" name="Textbox 52"/>
                        <wps:cNvSpPr txBox="1"/>
                        <wps:spPr>
                          <a:xfrm>
                            <a:off x="399750" y="605129"/>
                            <a:ext cx="212725" cy="142875"/>
                          </a:xfrm>
                          <a:prstGeom prst="rect">
                            <a:avLst/>
                          </a:prstGeom>
                        </wps:spPr>
                        <wps:txbx>
                          <w:txbxContent>
                            <w:p w14:paraId="6C8C5A44" w14:textId="77777777" w:rsidR="00011EAC" w:rsidRDefault="004F7DC3">
                              <w:pPr>
                                <w:spacing w:before="4"/>
                                <w:rPr>
                                  <w:rFonts w:ascii="Calibri"/>
                                  <w:sz w:val="18"/>
                                </w:rPr>
                              </w:pPr>
                              <w:r>
                                <w:rPr>
                                  <w:rFonts w:ascii="Calibri"/>
                                  <w:spacing w:val="-5"/>
                                  <w:sz w:val="18"/>
                                </w:rPr>
                                <w:t>27%</w:t>
                              </w:r>
                            </w:p>
                          </w:txbxContent>
                        </wps:txbx>
                        <wps:bodyPr wrap="square" lIns="0" tIns="0" rIns="0" bIns="0" rtlCol="0">
                          <a:noAutofit/>
                        </wps:bodyPr>
                      </wps:wsp>
                      <wps:wsp>
                        <wps:cNvPr id="53" name="Textbox 53"/>
                        <wps:cNvSpPr txBox="1"/>
                        <wps:spPr>
                          <a:xfrm>
                            <a:off x="2240944" y="731316"/>
                            <a:ext cx="273685" cy="127635"/>
                          </a:xfrm>
                          <a:prstGeom prst="rect">
                            <a:avLst/>
                          </a:prstGeom>
                        </wps:spPr>
                        <wps:txbx>
                          <w:txbxContent>
                            <w:p w14:paraId="61721AAF" w14:textId="77777777" w:rsidR="00011EAC" w:rsidRDefault="004F7DC3">
                              <w:pPr>
                                <w:spacing w:before="4"/>
                                <w:rPr>
                                  <w:rFonts w:ascii="Calibri"/>
                                  <w:sz w:val="16"/>
                                </w:rPr>
                              </w:pPr>
                              <w:r>
                                <w:rPr>
                                  <w:rFonts w:ascii="Calibri"/>
                                  <w:spacing w:val="-2"/>
                                  <w:sz w:val="16"/>
                                </w:rPr>
                                <w:t>26.2%</w:t>
                              </w:r>
                            </w:p>
                          </w:txbxContent>
                        </wps:txbx>
                        <wps:bodyPr wrap="square" lIns="0" tIns="0" rIns="0" bIns="0" rtlCol="0">
                          <a:noAutofit/>
                        </wps:bodyPr>
                      </wps:wsp>
                      <wps:wsp>
                        <wps:cNvPr id="54" name="Textbox 54"/>
                        <wps:cNvSpPr txBox="1"/>
                        <wps:spPr>
                          <a:xfrm>
                            <a:off x="4235444" y="690667"/>
                            <a:ext cx="273685" cy="127635"/>
                          </a:xfrm>
                          <a:prstGeom prst="rect">
                            <a:avLst/>
                          </a:prstGeom>
                        </wps:spPr>
                        <wps:txbx>
                          <w:txbxContent>
                            <w:p w14:paraId="701BE94D" w14:textId="77777777" w:rsidR="00011EAC" w:rsidRDefault="004F7DC3">
                              <w:pPr>
                                <w:spacing w:before="4"/>
                                <w:rPr>
                                  <w:rFonts w:ascii="Calibri"/>
                                  <w:sz w:val="16"/>
                                </w:rPr>
                              </w:pPr>
                              <w:r>
                                <w:rPr>
                                  <w:rFonts w:ascii="Calibri"/>
                                  <w:spacing w:val="-2"/>
                                  <w:sz w:val="16"/>
                                </w:rPr>
                                <w:t>26.3%</w:t>
                              </w:r>
                            </w:p>
                          </w:txbxContent>
                        </wps:txbx>
                        <wps:bodyPr wrap="square" lIns="0" tIns="0" rIns="0" bIns="0" rtlCol="0">
                          <a:noAutofit/>
                        </wps:bodyPr>
                      </wps:wsp>
                      <wps:wsp>
                        <wps:cNvPr id="55" name="Textbox 55"/>
                        <wps:cNvSpPr txBox="1"/>
                        <wps:spPr>
                          <a:xfrm>
                            <a:off x="4900312" y="754246"/>
                            <a:ext cx="273685" cy="127635"/>
                          </a:xfrm>
                          <a:prstGeom prst="rect">
                            <a:avLst/>
                          </a:prstGeom>
                        </wps:spPr>
                        <wps:txbx>
                          <w:txbxContent>
                            <w:p w14:paraId="0B1E9480" w14:textId="77777777" w:rsidR="00011EAC" w:rsidRDefault="004F7DC3">
                              <w:pPr>
                                <w:spacing w:before="4"/>
                                <w:rPr>
                                  <w:rFonts w:ascii="Calibri"/>
                                  <w:sz w:val="16"/>
                                </w:rPr>
                              </w:pPr>
                              <w:r>
                                <w:rPr>
                                  <w:rFonts w:ascii="Calibri"/>
                                  <w:spacing w:val="-2"/>
                                  <w:sz w:val="16"/>
                                </w:rPr>
                                <w:t>26.2%</w:t>
                              </w:r>
                            </w:p>
                          </w:txbxContent>
                        </wps:txbx>
                        <wps:bodyPr wrap="square" lIns="0" tIns="0" rIns="0" bIns="0" rtlCol="0">
                          <a:noAutofit/>
                        </wps:bodyPr>
                      </wps:wsp>
                      <wps:wsp>
                        <wps:cNvPr id="56" name="Textbox 56"/>
                        <wps:cNvSpPr txBox="1"/>
                        <wps:spPr>
                          <a:xfrm>
                            <a:off x="399750" y="971145"/>
                            <a:ext cx="212725" cy="142875"/>
                          </a:xfrm>
                          <a:prstGeom prst="rect">
                            <a:avLst/>
                          </a:prstGeom>
                        </wps:spPr>
                        <wps:txbx>
                          <w:txbxContent>
                            <w:p w14:paraId="6CA3EBC8" w14:textId="77777777" w:rsidR="00011EAC" w:rsidRDefault="004F7DC3">
                              <w:pPr>
                                <w:spacing w:before="4"/>
                                <w:rPr>
                                  <w:rFonts w:ascii="Calibri"/>
                                  <w:sz w:val="18"/>
                                </w:rPr>
                              </w:pPr>
                              <w:r>
                                <w:rPr>
                                  <w:rFonts w:ascii="Calibri"/>
                                  <w:spacing w:val="-5"/>
                                  <w:sz w:val="18"/>
                                </w:rPr>
                                <w:t>26%</w:t>
                              </w:r>
                            </w:p>
                          </w:txbxContent>
                        </wps:txbx>
                        <wps:bodyPr wrap="square" lIns="0" tIns="0" rIns="0" bIns="0" rtlCol="0">
                          <a:noAutofit/>
                        </wps:bodyPr>
                      </wps:wsp>
                      <wps:wsp>
                        <wps:cNvPr id="57" name="Textbox 57"/>
                        <wps:cNvSpPr txBox="1"/>
                        <wps:spPr>
                          <a:xfrm>
                            <a:off x="2866831" y="929557"/>
                            <a:ext cx="273685" cy="127635"/>
                          </a:xfrm>
                          <a:prstGeom prst="rect">
                            <a:avLst/>
                          </a:prstGeom>
                        </wps:spPr>
                        <wps:txbx>
                          <w:txbxContent>
                            <w:p w14:paraId="7E81FF0C" w14:textId="77777777" w:rsidR="00011EAC" w:rsidRDefault="004F7DC3">
                              <w:pPr>
                                <w:spacing w:before="4"/>
                                <w:rPr>
                                  <w:rFonts w:ascii="Calibri"/>
                                  <w:sz w:val="16"/>
                                </w:rPr>
                              </w:pPr>
                              <w:r>
                                <w:rPr>
                                  <w:rFonts w:ascii="Calibri"/>
                                  <w:spacing w:val="-2"/>
                                  <w:sz w:val="16"/>
                                </w:rPr>
                                <w:t>25.7%</w:t>
                              </w:r>
                            </w:p>
                          </w:txbxContent>
                        </wps:txbx>
                        <wps:bodyPr wrap="square" lIns="0" tIns="0" rIns="0" bIns="0" rtlCol="0">
                          <a:noAutofit/>
                        </wps:bodyPr>
                      </wps:wsp>
                      <wps:wsp>
                        <wps:cNvPr id="58" name="Textbox 58"/>
                        <wps:cNvSpPr txBox="1"/>
                        <wps:spPr>
                          <a:xfrm>
                            <a:off x="399750" y="1337160"/>
                            <a:ext cx="212725" cy="142875"/>
                          </a:xfrm>
                          <a:prstGeom prst="rect">
                            <a:avLst/>
                          </a:prstGeom>
                        </wps:spPr>
                        <wps:txbx>
                          <w:txbxContent>
                            <w:p w14:paraId="309A5393" w14:textId="77777777" w:rsidR="00011EAC" w:rsidRDefault="004F7DC3">
                              <w:pPr>
                                <w:spacing w:before="4"/>
                                <w:rPr>
                                  <w:rFonts w:ascii="Calibri"/>
                                  <w:sz w:val="18"/>
                                </w:rPr>
                              </w:pPr>
                              <w:r>
                                <w:rPr>
                                  <w:rFonts w:ascii="Calibri"/>
                                  <w:spacing w:val="-5"/>
                                  <w:sz w:val="18"/>
                                </w:rPr>
                                <w:t>25%</w:t>
                              </w:r>
                            </w:p>
                          </w:txbxContent>
                        </wps:txbx>
                        <wps:bodyPr wrap="square" lIns="0" tIns="0" rIns="0" bIns="0" rtlCol="0">
                          <a:noAutofit/>
                        </wps:bodyPr>
                      </wps:wsp>
                      <wps:wsp>
                        <wps:cNvPr id="59" name="Textbox 59"/>
                        <wps:cNvSpPr txBox="1"/>
                        <wps:spPr>
                          <a:xfrm>
                            <a:off x="5565180" y="1237237"/>
                            <a:ext cx="273685" cy="127635"/>
                          </a:xfrm>
                          <a:prstGeom prst="rect">
                            <a:avLst/>
                          </a:prstGeom>
                        </wps:spPr>
                        <wps:txbx>
                          <w:txbxContent>
                            <w:p w14:paraId="281035EA" w14:textId="77777777" w:rsidR="00011EAC" w:rsidRDefault="004F7DC3">
                              <w:pPr>
                                <w:spacing w:before="4"/>
                                <w:rPr>
                                  <w:rFonts w:ascii="Calibri"/>
                                  <w:sz w:val="16"/>
                                </w:rPr>
                              </w:pPr>
                              <w:r>
                                <w:rPr>
                                  <w:rFonts w:ascii="Calibri"/>
                                  <w:spacing w:val="-2"/>
                                  <w:sz w:val="16"/>
                                </w:rPr>
                                <w:t>24.8%</w:t>
                              </w:r>
                            </w:p>
                          </w:txbxContent>
                        </wps:txbx>
                        <wps:bodyPr wrap="square" lIns="0" tIns="0" rIns="0" bIns="0" rtlCol="0">
                          <a:noAutofit/>
                        </wps:bodyPr>
                      </wps:wsp>
                      <wps:wsp>
                        <wps:cNvPr id="60" name="Textbox 60"/>
                        <wps:cNvSpPr txBox="1"/>
                        <wps:spPr>
                          <a:xfrm>
                            <a:off x="823657" y="1595676"/>
                            <a:ext cx="273685" cy="127635"/>
                          </a:xfrm>
                          <a:prstGeom prst="rect">
                            <a:avLst/>
                          </a:prstGeom>
                        </wps:spPr>
                        <wps:txbx>
                          <w:txbxContent>
                            <w:p w14:paraId="0D79E909" w14:textId="77777777" w:rsidR="00011EAC" w:rsidRDefault="004F7DC3">
                              <w:pPr>
                                <w:spacing w:before="4"/>
                                <w:rPr>
                                  <w:rFonts w:ascii="Calibri"/>
                                  <w:sz w:val="16"/>
                                </w:rPr>
                              </w:pPr>
                              <w:r>
                                <w:rPr>
                                  <w:rFonts w:ascii="Calibri"/>
                                  <w:spacing w:val="-2"/>
                                  <w:sz w:val="16"/>
                                </w:rPr>
                                <w:t>23.8%</w:t>
                              </w:r>
                            </w:p>
                          </w:txbxContent>
                        </wps:txbx>
                        <wps:bodyPr wrap="square" lIns="0" tIns="0" rIns="0" bIns="0" rtlCol="0">
                          <a:noAutofit/>
                        </wps:bodyPr>
                      </wps:wsp>
                      <wps:wsp>
                        <wps:cNvPr id="61" name="Textbox 61"/>
                        <wps:cNvSpPr txBox="1"/>
                        <wps:spPr>
                          <a:xfrm>
                            <a:off x="399750" y="1703175"/>
                            <a:ext cx="212725" cy="1243965"/>
                          </a:xfrm>
                          <a:prstGeom prst="rect">
                            <a:avLst/>
                          </a:prstGeom>
                        </wps:spPr>
                        <wps:txbx>
                          <w:txbxContent>
                            <w:p w14:paraId="72FC5038" w14:textId="77777777" w:rsidR="00011EAC" w:rsidRDefault="004F7DC3">
                              <w:pPr>
                                <w:spacing w:before="4"/>
                                <w:rPr>
                                  <w:rFonts w:ascii="Calibri"/>
                                  <w:sz w:val="18"/>
                                </w:rPr>
                              </w:pPr>
                              <w:r>
                                <w:rPr>
                                  <w:rFonts w:ascii="Calibri"/>
                                  <w:spacing w:val="-5"/>
                                  <w:sz w:val="18"/>
                                </w:rPr>
                                <w:t>24%</w:t>
                              </w:r>
                            </w:p>
                            <w:p w14:paraId="549E6124" w14:textId="77777777" w:rsidR="00011EAC" w:rsidRDefault="00011EAC">
                              <w:pPr>
                                <w:spacing w:before="136"/>
                                <w:rPr>
                                  <w:rFonts w:ascii="Calibri"/>
                                  <w:sz w:val="18"/>
                                </w:rPr>
                              </w:pPr>
                            </w:p>
                            <w:p w14:paraId="5B017206" w14:textId="77777777" w:rsidR="00011EAC" w:rsidRDefault="004F7DC3">
                              <w:pPr>
                                <w:spacing w:before="1"/>
                                <w:rPr>
                                  <w:rFonts w:ascii="Calibri"/>
                                  <w:sz w:val="18"/>
                                </w:rPr>
                              </w:pPr>
                              <w:r>
                                <w:rPr>
                                  <w:rFonts w:ascii="Calibri"/>
                                  <w:spacing w:val="-5"/>
                                  <w:sz w:val="18"/>
                                </w:rPr>
                                <w:t>23%</w:t>
                              </w:r>
                            </w:p>
                            <w:p w14:paraId="6180491D" w14:textId="77777777" w:rsidR="00011EAC" w:rsidRDefault="00011EAC">
                              <w:pPr>
                                <w:spacing w:before="136"/>
                                <w:rPr>
                                  <w:rFonts w:ascii="Calibri"/>
                                  <w:sz w:val="18"/>
                                </w:rPr>
                              </w:pPr>
                            </w:p>
                            <w:p w14:paraId="1181BDD2" w14:textId="77777777" w:rsidR="00011EAC" w:rsidRDefault="004F7DC3">
                              <w:pPr>
                                <w:spacing w:before="1"/>
                                <w:rPr>
                                  <w:rFonts w:ascii="Calibri"/>
                                  <w:sz w:val="18"/>
                                </w:rPr>
                              </w:pPr>
                              <w:r>
                                <w:rPr>
                                  <w:rFonts w:ascii="Calibri"/>
                                  <w:spacing w:val="-5"/>
                                  <w:sz w:val="18"/>
                                </w:rPr>
                                <w:t>22%</w:t>
                              </w:r>
                            </w:p>
                            <w:p w14:paraId="395BE46D" w14:textId="77777777" w:rsidR="00011EAC" w:rsidRDefault="00011EAC">
                              <w:pPr>
                                <w:spacing w:before="140"/>
                                <w:rPr>
                                  <w:rFonts w:ascii="Calibri"/>
                                  <w:sz w:val="18"/>
                                </w:rPr>
                              </w:pPr>
                            </w:p>
                            <w:p w14:paraId="1556F9D9" w14:textId="77777777" w:rsidR="00011EAC" w:rsidRDefault="004F7DC3">
                              <w:pPr>
                                <w:spacing w:before="1"/>
                                <w:rPr>
                                  <w:rFonts w:ascii="Calibri"/>
                                  <w:sz w:val="18"/>
                                </w:rPr>
                              </w:pPr>
                              <w:r>
                                <w:rPr>
                                  <w:rFonts w:ascii="Calibri"/>
                                  <w:spacing w:val="-5"/>
                                  <w:sz w:val="18"/>
                                </w:rPr>
                                <w:t>21%</w:t>
                              </w:r>
                            </w:p>
                          </w:txbxContent>
                        </wps:txbx>
                        <wps:bodyPr wrap="square" lIns="0" tIns="0" rIns="0" bIns="0" rtlCol="0">
                          <a:noAutofit/>
                        </wps:bodyPr>
                      </wps:wsp>
                      <wps:wsp>
                        <wps:cNvPr id="62" name="Textbox 62"/>
                        <wps:cNvSpPr txBox="1"/>
                        <wps:spPr>
                          <a:xfrm>
                            <a:off x="923514" y="2956631"/>
                            <a:ext cx="250190" cy="142875"/>
                          </a:xfrm>
                          <a:prstGeom prst="rect">
                            <a:avLst/>
                          </a:prstGeom>
                        </wps:spPr>
                        <wps:txbx>
                          <w:txbxContent>
                            <w:p w14:paraId="720AFDCE" w14:textId="77777777" w:rsidR="00011EAC" w:rsidRDefault="004F7DC3">
                              <w:pPr>
                                <w:spacing w:before="4"/>
                                <w:rPr>
                                  <w:rFonts w:ascii="Calibri"/>
                                  <w:sz w:val="18"/>
                                </w:rPr>
                              </w:pPr>
                              <w:r>
                                <w:rPr>
                                  <w:rFonts w:ascii="Calibri"/>
                                  <w:spacing w:val="-4"/>
                                  <w:sz w:val="18"/>
                                </w:rPr>
                                <w:t>2015</w:t>
                              </w:r>
                            </w:p>
                          </w:txbxContent>
                        </wps:txbx>
                        <wps:bodyPr wrap="square" lIns="0" tIns="0" rIns="0" bIns="0" rtlCol="0">
                          <a:noAutofit/>
                        </wps:bodyPr>
                      </wps:wsp>
                      <wps:wsp>
                        <wps:cNvPr id="63" name="Textbox 63"/>
                        <wps:cNvSpPr txBox="1"/>
                        <wps:spPr>
                          <a:xfrm>
                            <a:off x="1588305" y="2956631"/>
                            <a:ext cx="250190" cy="142875"/>
                          </a:xfrm>
                          <a:prstGeom prst="rect">
                            <a:avLst/>
                          </a:prstGeom>
                        </wps:spPr>
                        <wps:txbx>
                          <w:txbxContent>
                            <w:p w14:paraId="64547DE7" w14:textId="77777777" w:rsidR="00011EAC" w:rsidRDefault="004F7DC3">
                              <w:pPr>
                                <w:spacing w:before="4"/>
                                <w:rPr>
                                  <w:rFonts w:ascii="Calibri"/>
                                  <w:sz w:val="18"/>
                                </w:rPr>
                              </w:pPr>
                              <w:r>
                                <w:rPr>
                                  <w:rFonts w:ascii="Calibri"/>
                                  <w:spacing w:val="-4"/>
                                  <w:sz w:val="18"/>
                                </w:rPr>
                                <w:t>2016</w:t>
                              </w:r>
                            </w:p>
                          </w:txbxContent>
                        </wps:txbx>
                        <wps:bodyPr wrap="square" lIns="0" tIns="0" rIns="0" bIns="0" rtlCol="0">
                          <a:noAutofit/>
                        </wps:bodyPr>
                      </wps:wsp>
                      <wps:wsp>
                        <wps:cNvPr id="64" name="Textbox 64"/>
                        <wps:cNvSpPr txBox="1"/>
                        <wps:spPr>
                          <a:xfrm>
                            <a:off x="2253097" y="2956631"/>
                            <a:ext cx="250190" cy="142875"/>
                          </a:xfrm>
                          <a:prstGeom prst="rect">
                            <a:avLst/>
                          </a:prstGeom>
                        </wps:spPr>
                        <wps:txbx>
                          <w:txbxContent>
                            <w:p w14:paraId="72ED4A69" w14:textId="77777777" w:rsidR="00011EAC" w:rsidRDefault="004F7DC3">
                              <w:pPr>
                                <w:spacing w:before="4"/>
                                <w:rPr>
                                  <w:rFonts w:ascii="Calibri"/>
                                  <w:sz w:val="18"/>
                                </w:rPr>
                              </w:pPr>
                              <w:r>
                                <w:rPr>
                                  <w:rFonts w:ascii="Calibri"/>
                                  <w:spacing w:val="-4"/>
                                  <w:sz w:val="18"/>
                                </w:rPr>
                                <w:t>2017</w:t>
                              </w:r>
                            </w:p>
                          </w:txbxContent>
                        </wps:txbx>
                        <wps:bodyPr wrap="square" lIns="0" tIns="0" rIns="0" bIns="0" rtlCol="0">
                          <a:noAutofit/>
                        </wps:bodyPr>
                      </wps:wsp>
                      <wps:wsp>
                        <wps:cNvPr id="65" name="Textbox 65"/>
                        <wps:cNvSpPr txBox="1"/>
                        <wps:spPr>
                          <a:xfrm>
                            <a:off x="2917888" y="2956631"/>
                            <a:ext cx="250190" cy="142875"/>
                          </a:xfrm>
                          <a:prstGeom prst="rect">
                            <a:avLst/>
                          </a:prstGeom>
                        </wps:spPr>
                        <wps:txbx>
                          <w:txbxContent>
                            <w:p w14:paraId="582787BD" w14:textId="77777777" w:rsidR="00011EAC" w:rsidRDefault="004F7DC3">
                              <w:pPr>
                                <w:spacing w:before="4"/>
                                <w:rPr>
                                  <w:rFonts w:ascii="Calibri"/>
                                  <w:sz w:val="18"/>
                                </w:rPr>
                              </w:pPr>
                              <w:r>
                                <w:rPr>
                                  <w:rFonts w:ascii="Calibri"/>
                                  <w:spacing w:val="-4"/>
                                  <w:sz w:val="18"/>
                                </w:rPr>
                                <w:t>2018</w:t>
                              </w:r>
                            </w:p>
                          </w:txbxContent>
                        </wps:txbx>
                        <wps:bodyPr wrap="square" lIns="0" tIns="0" rIns="0" bIns="0" rtlCol="0">
                          <a:noAutofit/>
                        </wps:bodyPr>
                      </wps:wsp>
                      <wps:wsp>
                        <wps:cNvPr id="66" name="Textbox 66"/>
                        <wps:cNvSpPr txBox="1"/>
                        <wps:spPr>
                          <a:xfrm>
                            <a:off x="3582680" y="2956631"/>
                            <a:ext cx="250190" cy="142875"/>
                          </a:xfrm>
                          <a:prstGeom prst="rect">
                            <a:avLst/>
                          </a:prstGeom>
                        </wps:spPr>
                        <wps:txbx>
                          <w:txbxContent>
                            <w:p w14:paraId="366A82FD" w14:textId="77777777" w:rsidR="00011EAC" w:rsidRDefault="004F7DC3">
                              <w:pPr>
                                <w:spacing w:before="4"/>
                                <w:rPr>
                                  <w:rFonts w:ascii="Calibri"/>
                                  <w:sz w:val="18"/>
                                </w:rPr>
                              </w:pPr>
                              <w:r>
                                <w:rPr>
                                  <w:rFonts w:ascii="Calibri"/>
                                  <w:spacing w:val="-4"/>
                                  <w:sz w:val="18"/>
                                </w:rPr>
                                <w:t>2019</w:t>
                              </w:r>
                            </w:p>
                          </w:txbxContent>
                        </wps:txbx>
                        <wps:bodyPr wrap="square" lIns="0" tIns="0" rIns="0" bIns="0" rtlCol="0">
                          <a:noAutofit/>
                        </wps:bodyPr>
                      </wps:wsp>
                      <wps:wsp>
                        <wps:cNvPr id="67" name="Textbox 67"/>
                        <wps:cNvSpPr txBox="1"/>
                        <wps:spPr>
                          <a:xfrm>
                            <a:off x="4247471" y="2956631"/>
                            <a:ext cx="250190" cy="142875"/>
                          </a:xfrm>
                          <a:prstGeom prst="rect">
                            <a:avLst/>
                          </a:prstGeom>
                        </wps:spPr>
                        <wps:txbx>
                          <w:txbxContent>
                            <w:p w14:paraId="5E96C6E3" w14:textId="77777777" w:rsidR="00011EAC" w:rsidRDefault="004F7DC3">
                              <w:pPr>
                                <w:spacing w:before="4"/>
                                <w:rPr>
                                  <w:rFonts w:ascii="Calibri"/>
                                  <w:sz w:val="18"/>
                                </w:rPr>
                              </w:pPr>
                              <w:r>
                                <w:rPr>
                                  <w:rFonts w:ascii="Calibri"/>
                                  <w:spacing w:val="-4"/>
                                  <w:sz w:val="18"/>
                                </w:rPr>
                                <w:t>2020</w:t>
                              </w:r>
                            </w:p>
                          </w:txbxContent>
                        </wps:txbx>
                        <wps:bodyPr wrap="square" lIns="0" tIns="0" rIns="0" bIns="0" rtlCol="0">
                          <a:noAutofit/>
                        </wps:bodyPr>
                      </wps:wsp>
                      <wps:wsp>
                        <wps:cNvPr id="68" name="Textbox 68"/>
                        <wps:cNvSpPr txBox="1"/>
                        <wps:spPr>
                          <a:xfrm>
                            <a:off x="4912262" y="2956631"/>
                            <a:ext cx="250190" cy="142875"/>
                          </a:xfrm>
                          <a:prstGeom prst="rect">
                            <a:avLst/>
                          </a:prstGeom>
                        </wps:spPr>
                        <wps:txbx>
                          <w:txbxContent>
                            <w:p w14:paraId="40B38636" w14:textId="77777777" w:rsidR="00011EAC" w:rsidRDefault="004F7DC3">
                              <w:pPr>
                                <w:spacing w:before="4"/>
                                <w:rPr>
                                  <w:rFonts w:ascii="Calibri"/>
                                  <w:sz w:val="18"/>
                                </w:rPr>
                              </w:pPr>
                              <w:r>
                                <w:rPr>
                                  <w:rFonts w:ascii="Calibri"/>
                                  <w:spacing w:val="-4"/>
                                  <w:sz w:val="18"/>
                                </w:rPr>
                                <w:t>2021</w:t>
                              </w:r>
                            </w:p>
                          </w:txbxContent>
                        </wps:txbx>
                        <wps:bodyPr wrap="square" lIns="0" tIns="0" rIns="0" bIns="0" rtlCol="0">
                          <a:noAutofit/>
                        </wps:bodyPr>
                      </wps:wsp>
                      <wps:wsp>
                        <wps:cNvPr id="69" name="Textbox 69"/>
                        <wps:cNvSpPr txBox="1"/>
                        <wps:spPr>
                          <a:xfrm>
                            <a:off x="5577054" y="2956631"/>
                            <a:ext cx="250190" cy="142875"/>
                          </a:xfrm>
                          <a:prstGeom prst="rect">
                            <a:avLst/>
                          </a:prstGeom>
                        </wps:spPr>
                        <wps:txbx>
                          <w:txbxContent>
                            <w:p w14:paraId="5FA9CE6E" w14:textId="77777777" w:rsidR="00011EAC" w:rsidRDefault="004F7DC3">
                              <w:pPr>
                                <w:spacing w:before="4"/>
                                <w:rPr>
                                  <w:rFonts w:ascii="Calibri"/>
                                  <w:sz w:val="18"/>
                                </w:rPr>
                              </w:pPr>
                              <w:r>
                                <w:rPr>
                                  <w:rFonts w:ascii="Calibri"/>
                                  <w:spacing w:val="-4"/>
                                  <w:sz w:val="18"/>
                                </w:rPr>
                                <w:t>2022</w:t>
                              </w:r>
                            </w:p>
                          </w:txbxContent>
                        </wps:txbx>
                        <wps:bodyPr wrap="square" lIns="0" tIns="0" rIns="0" bIns="0" rtlCol="0">
                          <a:noAutofit/>
                        </wps:bodyPr>
                      </wps:wsp>
                      <wps:wsp>
                        <wps:cNvPr id="70" name="Textbox 70"/>
                        <wps:cNvSpPr txBox="1"/>
                        <wps:spPr>
                          <a:xfrm>
                            <a:off x="3179446" y="3210534"/>
                            <a:ext cx="231140" cy="142875"/>
                          </a:xfrm>
                          <a:prstGeom prst="rect">
                            <a:avLst/>
                          </a:prstGeom>
                        </wps:spPr>
                        <wps:txbx>
                          <w:txbxContent>
                            <w:p w14:paraId="7F1E77FF" w14:textId="77777777" w:rsidR="00011EAC" w:rsidRDefault="004F7DC3">
                              <w:pPr>
                                <w:spacing w:before="4"/>
                                <w:rPr>
                                  <w:rFonts w:ascii="Calibri"/>
                                  <w:b/>
                                  <w:sz w:val="18"/>
                                </w:rPr>
                              </w:pPr>
                              <w:r>
                                <w:rPr>
                                  <w:rFonts w:ascii="Calibri"/>
                                  <w:b/>
                                  <w:spacing w:val="-4"/>
                                  <w:sz w:val="18"/>
                                </w:rPr>
                                <w:t>Year</w:t>
                              </w:r>
                            </w:p>
                          </w:txbxContent>
                        </wps:txbx>
                        <wps:bodyPr wrap="square" lIns="0" tIns="0" rIns="0" bIns="0" rtlCol="0">
                          <a:noAutofit/>
                        </wps:bodyPr>
                      </wps:wsp>
                    </wpg:wgp>
                  </a:graphicData>
                </a:graphic>
              </wp:inline>
            </w:drawing>
          </mc:Choice>
          <mc:Fallback>
            <w:pict>
              <v:group w14:anchorId="6C4B5EBC" id="Group 38" o:spid="_x0000_s1026" alt="This is a line graph showing the rates of non-compliance with guidelines for all prescriptions in the Hospital NAPS Survey from 2015 to 2022, with the points at which new Therapeutic Guidelines antimicrobial recommendations were released in 2016 and 2019 marked." style="width:481.9pt;height:290.25pt;mso-position-horizontal-relative:char;mso-position-vertical-relative:line" coordsize="61201,36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">
                <v:shape id="Graphic 39" o:spid="_x0000_s1027" style="position:absolute;left:7094;top:3192;width:53181;height:21971;visibility:visible;mso-wrap-style:square;v-text-anchor:top" coordsize="5318125,219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" path="m,2196503r5318125,em,1830425r5318125,em,1464348r5318125,em,1098270r5318125,em,732193r5318125,em,366115r5318125,em,l5318125,e" filled="f" strokecolor="#d9d9d9" strokeweight=".24269mm">
                  <v:path arrowok="t"/>
                </v:shape>
                <v:shape id="Graphic 40" o:spid="_x0000_s1028" style="position:absolute;left:7094;top:28816;width:53181;height:13;visibility:visible;mso-wrap-style:square;v-text-anchor:top" coordsize="5318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" path="m,l5318125,e" filled="f" strokecolor="#d9d9d9" strokeweight=".24269mm">
                  <v:path arrowok="t"/>
                </v:shape>
                <v:shape id="Graphic 41" o:spid="_x0000_s1029" style="position:absolute;left:10424;top:7361;width:6636;height:11214;visibility:visible;mso-wrap-style:square;v-text-anchor:top" coordsize="663575,112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" path="m,1121079l663498,e" filled="f" strokecolor="#aa186d" strokeweight=".64733mm">
                  <v:path arrowok="t"/>
                </v:shape>
                <v:shape id="Graphic 42" o:spid="_x0000_s1030" style="position:absolute;left:17059;top:7361;width:6661;height:2343;visibility:visible;mso-wrap-style:square;v-text-anchor:top" coordsize="666115,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" path="m,l666038,233870e" filled="f" strokecolor="#aa186d" strokeweight=".64733mm">
                  <v:path arrowok="t"/>
                </v:shape>
                <v:shape id="Graphic 43" o:spid="_x0000_s1031" style="position:absolute;left:23719;top:9699;width:6636;height:2090;visibility:visible;mso-wrap-style:square;v-text-anchor:top" coordsize="66357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" path="m,l663498,208457e" filled="f" strokecolor="#aa186d" strokeweight=".64733mm">
                  <v:path arrowok="t"/>
                </v:shape>
                <v:shape id="Graphic 44" o:spid="_x0000_s1032" style="position:absolute;left:30354;top:5149;width:6661;height:6636;visibility:visible;mso-wrap-style:square;v-text-anchor:top" coordsize="666115,66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" path="m,663498l666038,e" filled="f" strokecolor="#aa186d" strokeweight=".64733mm">
                  <v:path arrowok="t"/>
                </v:shape>
                <v:shape id="Graphic 45" o:spid="_x0000_s1033" style="position:absolute;left:37015;top:5149;width:6635;height:4147;visibility:visible;mso-wrap-style:square;v-text-anchor:top" coordsize="663575,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" path="m,l663498,414362e" filled="f" strokecolor="#aa186d" strokeweight=".64733mm">
                  <v:path arrowok="t"/>
                </v:shape>
                <v:shape id="Graphic 46" o:spid="_x0000_s1034" style="position:absolute;left:43650;top:9293;width:6661;height:641;visibility:visible;mso-wrap-style:square;v-text-anchor:top" coordsize="66611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" path="m,l666038,63550e" filled="f" strokecolor="#aa186d" strokeweight=".64733mm">
                  <v:path arrowok="t"/>
                </v:shape>
                <v:shape id="Graphic 47" o:spid="_x0000_s1035" style="position:absolute;left:50310;top:9928;width:6636;height:4833;visibility:visible;mso-wrap-style:square;v-text-anchor:top" coordsize="663575,4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" path="m,l663498,483006e" filled="f" strokecolor="#aa186d" strokeweight=".64733mm">
                  <v:path arrowok="t"/>
                </v:shape>
                <v:shape id="Graphic 48" o:spid="_x0000_s1036" style="position:absolute;left:31;top:31;width:61138;height:36799;visibility:visible;mso-wrap-style:square;v-text-anchor:top" coordsize="6113780,36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" path="m,3679494r6113653,l6113653,,,,,3679494xe" filled="f" strokecolor="#d1d3d4" strokeweight=".5pt">
                  <v:path arrowok="t"/>
                </v:shape>
                <v:shapetype id="_x0000_t202" coordsize="21600,21600" o:spt="202" path="m,l,21600r21600,l21600,xe">
                  <v:stroke joinstyle="miter"/>
                  <v:path gradientshapeok="t" o:connecttype="rect"/>
                </v:shapetype>
                <v:shape id="Textbox 49" o:spid="_x0000_s1037" type="#_x0000_t202" style="position:absolute;left:3997;top:2391;width:2127;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7C8CDE8" w14:textId="77777777" w:rsidR="00011EAC" w:rsidRDefault="004F7DC3">
                        <w:pPr>
                          <w:spacing w:before="4"/>
                          <w:rPr>
                            <w:rFonts w:ascii="Calibri"/>
                            <w:sz w:val="18"/>
                          </w:rPr>
                        </w:pPr>
                        <w:r>
                          <w:rPr>
                            <w:rFonts w:ascii="Calibri"/>
                            <w:spacing w:val="-5"/>
                            <w:sz w:val="18"/>
                          </w:rPr>
                          <w:t>28%</w:t>
                        </w:r>
                      </w:p>
                    </w:txbxContent>
                  </v:textbox>
                </v:shape>
                <v:shape id="Textbox 50" o:spid="_x0000_s1038" type="#_x0000_t202" style="position:absolute;left:35705;top:2762;width:273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BF93040" w14:textId="77777777" w:rsidR="00011EAC" w:rsidRDefault="004F7DC3">
                        <w:pPr>
                          <w:spacing w:before="4"/>
                          <w:rPr>
                            <w:rFonts w:ascii="Calibri"/>
                            <w:sz w:val="16"/>
                          </w:rPr>
                        </w:pPr>
                        <w:r>
                          <w:rPr>
                            <w:rFonts w:ascii="Calibri"/>
                            <w:spacing w:val="-2"/>
                            <w:sz w:val="16"/>
                          </w:rPr>
                          <w:t>27.5%</w:t>
                        </w:r>
                      </w:p>
                    </w:txbxContent>
                  </v:textbox>
                </v:shape>
                <v:shape id="Textbox 51" o:spid="_x0000_s1039" type="#_x0000_t202" style="position:absolute;left:15760;top:4974;width:273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697AF9FD" w14:textId="77777777" w:rsidR="00011EAC" w:rsidRDefault="004F7DC3">
                        <w:pPr>
                          <w:spacing w:before="4"/>
                          <w:rPr>
                            <w:rFonts w:ascii="Calibri"/>
                            <w:sz w:val="16"/>
                          </w:rPr>
                        </w:pPr>
                        <w:r>
                          <w:rPr>
                            <w:rFonts w:ascii="Calibri"/>
                            <w:spacing w:val="-2"/>
                            <w:sz w:val="16"/>
                          </w:rPr>
                          <w:t>26.9%</w:t>
                        </w:r>
                      </w:p>
                    </w:txbxContent>
                  </v:textbox>
                </v:shape>
                <v:shape id="Textbox 52" o:spid="_x0000_s1040" type="#_x0000_t202" style="position:absolute;left:3997;top:6051;width:212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6C8C5A44" w14:textId="77777777" w:rsidR="00011EAC" w:rsidRDefault="004F7DC3">
                        <w:pPr>
                          <w:spacing w:before="4"/>
                          <w:rPr>
                            <w:rFonts w:ascii="Calibri"/>
                            <w:sz w:val="18"/>
                          </w:rPr>
                        </w:pPr>
                        <w:r>
                          <w:rPr>
                            <w:rFonts w:ascii="Calibri"/>
                            <w:spacing w:val="-5"/>
                            <w:sz w:val="18"/>
                          </w:rPr>
                          <w:t>27%</w:t>
                        </w:r>
                      </w:p>
                    </w:txbxContent>
                  </v:textbox>
                </v:shape>
                <v:shape id="Textbox 53" o:spid="_x0000_s1041" type="#_x0000_t202" style="position:absolute;left:22409;top:7313;width:273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61721AAF" w14:textId="77777777" w:rsidR="00011EAC" w:rsidRDefault="004F7DC3">
                        <w:pPr>
                          <w:spacing w:before="4"/>
                          <w:rPr>
                            <w:rFonts w:ascii="Calibri"/>
                            <w:sz w:val="16"/>
                          </w:rPr>
                        </w:pPr>
                        <w:r>
                          <w:rPr>
                            <w:rFonts w:ascii="Calibri"/>
                            <w:spacing w:val="-2"/>
                            <w:sz w:val="16"/>
                          </w:rPr>
                          <w:t>26.2%</w:t>
                        </w:r>
                      </w:p>
                    </w:txbxContent>
                  </v:textbox>
                </v:shape>
                <v:shape id="Textbox 54" o:spid="_x0000_s1042" type="#_x0000_t202" style="position:absolute;left:42354;top:6906;width:273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701BE94D" w14:textId="77777777" w:rsidR="00011EAC" w:rsidRDefault="004F7DC3">
                        <w:pPr>
                          <w:spacing w:before="4"/>
                          <w:rPr>
                            <w:rFonts w:ascii="Calibri"/>
                            <w:sz w:val="16"/>
                          </w:rPr>
                        </w:pPr>
                        <w:r>
                          <w:rPr>
                            <w:rFonts w:ascii="Calibri"/>
                            <w:spacing w:val="-2"/>
                            <w:sz w:val="16"/>
                          </w:rPr>
                          <w:t>26.3%</w:t>
                        </w:r>
                      </w:p>
                    </w:txbxContent>
                  </v:textbox>
                </v:shape>
                <v:shape id="Textbox 55" o:spid="_x0000_s1043" type="#_x0000_t202" style="position:absolute;left:49003;top:7542;width:273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0B1E9480" w14:textId="77777777" w:rsidR="00011EAC" w:rsidRDefault="004F7DC3">
                        <w:pPr>
                          <w:spacing w:before="4"/>
                          <w:rPr>
                            <w:rFonts w:ascii="Calibri"/>
                            <w:sz w:val="16"/>
                          </w:rPr>
                        </w:pPr>
                        <w:r>
                          <w:rPr>
                            <w:rFonts w:ascii="Calibri"/>
                            <w:spacing w:val="-2"/>
                            <w:sz w:val="16"/>
                          </w:rPr>
                          <w:t>26.2%</w:t>
                        </w:r>
                      </w:p>
                    </w:txbxContent>
                  </v:textbox>
                </v:shape>
                <v:shape id="Textbox 56" o:spid="_x0000_s1044" type="#_x0000_t202" style="position:absolute;left:3997;top:9711;width:212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6CA3EBC8" w14:textId="77777777" w:rsidR="00011EAC" w:rsidRDefault="004F7DC3">
                        <w:pPr>
                          <w:spacing w:before="4"/>
                          <w:rPr>
                            <w:rFonts w:ascii="Calibri"/>
                            <w:sz w:val="18"/>
                          </w:rPr>
                        </w:pPr>
                        <w:r>
                          <w:rPr>
                            <w:rFonts w:ascii="Calibri"/>
                            <w:spacing w:val="-5"/>
                            <w:sz w:val="18"/>
                          </w:rPr>
                          <w:t>26%</w:t>
                        </w:r>
                      </w:p>
                    </w:txbxContent>
                  </v:textbox>
                </v:shape>
                <v:shape id="Textbox 57" o:spid="_x0000_s1045" type="#_x0000_t202" style="position:absolute;left:28668;top:9295;width:273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7E81FF0C" w14:textId="77777777" w:rsidR="00011EAC" w:rsidRDefault="004F7DC3">
                        <w:pPr>
                          <w:spacing w:before="4"/>
                          <w:rPr>
                            <w:rFonts w:ascii="Calibri"/>
                            <w:sz w:val="16"/>
                          </w:rPr>
                        </w:pPr>
                        <w:r>
                          <w:rPr>
                            <w:rFonts w:ascii="Calibri"/>
                            <w:spacing w:val="-2"/>
                            <w:sz w:val="16"/>
                          </w:rPr>
                          <w:t>25.7%</w:t>
                        </w:r>
                      </w:p>
                    </w:txbxContent>
                  </v:textbox>
                </v:shape>
                <v:shape id="Textbox 58" o:spid="_x0000_s1046" type="#_x0000_t202" style="position:absolute;left:3997;top:13371;width:212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09A5393" w14:textId="77777777" w:rsidR="00011EAC" w:rsidRDefault="004F7DC3">
                        <w:pPr>
                          <w:spacing w:before="4"/>
                          <w:rPr>
                            <w:rFonts w:ascii="Calibri"/>
                            <w:sz w:val="18"/>
                          </w:rPr>
                        </w:pPr>
                        <w:r>
                          <w:rPr>
                            <w:rFonts w:ascii="Calibri"/>
                            <w:spacing w:val="-5"/>
                            <w:sz w:val="18"/>
                          </w:rPr>
                          <w:t>25%</w:t>
                        </w:r>
                      </w:p>
                    </w:txbxContent>
                  </v:textbox>
                </v:shape>
                <v:shape id="Textbox 59" o:spid="_x0000_s1047" type="#_x0000_t202" style="position:absolute;left:55651;top:12372;width:273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81035EA" w14:textId="77777777" w:rsidR="00011EAC" w:rsidRDefault="004F7DC3">
                        <w:pPr>
                          <w:spacing w:before="4"/>
                          <w:rPr>
                            <w:rFonts w:ascii="Calibri"/>
                            <w:sz w:val="16"/>
                          </w:rPr>
                        </w:pPr>
                        <w:r>
                          <w:rPr>
                            <w:rFonts w:ascii="Calibri"/>
                            <w:spacing w:val="-2"/>
                            <w:sz w:val="16"/>
                          </w:rPr>
                          <w:t>24.8%</w:t>
                        </w:r>
                      </w:p>
                    </w:txbxContent>
                  </v:textbox>
                </v:shape>
                <v:shape id="Textbox 60" o:spid="_x0000_s1048" type="#_x0000_t202" style="position:absolute;left:8236;top:15956;width:273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0D79E909" w14:textId="77777777" w:rsidR="00011EAC" w:rsidRDefault="004F7DC3">
                        <w:pPr>
                          <w:spacing w:before="4"/>
                          <w:rPr>
                            <w:rFonts w:ascii="Calibri"/>
                            <w:sz w:val="16"/>
                          </w:rPr>
                        </w:pPr>
                        <w:r>
                          <w:rPr>
                            <w:rFonts w:ascii="Calibri"/>
                            <w:spacing w:val="-2"/>
                            <w:sz w:val="16"/>
                          </w:rPr>
                          <w:t>23.8%</w:t>
                        </w:r>
                      </w:p>
                    </w:txbxContent>
                  </v:textbox>
                </v:shape>
                <v:shape id="Textbox 61" o:spid="_x0000_s1049" type="#_x0000_t202" style="position:absolute;left:3997;top:17031;width:2127;height:1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72FC5038" w14:textId="77777777" w:rsidR="00011EAC" w:rsidRDefault="004F7DC3">
                        <w:pPr>
                          <w:spacing w:before="4"/>
                          <w:rPr>
                            <w:rFonts w:ascii="Calibri"/>
                            <w:sz w:val="18"/>
                          </w:rPr>
                        </w:pPr>
                        <w:r>
                          <w:rPr>
                            <w:rFonts w:ascii="Calibri"/>
                            <w:spacing w:val="-5"/>
                            <w:sz w:val="18"/>
                          </w:rPr>
                          <w:t>24%</w:t>
                        </w:r>
                      </w:p>
                      <w:p w14:paraId="549E6124" w14:textId="77777777" w:rsidR="00011EAC" w:rsidRDefault="00011EAC">
                        <w:pPr>
                          <w:spacing w:before="136"/>
                          <w:rPr>
                            <w:rFonts w:ascii="Calibri"/>
                            <w:sz w:val="18"/>
                          </w:rPr>
                        </w:pPr>
                      </w:p>
                      <w:p w14:paraId="5B017206" w14:textId="77777777" w:rsidR="00011EAC" w:rsidRDefault="004F7DC3">
                        <w:pPr>
                          <w:spacing w:before="1"/>
                          <w:rPr>
                            <w:rFonts w:ascii="Calibri"/>
                            <w:sz w:val="18"/>
                          </w:rPr>
                        </w:pPr>
                        <w:r>
                          <w:rPr>
                            <w:rFonts w:ascii="Calibri"/>
                            <w:spacing w:val="-5"/>
                            <w:sz w:val="18"/>
                          </w:rPr>
                          <w:t>23%</w:t>
                        </w:r>
                      </w:p>
                      <w:p w14:paraId="6180491D" w14:textId="77777777" w:rsidR="00011EAC" w:rsidRDefault="00011EAC">
                        <w:pPr>
                          <w:spacing w:before="136"/>
                          <w:rPr>
                            <w:rFonts w:ascii="Calibri"/>
                            <w:sz w:val="18"/>
                          </w:rPr>
                        </w:pPr>
                      </w:p>
                      <w:p w14:paraId="1181BDD2" w14:textId="77777777" w:rsidR="00011EAC" w:rsidRDefault="004F7DC3">
                        <w:pPr>
                          <w:spacing w:before="1"/>
                          <w:rPr>
                            <w:rFonts w:ascii="Calibri"/>
                            <w:sz w:val="18"/>
                          </w:rPr>
                        </w:pPr>
                        <w:r>
                          <w:rPr>
                            <w:rFonts w:ascii="Calibri"/>
                            <w:spacing w:val="-5"/>
                            <w:sz w:val="18"/>
                          </w:rPr>
                          <w:t>22%</w:t>
                        </w:r>
                      </w:p>
                      <w:p w14:paraId="395BE46D" w14:textId="77777777" w:rsidR="00011EAC" w:rsidRDefault="00011EAC">
                        <w:pPr>
                          <w:spacing w:before="140"/>
                          <w:rPr>
                            <w:rFonts w:ascii="Calibri"/>
                            <w:sz w:val="18"/>
                          </w:rPr>
                        </w:pPr>
                      </w:p>
                      <w:p w14:paraId="1556F9D9" w14:textId="77777777" w:rsidR="00011EAC" w:rsidRDefault="004F7DC3">
                        <w:pPr>
                          <w:spacing w:before="1"/>
                          <w:rPr>
                            <w:rFonts w:ascii="Calibri"/>
                            <w:sz w:val="18"/>
                          </w:rPr>
                        </w:pPr>
                        <w:r>
                          <w:rPr>
                            <w:rFonts w:ascii="Calibri"/>
                            <w:spacing w:val="-5"/>
                            <w:sz w:val="18"/>
                          </w:rPr>
                          <w:t>21%</w:t>
                        </w:r>
                      </w:p>
                    </w:txbxContent>
                  </v:textbox>
                </v:shape>
                <v:shape id="Textbox 62" o:spid="_x0000_s1050" type="#_x0000_t202" style="position:absolute;left:9235;top:29566;width:250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720AFDCE" w14:textId="77777777" w:rsidR="00011EAC" w:rsidRDefault="004F7DC3">
                        <w:pPr>
                          <w:spacing w:before="4"/>
                          <w:rPr>
                            <w:rFonts w:ascii="Calibri"/>
                            <w:sz w:val="18"/>
                          </w:rPr>
                        </w:pPr>
                        <w:r>
                          <w:rPr>
                            <w:rFonts w:ascii="Calibri"/>
                            <w:spacing w:val="-4"/>
                            <w:sz w:val="18"/>
                          </w:rPr>
                          <w:t>2015</w:t>
                        </w:r>
                      </w:p>
                    </w:txbxContent>
                  </v:textbox>
                </v:shape>
                <v:shape id="Textbox 63" o:spid="_x0000_s1051" type="#_x0000_t202" style="position:absolute;left:15883;top:29566;width:250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4547DE7" w14:textId="77777777" w:rsidR="00011EAC" w:rsidRDefault="004F7DC3">
                        <w:pPr>
                          <w:spacing w:before="4"/>
                          <w:rPr>
                            <w:rFonts w:ascii="Calibri"/>
                            <w:sz w:val="18"/>
                          </w:rPr>
                        </w:pPr>
                        <w:r>
                          <w:rPr>
                            <w:rFonts w:ascii="Calibri"/>
                            <w:spacing w:val="-4"/>
                            <w:sz w:val="18"/>
                          </w:rPr>
                          <w:t>2016</w:t>
                        </w:r>
                      </w:p>
                    </w:txbxContent>
                  </v:textbox>
                </v:shape>
                <v:shape id="Textbox 64" o:spid="_x0000_s1052" type="#_x0000_t202" style="position:absolute;left:22530;top:29566;width:250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2ED4A69" w14:textId="77777777" w:rsidR="00011EAC" w:rsidRDefault="004F7DC3">
                        <w:pPr>
                          <w:spacing w:before="4"/>
                          <w:rPr>
                            <w:rFonts w:ascii="Calibri"/>
                            <w:sz w:val="18"/>
                          </w:rPr>
                        </w:pPr>
                        <w:r>
                          <w:rPr>
                            <w:rFonts w:ascii="Calibri"/>
                            <w:spacing w:val="-4"/>
                            <w:sz w:val="18"/>
                          </w:rPr>
                          <w:t>2017</w:t>
                        </w:r>
                      </w:p>
                    </w:txbxContent>
                  </v:textbox>
                </v:shape>
                <v:shape id="Textbox 65" o:spid="_x0000_s1053" type="#_x0000_t202" style="position:absolute;left:29178;top:29566;width:250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582787BD" w14:textId="77777777" w:rsidR="00011EAC" w:rsidRDefault="004F7DC3">
                        <w:pPr>
                          <w:spacing w:before="4"/>
                          <w:rPr>
                            <w:rFonts w:ascii="Calibri"/>
                            <w:sz w:val="18"/>
                          </w:rPr>
                        </w:pPr>
                        <w:r>
                          <w:rPr>
                            <w:rFonts w:ascii="Calibri"/>
                            <w:spacing w:val="-4"/>
                            <w:sz w:val="18"/>
                          </w:rPr>
                          <w:t>2018</w:t>
                        </w:r>
                      </w:p>
                    </w:txbxContent>
                  </v:textbox>
                </v:shape>
                <v:shape id="Textbox 66" o:spid="_x0000_s1054" type="#_x0000_t202" style="position:absolute;left:35826;top:29566;width:250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366A82FD" w14:textId="77777777" w:rsidR="00011EAC" w:rsidRDefault="004F7DC3">
                        <w:pPr>
                          <w:spacing w:before="4"/>
                          <w:rPr>
                            <w:rFonts w:ascii="Calibri"/>
                            <w:sz w:val="18"/>
                          </w:rPr>
                        </w:pPr>
                        <w:r>
                          <w:rPr>
                            <w:rFonts w:ascii="Calibri"/>
                            <w:spacing w:val="-4"/>
                            <w:sz w:val="18"/>
                          </w:rPr>
                          <w:t>2019</w:t>
                        </w:r>
                      </w:p>
                    </w:txbxContent>
                  </v:textbox>
                </v:shape>
                <v:shape id="Textbox 67" o:spid="_x0000_s1055" type="#_x0000_t202" style="position:absolute;left:42474;top:29566;width:250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5E96C6E3" w14:textId="77777777" w:rsidR="00011EAC" w:rsidRDefault="004F7DC3">
                        <w:pPr>
                          <w:spacing w:before="4"/>
                          <w:rPr>
                            <w:rFonts w:ascii="Calibri"/>
                            <w:sz w:val="18"/>
                          </w:rPr>
                        </w:pPr>
                        <w:r>
                          <w:rPr>
                            <w:rFonts w:ascii="Calibri"/>
                            <w:spacing w:val="-4"/>
                            <w:sz w:val="18"/>
                          </w:rPr>
                          <w:t>2020</w:t>
                        </w:r>
                      </w:p>
                    </w:txbxContent>
                  </v:textbox>
                </v:shape>
                <v:shape id="Textbox 68" o:spid="_x0000_s1056" type="#_x0000_t202" style="position:absolute;left:49122;top:29566;width:250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40B38636" w14:textId="77777777" w:rsidR="00011EAC" w:rsidRDefault="004F7DC3">
                        <w:pPr>
                          <w:spacing w:before="4"/>
                          <w:rPr>
                            <w:rFonts w:ascii="Calibri"/>
                            <w:sz w:val="18"/>
                          </w:rPr>
                        </w:pPr>
                        <w:r>
                          <w:rPr>
                            <w:rFonts w:ascii="Calibri"/>
                            <w:spacing w:val="-4"/>
                            <w:sz w:val="18"/>
                          </w:rPr>
                          <w:t>2021</w:t>
                        </w:r>
                      </w:p>
                    </w:txbxContent>
                  </v:textbox>
                </v:shape>
                <v:shape id="Textbox 69" o:spid="_x0000_s1057" type="#_x0000_t202" style="position:absolute;left:55770;top:29566;width:250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5FA9CE6E" w14:textId="77777777" w:rsidR="00011EAC" w:rsidRDefault="004F7DC3">
                        <w:pPr>
                          <w:spacing w:before="4"/>
                          <w:rPr>
                            <w:rFonts w:ascii="Calibri"/>
                            <w:sz w:val="18"/>
                          </w:rPr>
                        </w:pPr>
                        <w:r>
                          <w:rPr>
                            <w:rFonts w:ascii="Calibri"/>
                            <w:spacing w:val="-4"/>
                            <w:sz w:val="18"/>
                          </w:rPr>
                          <w:t>2022</w:t>
                        </w:r>
                      </w:p>
                    </w:txbxContent>
                  </v:textbox>
                </v:shape>
                <v:shape id="Textbox 70" o:spid="_x0000_s1058" type="#_x0000_t202" style="position:absolute;left:31794;top:32105;width:231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F1E77FF" w14:textId="77777777" w:rsidR="00011EAC" w:rsidRDefault="004F7DC3">
                        <w:pPr>
                          <w:spacing w:before="4"/>
                          <w:rPr>
                            <w:rFonts w:ascii="Calibri"/>
                            <w:b/>
                            <w:sz w:val="18"/>
                          </w:rPr>
                        </w:pPr>
                        <w:r>
                          <w:rPr>
                            <w:rFonts w:ascii="Calibri"/>
                            <w:b/>
                            <w:spacing w:val="-4"/>
                            <w:sz w:val="18"/>
                          </w:rPr>
                          <w:t>Year</w:t>
                        </w:r>
                      </w:p>
                    </w:txbxContent>
                  </v:textbox>
                </v:shape>
                <w10:anchorlock/>
              </v:group>
            </w:pict>
          </mc:Fallback>
        </mc:AlternateContent>
      </w:r>
      <w:r>
        <w:rPr>
          <w:noProof/>
        </w:rPr>
        <mc:AlternateContent>
          <mc:Choice Requires="wps">
            <w:drawing>
              <wp:anchor distT="0" distB="0" distL="0" distR="0" simplePos="0" relativeHeight="15724544" behindDoc="0" locked="0" layoutInCell="1" allowOverlap="1" wp14:anchorId="5F477740" wp14:editId="65E9D0AA">
                <wp:simplePos x="0" y="0"/>
                <wp:positionH relativeFrom="page">
                  <wp:posOffset>814633</wp:posOffset>
                </wp:positionH>
                <wp:positionV relativeFrom="paragraph">
                  <wp:posOffset>1211030</wp:posOffset>
                </wp:positionV>
                <wp:extent cx="168275" cy="1579880"/>
                <wp:effectExtent l="0" t="0" r="0" b="0"/>
                <wp:wrapNone/>
                <wp:docPr id="71" name="Textbox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579880"/>
                        </a:xfrm>
                        <a:prstGeom prst="rect">
                          <a:avLst/>
                        </a:prstGeom>
                      </wps:spPr>
                      <wps:txbx>
                        <w:txbxContent>
                          <w:p w14:paraId="2D894BBB" w14:textId="77777777" w:rsidR="00011EAC" w:rsidRDefault="004F7DC3">
                            <w:pPr>
                              <w:spacing w:before="24"/>
                              <w:ind w:left="20"/>
                              <w:rPr>
                                <w:rFonts w:ascii="Calibri"/>
                                <w:b/>
                                <w:sz w:val="18"/>
                              </w:rPr>
                            </w:pPr>
                            <w:r>
                              <w:rPr>
                                <w:rFonts w:ascii="Calibri"/>
                                <w:b/>
                                <w:sz w:val="18"/>
                              </w:rPr>
                              <w:t>Non-compliance</w:t>
                            </w:r>
                            <w:r>
                              <w:rPr>
                                <w:rFonts w:ascii="Calibri"/>
                                <w:b/>
                                <w:spacing w:val="6"/>
                                <w:sz w:val="18"/>
                              </w:rPr>
                              <w:t xml:space="preserve"> </w:t>
                            </w:r>
                            <w:r>
                              <w:rPr>
                                <w:rFonts w:ascii="Calibri"/>
                                <w:b/>
                                <w:sz w:val="18"/>
                              </w:rPr>
                              <w:t>with</w:t>
                            </w:r>
                            <w:r>
                              <w:rPr>
                                <w:rFonts w:ascii="Calibri"/>
                                <w:b/>
                                <w:spacing w:val="7"/>
                                <w:sz w:val="18"/>
                              </w:rPr>
                              <w:t xml:space="preserve"> </w:t>
                            </w:r>
                            <w:r>
                              <w:rPr>
                                <w:rFonts w:ascii="Calibri"/>
                                <w:b/>
                                <w:spacing w:val="-2"/>
                                <w:sz w:val="18"/>
                              </w:rPr>
                              <w:t>guidelines</w:t>
                            </w:r>
                          </w:p>
                        </w:txbxContent>
                      </wps:txbx>
                      <wps:bodyPr vert="vert270" wrap="square" lIns="0" tIns="0" rIns="0" bIns="0" rtlCol="0">
                        <a:noAutofit/>
                      </wps:bodyPr>
                    </wps:wsp>
                  </a:graphicData>
                </a:graphic>
              </wp:anchor>
            </w:drawing>
          </mc:Choice>
          <mc:Fallback>
            <w:pict>
              <v:shape w14:anchorId="5F477740" id="Textbox 71" o:spid="_x0000_s1059" type="#_x0000_t202" alt="&quot;&quot;" style="position:absolute;left:0;text-align:left;margin-left:64.15pt;margin-top:95.35pt;width:13.25pt;height:124.4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" filled="f" stroked="f">
                <v:textbox style="layout-flow:vertical;mso-layout-flow-alt:bottom-to-top" inset="0,0,0,0">
                  <w:txbxContent>
                    <w:p w14:paraId="2D894BBB" w14:textId="77777777" w:rsidR="00011EAC" w:rsidRDefault="004F7DC3">
                      <w:pPr>
                        <w:spacing w:before="24"/>
                        <w:ind w:left="20"/>
                        <w:rPr>
                          <w:rFonts w:ascii="Calibri"/>
                          <w:b/>
                          <w:sz w:val="18"/>
                        </w:rPr>
                      </w:pPr>
                      <w:r>
                        <w:rPr>
                          <w:rFonts w:ascii="Calibri"/>
                          <w:b/>
                          <w:sz w:val="18"/>
                        </w:rPr>
                        <w:t>Non-compliance</w:t>
                      </w:r>
                      <w:r>
                        <w:rPr>
                          <w:rFonts w:ascii="Calibri"/>
                          <w:b/>
                          <w:spacing w:val="6"/>
                          <w:sz w:val="18"/>
                        </w:rPr>
                        <w:t xml:space="preserve"> </w:t>
                      </w:r>
                      <w:r>
                        <w:rPr>
                          <w:rFonts w:ascii="Calibri"/>
                          <w:b/>
                          <w:sz w:val="18"/>
                        </w:rPr>
                        <w:t>with</w:t>
                      </w:r>
                      <w:r>
                        <w:rPr>
                          <w:rFonts w:ascii="Calibri"/>
                          <w:b/>
                          <w:spacing w:val="7"/>
                          <w:sz w:val="18"/>
                        </w:rPr>
                        <w:t xml:space="preserve"> </w:t>
                      </w:r>
                      <w:r>
                        <w:rPr>
                          <w:rFonts w:ascii="Calibri"/>
                          <w:b/>
                          <w:spacing w:val="-2"/>
                          <w:sz w:val="18"/>
                        </w:rPr>
                        <w:t>guidelines</w:t>
                      </w:r>
                    </w:p>
                  </w:txbxContent>
                </v:textbox>
                <w10:wrap anchorx="page"/>
              </v:shape>
            </w:pict>
          </mc:Fallback>
        </mc:AlternateContent>
      </w:r>
    </w:p>
    <w:p w14:paraId="0FF28943" w14:textId="77777777" w:rsidR="00011EAC" w:rsidRDefault="00011EAC">
      <w:pPr>
        <w:pStyle w:val="BodyText"/>
        <w:rPr>
          <w:rFonts w:ascii="Helvetica Neue LT Std 75 Bold"/>
          <w:b/>
          <w:sz w:val="18"/>
        </w:rPr>
      </w:pPr>
    </w:p>
    <w:p w14:paraId="125D11E8" w14:textId="77777777" w:rsidR="00011EAC" w:rsidRDefault="004F7DC3">
      <w:pPr>
        <w:spacing w:before="1" w:line="223" w:lineRule="auto"/>
        <w:ind w:left="113" w:right="304"/>
        <w:rPr>
          <w:sz w:val="18"/>
        </w:rPr>
      </w:pPr>
      <w:r>
        <w:rPr>
          <w:sz w:val="18"/>
        </w:rPr>
        <w:t>*</w:t>
      </w:r>
      <w:r>
        <w:rPr>
          <w:spacing w:val="-6"/>
          <w:sz w:val="18"/>
        </w:rPr>
        <w:t xml:space="preserve"> </w:t>
      </w:r>
      <w:r>
        <w:rPr>
          <w:sz w:val="18"/>
        </w:rPr>
        <w:t>There</w:t>
      </w:r>
      <w:r>
        <w:rPr>
          <w:spacing w:val="-6"/>
          <w:sz w:val="18"/>
        </w:rPr>
        <w:t xml:space="preserve"> </w:t>
      </w:r>
      <w:r>
        <w:rPr>
          <w:sz w:val="18"/>
        </w:rPr>
        <w:t>may</w:t>
      </w:r>
      <w:r>
        <w:rPr>
          <w:spacing w:val="-6"/>
          <w:sz w:val="18"/>
        </w:rPr>
        <w:t xml:space="preserve"> </w:t>
      </w:r>
      <w:r>
        <w:rPr>
          <w:sz w:val="18"/>
        </w:rPr>
        <w:t>be</w:t>
      </w:r>
      <w:r>
        <w:rPr>
          <w:spacing w:val="-6"/>
          <w:sz w:val="18"/>
        </w:rPr>
        <w:t xml:space="preserve"> </w:t>
      </w:r>
      <w:r>
        <w:rPr>
          <w:sz w:val="18"/>
        </w:rPr>
        <w:t>small</w:t>
      </w:r>
      <w:r>
        <w:rPr>
          <w:spacing w:val="-6"/>
          <w:sz w:val="18"/>
        </w:rPr>
        <w:t xml:space="preserve"> </w:t>
      </w:r>
      <w:r>
        <w:rPr>
          <w:sz w:val="18"/>
        </w:rPr>
        <w:t>differences</w:t>
      </w:r>
      <w:r>
        <w:rPr>
          <w:spacing w:val="-6"/>
          <w:sz w:val="18"/>
        </w:rPr>
        <w:t xml:space="preserve"> </w:t>
      </w:r>
      <w:r>
        <w:rPr>
          <w:sz w:val="18"/>
        </w:rPr>
        <w:t>in</w:t>
      </w:r>
      <w:r>
        <w:rPr>
          <w:spacing w:val="-6"/>
          <w:sz w:val="18"/>
        </w:rPr>
        <w:t xml:space="preserve"> </w:t>
      </w:r>
      <w:r>
        <w:rPr>
          <w:sz w:val="18"/>
        </w:rPr>
        <w:t>results</w:t>
      </w:r>
      <w:r>
        <w:rPr>
          <w:spacing w:val="-6"/>
          <w:sz w:val="18"/>
        </w:rPr>
        <w:t xml:space="preserve"> </w:t>
      </w:r>
      <w:r>
        <w:rPr>
          <w:sz w:val="18"/>
        </w:rPr>
        <w:t>compared</w:t>
      </w:r>
      <w:r>
        <w:rPr>
          <w:spacing w:val="-6"/>
          <w:sz w:val="18"/>
        </w:rPr>
        <w:t xml:space="preserve"> </w:t>
      </w:r>
      <w:r>
        <w:rPr>
          <w:sz w:val="18"/>
        </w:rPr>
        <w:t>with</w:t>
      </w:r>
      <w:r>
        <w:rPr>
          <w:spacing w:val="-6"/>
          <w:sz w:val="18"/>
        </w:rPr>
        <w:t xml:space="preserve"> </w:t>
      </w:r>
      <w:r>
        <w:rPr>
          <w:sz w:val="18"/>
        </w:rPr>
        <w:t>the</w:t>
      </w:r>
      <w:r>
        <w:rPr>
          <w:spacing w:val="-6"/>
          <w:sz w:val="18"/>
        </w:rPr>
        <w:t xml:space="preserve"> </w:t>
      </w:r>
      <w:r>
        <w:rPr>
          <w:sz w:val="18"/>
        </w:rPr>
        <w:t>previously</w:t>
      </w:r>
      <w:r>
        <w:rPr>
          <w:spacing w:val="-6"/>
          <w:sz w:val="18"/>
        </w:rPr>
        <w:t xml:space="preserve"> </w:t>
      </w:r>
      <w:r>
        <w:rPr>
          <w:sz w:val="18"/>
        </w:rPr>
        <w:t>published</w:t>
      </w:r>
      <w:r>
        <w:rPr>
          <w:spacing w:val="-6"/>
          <w:sz w:val="18"/>
        </w:rPr>
        <w:t xml:space="preserve"> </w:t>
      </w:r>
      <w:r>
        <w:rPr>
          <w:sz w:val="18"/>
        </w:rPr>
        <w:t>NAPS</w:t>
      </w:r>
      <w:r>
        <w:rPr>
          <w:spacing w:val="-6"/>
          <w:sz w:val="18"/>
        </w:rPr>
        <w:t xml:space="preserve"> </w:t>
      </w:r>
      <w:r>
        <w:rPr>
          <w:sz w:val="18"/>
        </w:rPr>
        <w:t>reports.</w:t>
      </w:r>
      <w:r>
        <w:rPr>
          <w:spacing w:val="-6"/>
          <w:sz w:val="18"/>
        </w:rPr>
        <w:t xml:space="preserve"> </w:t>
      </w:r>
      <w:r>
        <w:rPr>
          <w:sz w:val="18"/>
        </w:rPr>
        <w:t>This</w:t>
      </w:r>
      <w:r>
        <w:rPr>
          <w:spacing w:val="-6"/>
          <w:sz w:val="18"/>
        </w:rPr>
        <w:t xml:space="preserve"> </w:t>
      </w:r>
      <w:r>
        <w:rPr>
          <w:sz w:val="18"/>
        </w:rPr>
        <w:t>is</w:t>
      </w:r>
      <w:r>
        <w:rPr>
          <w:spacing w:val="-6"/>
          <w:sz w:val="18"/>
        </w:rPr>
        <w:t xml:space="preserve"> </w:t>
      </w:r>
      <w:r>
        <w:rPr>
          <w:sz w:val="18"/>
        </w:rPr>
        <w:t xml:space="preserve">because participants are free to amend their data at any time and the historical data is </w:t>
      </w:r>
      <w:proofErr w:type="spellStart"/>
      <w:r>
        <w:rPr>
          <w:sz w:val="18"/>
        </w:rPr>
        <w:t>reanalysed</w:t>
      </w:r>
      <w:proofErr w:type="spellEnd"/>
      <w:r>
        <w:rPr>
          <w:sz w:val="18"/>
        </w:rPr>
        <w:t xml:space="preserve"> each </w:t>
      </w:r>
      <w:proofErr w:type="gramStart"/>
      <w:r>
        <w:rPr>
          <w:sz w:val="18"/>
        </w:rPr>
        <w:t>year</w:t>
      </w:r>
      <w:proofErr w:type="gramEnd"/>
    </w:p>
    <w:p w14:paraId="1784B65E" w14:textId="77777777" w:rsidR="00011EAC" w:rsidRDefault="00011EAC">
      <w:pPr>
        <w:pStyle w:val="BodyText"/>
        <w:spacing w:before="87"/>
        <w:rPr>
          <w:sz w:val="18"/>
        </w:rPr>
      </w:pPr>
    </w:p>
    <w:p w14:paraId="5954F9C1" w14:textId="77777777" w:rsidR="00011EAC" w:rsidRDefault="004F7DC3" w:rsidP="003438A6">
      <w:pPr>
        <w:pStyle w:val="Heading4"/>
      </w:pPr>
      <w:r w:rsidRPr="003438A6">
        <w:t>Appropriateness</w:t>
      </w:r>
    </w:p>
    <w:p w14:paraId="2BFE5780" w14:textId="77777777" w:rsidR="00011EAC" w:rsidRDefault="004F7DC3">
      <w:pPr>
        <w:pStyle w:val="BodyText"/>
        <w:spacing w:before="106" w:line="228" w:lineRule="auto"/>
        <w:ind w:left="113" w:right="304"/>
      </w:pPr>
      <w:r>
        <w:rPr>
          <w:spacing w:val="-2"/>
        </w:rPr>
        <w:t>The</w:t>
      </w:r>
      <w:r>
        <w:rPr>
          <w:spacing w:val="-11"/>
        </w:rPr>
        <w:t xml:space="preserve"> </w:t>
      </w:r>
      <w:r>
        <w:rPr>
          <w:spacing w:val="-2"/>
        </w:rPr>
        <w:t>percentage</w:t>
      </w:r>
      <w:r>
        <w:rPr>
          <w:spacing w:val="-11"/>
        </w:rPr>
        <w:t xml:space="preserve"> </w:t>
      </w:r>
      <w:r>
        <w:rPr>
          <w:spacing w:val="-2"/>
        </w:rPr>
        <w:t>of</w:t>
      </w:r>
      <w:r>
        <w:rPr>
          <w:spacing w:val="-11"/>
        </w:rPr>
        <w:t xml:space="preserve"> </w:t>
      </w:r>
      <w:r>
        <w:rPr>
          <w:spacing w:val="-2"/>
        </w:rPr>
        <w:t>prescriptions</w:t>
      </w:r>
      <w:r>
        <w:rPr>
          <w:spacing w:val="-11"/>
        </w:rPr>
        <w:t xml:space="preserve"> </w:t>
      </w:r>
      <w:r>
        <w:rPr>
          <w:spacing w:val="-2"/>
        </w:rPr>
        <w:t>deemed</w:t>
      </w:r>
      <w:r>
        <w:rPr>
          <w:spacing w:val="-11"/>
        </w:rPr>
        <w:t xml:space="preserve"> </w:t>
      </w:r>
      <w:r>
        <w:rPr>
          <w:spacing w:val="-2"/>
        </w:rPr>
        <w:t>to</w:t>
      </w:r>
      <w:r>
        <w:rPr>
          <w:spacing w:val="-11"/>
        </w:rPr>
        <w:t xml:space="preserve"> </w:t>
      </w:r>
      <w:r>
        <w:rPr>
          <w:spacing w:val="-2"/>
        </w:rPr>
        <w:t>be</w:t>
      </w:r>
      <w:r>
        <w:rPr>
          <w:spacing w:val="-11"/>
        </w:rPr>
        <w:t xml:space="preserve"> </w:t>
      </w:r>
      <w:r>
        <w:rPr>
          <w:spacing w:val="-2"/>
        </w:rPr>
        <w:t>appropriate</w:t>
      </w:r>
      <w:r>
        <w:rPr>
          <w:spacing w:val="-2"/>
          <w:position w:val="7"/>
          <w:sz w:val="13"/>
        </w:rPr>
        <w:t>5</w:t>
      </w:r>
      <w:r>
        <w:rPr>
          <w:spacing w:val="15"/>
          <w:position w:val="7"/>
          <w:sz w:val="13"/>
        </w:rPr>
        <w:t xml:space="preserve"> </w:t>
      </w:r>
      <w:r>
        <w:rPr>
          <w:spacing w:val="-2"/>
        </w:rPr>
        <w:t>in</w:t>
      </w:r>
      <w:r>
        <w:rPr>
          <w:spacing w:val="-11"/>
        </w:rPr>
        <w:t xml:space="preserve"> </w:t>
      </w:r>
      <w:r>
        <w:rPr>
          <w:spacing w:val="-2"/>
        </w:rPr>
        <w:t>2022</w:t>
      </w:r>
      <w:r>
        <w:rPr>
          <w:spacing w:val="-11"/>
        </w:rPr>
        <w:t xml:space="preserve"> </w:t>
      </w:r>
      <w:r>
        <w:rPr>
          <w:spacing w:val="-2"/>
        </w:rPr>
        <w:t>was</w:t>
      </w:r>
      <w:r>
        <w:rPr>
          <w:spacing w:val="-11"/>
        </w:rPr>
        <w:t xml:space="preserve"> </w:t>
      </w:r>
      <w:r>
        <w:rPr>
          <w:spacing w:val="-2"/>
        </w:rPr>
        <w:t>74.1%,</w:t>
      </w:r>
      <w:r>
        <w:rPr>
          <w:spacing w:val="-11"/>
        </w:rPr>
        <w:t xml:space="preserve"> </w:t>
      </w:r>
      <w:r>
        <w:rPr>
          <w:spacing w:val="-2"/>
        </w:rPr>
        <w:t>a</w:t>
      </w:r>
      <w:r>
        <w:rPr>
          <w:spacing w:val="-11"/>
        </w:rPr>
        <w:t xml:space="preserve"> </w:t>
      </w:r>
      <w:r>
        <w:rPr>
          <w:spacing w:val="-2"/>
        </w:rPr>
        <w:t>figure</w:t>
      </w:r>
      <w:r>
        <w:rPr>
          <w:spacing w:val="-11"/>
        </w:rPr>
        <w:t xml:space="preserve"> </w:t>
      </w:r>
      <w:r>
        <w:rPr>
          <w:spacing w:val="-2"/>
        </w:rPr>
        <w:t>which</w:t>
      </w:r>
      <w:r>
        <w:rPr>
          <w:spacing w:val="-11"/>
        </w:rPr>
        <w:t xml:space="preserve"> </w:t>
      </w:r>
      <w:r>
        <w:rPr>
          <w:spacing w:val="-2"/>
        </w:rPr>
        <w:t xml:space="preserve">has </w:t>
      </w:r>
      <w:r>
        <w:t>essentially</w:t>
      </w:r>
      <w:r>
        <w:rPr>
          <w:spacing w:val="-12"/>
        </w:rPr>
        <w:t xml:space="preserve"> </w:t>
      </w:r>
      <w:r>
        <w:t>remained</w:t>
      </w:r>
      <w:r>
        <w:rPr>
          <w:spacing w:val="-12"/>
        </w:rPr>
        <w:t xml:space="preserve"> </w:t>
      </w:r>
      <w:r>
        <w:t>unchanged</w:t>
      </w:r>
      <w:r>
        <w:rPr>
          <w:spacing w:val="-12"/>
        </w:rPr>
        <w:t xml:space="preserve"> </w:t>
      </w:r>
      <w:r>
        <w:t>over</w:t>
      </w:r>
      <w:r>
        <w:rPr>
          <w:spacing w:val="-12"/>
        </w:rPr>
        <w:t xml:space="preserve"> </w:t>
      </w:r>
      <w:r>
        <w:t>many</w:t>
      </w:r>
      <w:r>
        <w:rPr>
          <w:spacing w:val="-12"/>
        </w:rPr>
        <w:t xml:space="preserve"> </w:t>
      </w:r>
      <w:r>
        <w:t>years.</w:t>
      </w:r>
      <w:r>
        <w:rPr>
          <w:spacing w:val="-12"/>
        </w:rPr>
        <w:t xml:space="preserve"> </w:t>
      </w:r>
      <w:r>
        <w:t>Appropriateness</w:t>
      </w:r>
      <w:r>
        <w:rPr>
          <w:spacing w:val="-12"/>
        </w:rPr>
        <w:t xml:space="preserve"> </w:t>
      </w:r>
      <w:r>
        <w:t>was</w:t>
      </w:r>
      <w:r>
        <w:rPr>
          <w:spacing w:val="-12"/>
        </w:rPr>
        <w:t xml:space="preserve"> </w:t>
      </w:r>
      <w:r>
        <w:t>generally</w:t>
      </w:r>
      <w:r>
        <w:rPr>
          <w:spacing w:val="-12"/>
        </w:rPr>
        <w:t xml:space="preserve"> </w:t>
      </w:r>
      <w:r>
        <w:t>higher</w:t>
      </w:r>
      <w:r>
        <w:rPr>
          <w:spacing w:val="-12"/>
        </w:rPr>
        <w:t xml:space="preserve"> </w:t>
      </w:r>
      <w:r>
        <w:t>in</w:t>
      </w:r>
      <w:r>
        <w:rPr>
          <w:spacing w:val="-12"/>
        </w:rPr>
        <w:t xml:space="preserve"> </w:t>
      </w:r>
      <w:r>
        <w:t>public hospitals</w:t>
      </w:r>
      <w:r>
        <w:rPr>
          <w:spacing w:val="-13"/>
        </w:rPr>
        <w:t xml:space="preserve"> </w:t>
      </w:r>
      <w:r>
        <w:t>compared</w:t>
      </w:r>
      <w:r>
        <w:rPr>
          <w:spacing w:val="-13"/>
        </w:rPr>
        <w:t xml:space="preserve"> </w:t>
      </w:r>
      <w:r>
        <w:t>with</w:t>
      </w:r>
      <w:r>
        <w:rPr>
          <w:spacing w:val="-13"/>
        </w:rPr>
        <w:t xml:space="preserve"> </w:t>
      </w:r>
      <w:r>
        <w:t>private</w:t>
      </w:r>
      <w:r>
        <w:rPr>
          <w:spacing w:val="-13"/>
        </w:rPr>
        <w:t xml:space="preserve"> </w:t>
      </w:r>
      <w:r>
        <w:t>hospitals</w:t>
      </w:r>
      <w:r>
        <w:rPr>
          <w:spacing w:val="-13"/>
        </w:rPr>
        <w:t xml:space="preserve"> </w:t>
      </w:r>
      <w:r>
        <w:t>(76.1%</w:t>
      </w:r>
      <w:r>
        <w:rPr>
          <w:spacing w:val="-13"/>
        </w:rPr>
        <w:t xml:space="preserve"> </w:t>
      </w:r>
      <w:r>
        <w:t>vs</w:t>
      </w:r>
      <w:r>
        <w:rPr>
          <w:spacing w:val="-13"/>
        </w:rPr>
        <w:t xml:space="preserve"> </w:t>
      </w:r>
      <w:r>
        <w:t>65.7%).</w:t>
      </w:r>
    </w:p>
    <w:p w14:paraId="576FA30A" w14:textId="77777777" w:rsidR="00011EAC" w:rsidRDefault="00011EAC">
      <w:pPr>
        <w:spacing w:line="228" w:lineRule="auto"/>
        <w:sectPr w:rsidR="00011EAC" w:rsidSect="00BF3B3E">
          <w:pgSz w:w="11910" w:h="16840"/>
          <w:pgMar w:top="1260" w:right="1020" w:bottom="960" w:left="1020" w:header="0" w:footer="774" w:gutter="0"/>
          <w:cols w:space="720"/>
        </w:sectPr>
      </w:pPr>
    </w:p>
    <w:p w14:paraId="70CE92CB" w14:textId="77777777" w:rsidR="00011EAC" w:rsidRDefault="004F7DC3" w:rsidP="00DF577B">
      <w:pPr>
        <w:pStyle w:val="Heading4"/>
      </w:pPr>
      <w:r>
        <w:lastRenderedPageBreak/>
        <w:t>Reasons</w:t>
      </w:r>
      <w:r>
        <w:rPr>
          <w:spacing w:val="3"/>
        </w:rPr>
        <w:t xml:space="preserve"> </w:t>
      </w:r>
      <w:r>
        <w:t>for</w:t>
      </w:r>
      <w:r>
        <w:rPr>
          <w:spacing w:val="4"/>
        </w:rPr>
        <w:t xml:space="preserve"> </w:t>
      </w:r>
      <w:r w:rsidRPr="00DF577B">
        <w:t>inappropriateness</w:t>
      </w:r>
    </w:p>
    <w:p w14:paraId="3FE25F9F" w14:textId="77777777" w:rsidR="00011EAC" w:rsidRDefault="004F7DC3">
      <w:pPr>
        <w:pStyle w:val="BodyText"/>
        <w:spacing w:before="112" w:line="228" w:lineRule="auto"/>
        <w:ind w:left="113" w:right="134"/>
      </w:pPr>
      <w:r>
        <w:rPr>
          <w:spacing w:val="-2"/>
        </w:rPr>
        <w:t>Of</w:t>
      </w:r>
      <w:r>
        <w:rPr>
          <w:spacing w:val="-11"/>
        </w:rPr>
        <w:t xml:space="preserve"> </w:t>
      </w:r>
      <w:r>
        <w:rPr>
          <w:spacing w:val="-2"/>
        </w:rPr>
        <w:t>all</w:t>
      </w:r>
      <w:r>
        <w:rPr>
          <w:spacing w:val="-11"/>
        </w:rPr>
        <w:t xml:space="preserve"> </w:t>
      </w:r>
      <w:r>
        <w:rPr>
          <w:spacing w:val="-2"/>
        </w:rPr>
        <w:t>prescriptions,</w:t>
      </w:r>
      <w:r>
        <w:rPr>
          <w:spacing w:val="-11"/>
        </w:rPr>
        <w:t xml:space="preserve"> </w:t>
      </w:r>
      <w:r>
        <w:rPr>
          <w:spacing w:val="-2"/>
        </w:rPr>
        <w:t>21.7%</w:t>
      </w:r>
      <w:r>
        <w:rPr>
          <w:spacing w:val="-11"/>
        </w:rPr>
        <w:t xml:space="preserve"> </w:t>
      </w:r>
      <w:r>
        <w:rPr>
          <w:spacing w:val="-2"/>
        </w:rPr>
        <w:t>were</w:t>
      </w:r>
      <w:r>
        <w:rPr>
          <w:spacing w:val="-11"/>
        </w:rPr>
        <w:t xml:space="preserve"> </w:t>
      </w:r>
      <w:r>
        <w:rPr>
          <w:spacing w:val="-2"/>
        </w:rPr>
        <w:t>assessed</w:t>
      </w:r>
      <w:r>
        <w:rPr>
          <w:spacing w:val="-11"/>
        </w:rPr>
        <w:t xml:space="preserve"> </w:t>
      </w:r>
      <w:r>
        <w:rPr>
          <w:spacing w:val="-2"/>
        </w:rPr>
        <w:t>as</w:t>
      </w:r>
      <w:r>
        <w:rPr>
          <w:spacing w:val="-12"/>
        </w:rPr>
        <w:t xml:space="preserve"> </w:t>
      </w:r>
      <w:r>
        <w:rPr>
          <w:spacing w:val="-2"/>
        </w:rPr>
        <w:t>inappropriate</w:t>
      </w:r>
      <w:r>
        <w:rPr>
          <w:spacing w:val="-11"/>
        </w:rPr>
        <w:t xml:space="preserve"> </w:t>
      </w:r>
      <w:r>
        <w:rPr>
          <w:spacing w:val="-2"/>
        </w:rPr>
        <w:t>(suboptimal</w:t>
      </w:r>
      <w:r>
        <w:rPr>
          <w:spacing w:val="-11"/>
        </w:rPr>
        <w:t xml:space="preserve"> </w:t>
      </w:r>
      <w:r>
        <w:rPr>
          <w:spacing w:val="-2"/>
        </w:rPr>
        <w:t>and</w:t>
      </w:r>
      <w:r>
        <w:rPr>
          <w:spacing w:val="-11"/>
        </w:rPr>
        <w:t xml:space="preserve"> </w:t>
      </w:r>
      <w:r>
        <w:rPr>
          <w:spacing w:val="-2"/>
        </w:rPr>
        <w:t>inadequate)</w:t>
      </w:r>
      <w:r>
        <w:rPr>
          <w:spacing w:val="-11"/>
        </w:rPr>
        <w:t xml:space="preserve"> </w:t>
      </w:r>
      <w:r>
        <w:rPr>
          <w:spacing w:val="-2"/>
        </w:rPr>
        <w:t>by</w:t>
      </w:r>
      <w:r>
        <w:rPr>
          <w:spacing w:val="-11"/>
        </w:rPr>
        <w:t xml:space="preserve"> </w:t>
      </w:r>
      <w:r>
        <w:rPr>
          <w:spacing w:val="-2"/>
        </w:rPr>
        <w:t>the</w:t>
      </w:r>
      <w:r>
        <w:rPr>
          <w:spacing w:val="-11"/>
        </w:rPr>
        <w:t xml:space="preserve"> </w:t>
      </w:r>
      <w:r>
        <w:rPr>
          <w:spacing w:val="-2"/>
        </w:rPr>
        <w:t xml:space="preserve">auditors. </w:t>
      </w:r>
      <w:r>
        <w:t>Nearly</w:t>
      </w:r>
      <w:r>
        <w:rPr>
          <w:spacing w:val="-10"/>
        </w:rPr>
        <w:t xml:space="preserve"> </w:t>
      </w:r>
      <w:r>
        <w:t>one-quarter</w:t>
      </w:r>
      <w:r>
        <w:rPr>
          <w:spacing w:val="-10"/>
        </w:rPr>
        <w:t xml:space="preserve"> </w:t>
      </w:r>
      <w:r>
        <w:t>of</w:t>
      </w:r>
      <w:r>
        <w:rPr>
          <w:spacing w:val="-10"/>
        </w:rPr>
        <w:t xml:space="preserve"> </w:t>
      </w:r>
      <w:r>
        <w:t>inappropriate</w:t>
      </w:r>
      <w:r>
        <w:rPr>
          <w:spacing w:val="-10"/>
        </w:rPr>
        <w:t xml:space="preserve"> </w:t>
      </w:r>
      <w:r>
        <w:t>prescriptions</w:t>
      </w:r>
      <w:r>
        <w:rPr>
          <w:spacing w:val="-10"/>
        </w:rPr>
        <w:t xml:space="preserve"> </w:t>
      </w:r>
      <w:r>
        <w:t>(23.3%)</w:t>
      </w:r>
      <w:r>
        <w:rPr>
          <w:spacing w:val="-10"/>
        </w:rPr>
        <w:t xml:space="preserve"> </w:t>
      </w:r>
      <w:r>
        <w:t>were</w:t>
      </w:r>
      <w:r>
        <w:rPr>
          <w:spacing w:val="-10"/>
        </w:rPr>
        <w:t xml:space="preserve"> </w:t>
      </w:r>
      <w:r>
        <w:t>for</w:t>
      </w:r>
      <w:r>
        <w:rPr>
          <w:spacing w:val="-10"/>
        </w:rPr>
        <w:t xml:space="preserve"> </w:t>
      </w:r>
      <w:r>
        <w:t>conditions</w:t>
      </w:r>
      <w:r>
        <w:rPr>
          <w:spacing w:val="-10"/>
        </w:rPr>
        <w:t xml:space="preserve"> </w:t>
      </w:r>
      <w:r>
        <w:t>that</w:t>
      </w:r>
      <w:r>
        <w:rPr>
          <w:spacing w:val="-10"/>
        </w:rPr>
        <w:t xml:space="preserve"> </w:t>
      </w:r>
      <w:r>
        <w:t>do</w:t>
      </w:r>
      <w:r>
        <w:rPr>
          <w:spacing w:val="-10"/>
        </w:rPr>
        <w:t xml:space="preserve"> </w:t>
      </w:r>
      <w:r>
        <w:t>not</w:t>
      </w:r>
      <w:r>
        <w:rPr>
          <w:spacing w:val="-10"/>
        </w:rPr>
        <w:t xml:space="preserve"> </w:t>
      </w:r>
      <w:r>
        <w:t>require</w:t>
      </w:r>
      <w:r>
        <w:rPr>
          <w:spacing w:val="-10"/>
        </w:rPr>
        <w:t xml:space="preserve"> </w:t>
      </w:r>
      <w:r>
        <w:t xml:space="preserve">any </w:t>
      </w:r>
      <w:r>
        <w:rPr>
          <w:spacing w:val="-2"/>
        </w:rPr>
        <w:t>antimicrobial</w:t>
      </w:r>
      <w:r>
        <w:rPr>
          <w:spacing w:val="-7"/>
        </w:rPr>
        <w:t xml:space="preserve"> </w:t>
      </w:r>
      <w:r>
        <w:rPr>
          <w:spacing w:val="-2"/>
        </w:rPr>
        <w:t>therapy.</w:t>
      </w:r>
      <w:r>
        <w:rPr>
          <w:spacing w:val="-7"/>
        </w:rPr>
        <w:t xml:space="preserve"> </w:t>
      </w:r>
      <w:r>
        <w:rPr>
          <w:spacing w:val="-2"/>
        </w:rPr>
        <w:t>The</w:t>
      </w:r>
      <w:r>
        <w:rPr>
          <w:spacing w:val="-7"/>
        </w:rPr>
        <w:t xml:space="preserve"> </w:t>
      </w:r>
      <w:r>
        <w:rPr>
          <w:spacing w:val="-2"/>
        </w:rPr>
        <w:t>remaining</w:t>
      </w:r>
      <w:r>
        <w:rPr>
          <w:spacing w:val="-7"/>
        </w:rPr>
        <w:t xml:space="preserve"> </w:t>
      </w:r>
      <w:r>
        <w:rPr>
          <w:spacing w:val="-2"/>
        </w:rPr>
        <w:t>reasons</w:t>
      </w:r>
      <w:r>
        <w:rPr>
          <w:spacing w:val="-7"/>
        </w:rPr>
        <w:t xml:space="preserve"> </w:t>
      </w:r>
      <w:r>
        <w:rPr>
          <w:spacing w:val="-2"/>
        </w:rPr>
        <w:t>for</w:t>
      </w:r>
      <w:r>
        <w:rPr>
          <w:spacing w:val="-7"/>
        </w:rPr>
        <w:t xml:space="preserve"> </w:t>
      </w:r>
      <w:r>
        <w:rPr>
          <w:spacing w:val="-2"/>
        </w:rPr>
        <w:t>inappropriateness</w:t>
      </w:r>
      <w:r>
        <w:rPr>
          <w:spacing w:val="-7"/>
        </w:rPr>
        <w:t xml:space="preserve"> </w:t>
      </w:r>
      <w:r>
        <w:rPr>
          <w:spacing w:val="-2"/>
        </w:rPr>
        <w:t>(Table</w:t>
      </w:r>
      <w:r>
        <w:rPr>
          <w:spacing w:val="-7"/>
        </w:rPr>
        <w:t xml:space="preserve"> </w:t>
      </w:r>
      <w:r>
        <w:rPr>
          <w:spacing w:val="-2"/>
        </w:rPr>
        <w:t>2)</w:t>
      </w:r>
      <w:r>
        <w:rPr>
          <w:spacing w:val="-7"/>
        </w:rPr>
        <w:t xml:space="preserve"> </w:t>
      </w:r>
      <w:r>
        <w:rPr>
          <w:spacing w:val="-2"/>
        </w:rPr>
        <w:t>were</w:t>
      </w:r>
      <w:r>
        <w:rPr>
          <w:spacing w:val="-7"/>
        </w:rPr>
        <w:t xml:space="preserve"> </w:t>
      </w:r>
      <w:r>
        <w:rPr>
          <w:spacing w:val="-2"/>
        </w:rPr>
        <w:t>primarily</w:t>
      </w:r>
      <w:r>
        <w:rPr>
          <w:spacing w:val="-7"/>
        </w:rPr>
        <w:t xml:space="preserve"> </w:t>
      </w:r>
      <w:r>
        <w:rPr>
          <w:spacing w:val="-2"/>
        </w:rPr>
        <w:t xml:space="preserve">antimicrobial </w:t>
      </w:r>
      <w:r>
        <w:t>spectrum</w:t>
      </w:r>
      <w:r>
        <w:rPr>
          <w:spacing w:val="-6"/>
        </w:rPr>
        <w:t xml:space="preserve"> </w:t>
      </w:r>
      <w:r>
        <w:t>being</w:t>
      </w:r>
      <w:r>
        <w:rPr>
          <w:spacing w:val="-6"/>
        </w:rPr>
        <w:t xml:space="preserve"> </w:t>
      </w:r>
      <w:r>
        <w:t>too</w:t>
      </w:r>
      <w:r>
        <w:rPr>
          <w:spacing w:val="-6"/>
        </w:rPr>
        <w:t xml:space="preserve"> </w:t>
      </w:r>
      <w:r>
        <w:t>broad,</w:t>
      </w:r>
      <w:r>
        <w:rPr>
          <w:spacing w:val="-6"/>
        </w:rPr>
        <w:t xml:space="preserve"> </w:t>
      </w:r>
      <w:r>
        <w:t>incorrect</w:t>
      </w:r>
      <w:r>
        <w:rPr>
          <w:spacing w:val="-6"/>
        </w:rPr>
        <w:t xml:space="preserve"> </w:t>
      </w:r>
      <w:r>
        <w:t>dose</w:t>
      </w:r>
      <w:r>
        <w:rPr>
          <w:spacing w:val="-6"/>
        </w:rPr>
        <w:t xml:space="preserve"> </w:t>
      </w:r>
      <w:r>
        <w:t>or</w:t>
      </w:r>
      <w:r>
        <w:rPr>
          <w:spacing w:val="-6"/>
        </w:rPr>
        <w:t xml:space="preserve"> </w:t>
      </w:r>
      <w:r>
        <w:t>frequency,</w:t>
      </w:r>
      <w:r>
        <w:rPr>
          <w:spacing w:val="-6"/>
        </w:rPr>
        <w:t xml:space="preserve"> </w:t>
      </w:r>
      <w:r>
        <w:t>and</w:t>
      </w:r>
      <w:r>
        <w:rPr>
          <w:spacing w:val="-6"/>
        </w:rPr>
        <w:t xml:space="preserve"> </w:t>
      </w:r>
      <w:r>
        <w:t>incorrect</w:t>
      </w:r>
      <w:r>
        <w:rPr>
          <w:spacing w:val="-6"/>
        </w:rPr>
        <w:t xml:space="preserve"> </w:t>
      </w:r>
      <w:r>
        <w:t>duration.</w:t>
      </w:r>
    </w:p>
    <w:p w14:paraId="6A7B2390" w14:textId="77777777" w:rsidR="00011EAC" w:rsidRDefault="00011EAC">
      <w:pPr>
        <w:pStyle w:val="BodyText"/>
        <w:spacing w:before="82"/>
      </w:pPr>
    </w:p>
    <w:p w14:paraId="11102C1F" w14:textId="77777777" w:rsidR="00011EAC" w:rsidRDefault="004F7DC3">
      <w:pPr>
        <w:pStyle w:val="Heading4"/>
        <w:spacing w:before="1"/>
      </w:pPr>
      <w:r>
        <w:t>Table 2:</w:t>
      </w:r>
      <w:r>
        <w:rPr>
          <w:spacing w:val="80"/>
        </w:rPr>
        <w:t xml:space="preserve"> </w:t>
      </w:r>
      <w:r>
        <w:t>Reasons for inappropriateness for all prescriptions assessed as being inappropriate* in the Hospital NAPS, 2022</w:t>
      </w:r>
    </w:p>
    <w:p w14:paraId="34796ED0" w14:textId="77777777" w:rsidR="00011EAC" w:rsidRDefault="00011EAC">
      <w:pPr>
        <w:pStyle w:val="BodyText"/>
        <w:spacing w:before="6"/>
        <w:rPr>
          <w:rFonts w:ascii="Helvetica Neue LT Std 75 Bold"/>
          <w:b/>
          <w:sz w:val="6"/>
        </w:rPr>
      </w:pPr>
    </w:p>
    <w:tbl>
      <w:tblPr>
        <w:tblW w:w="0" w:type="auto"/>
        <w:tblInd w:w="12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3384"/>
        <w:gridCol w:w="3982"/>
        <w:gridCol w:w="2260"/>
      </w:tblGrid>
      <w:tr w:rsidR="00011EAC" w14:paraId="793F4C68" w14:textId="77777777">
        <w:trPr>
          <w:trHeight w:val="565"/>
        </w:trPr>
        <w:tc>
          <w:tcPr>
            <w:tcW w:w="7366" w:type="dxa"/>
            <w:gridSpan w:val="2"/>
            <w:shd w:val="clear" w:color="auto" w:fill="153A6E"/>
          </w:tcPr>
          <w:p w14:paraId="319CFB54" w14:textId="77777777" w:rsidR="00011EAC" w:rsidRDefault="00011EAC">
            <w:pPr>
              <w:pStyle w:val="TableParagraph"/>
              <w:spacing w:before="76"/>
              <w:jc w:val="left"/>
              <w:rPr>
                <w:rFonts w:ascii="Helvetica Neue LT Std 75 Bold"/>
                <w:b/>
                <w:sz w:val="18"/>
              </w:rPr>
            </w:pPr>
          </w:p>
          <w:p w14:paraId="6E629037" w14:textId="77777777" w:rsidR="00011EAC" w:rsidRDefault="004F7DC3">
            <w:pPr>
              <w:pStyle w:val="TableParagraph"/>
              <w:ind w:left="113"/>
              <w:jc w:val="left"/>
              <w:rPr>
                <w:rFonts w:ascii="Helvetica Neue LT Std 75 Bold"/>
                <w:b/>
                <w:sz w:val="18"/>
              </w:rPr>
            </w:pPr>
            <w:r>
              <w:rPr>
                <w:rFonts w:ascii="Helvetica Neue LT Std 75 Bold"/>
                <w:b/>
                <w:color w:val="FFFFFF"/>
                <w:sz w:val="18"/>
              </w:rPr>
              <w:t>Reason</w:t>
            </w:r>
            <w:r>
              <w:rPr>
                <w:rFonts w:ascii="Helvetica Neue LT Std 75 Bold"/>
                <w:b/>
                <w:color w:val="FFFFFF"/>
                <w:spacing w:val="-3"/>
                <w:sz w:val="18"/>
              </w:rPr>
              <w:t xml:space="preserve"> </w:t>
            </w:r>
            <w:r>
              <w:rPr>
                <w:rFonts w:ascii="Helvetica Neue LT Std 75 Bold"/>
                <w:b/>
                <w:color w:val="FFFFFF"/>
                <w:sz w:val="18"/>
              </w:rPr>
              <w:t>for</w:t>
            </w:r>
            <w:r>
              <w:rPr>
                <w:rFonts w:ascii="Helvetica Neue LT Std 75 Bold"/>
                <w:b/>
                <w:color w:val="FFFFFF"/>
                <w:spacing w:val="-3"/>
                <w:sz w:val="18"/>
              </w:rPr>
              <w:t xml:space="preserve"> </w:t>
            </w:r>
            <w:r>
              <w:rPr>
                <w:rFonts w:ascii="Helvetica Neue LT Std 75 Bold"/>
                <w:b/>
                <w:color w:val="FFFFFF"/>
                <w:spacing w:val="-2"/>
                <w:sz w:val="18"/>
              </w:rPr>
              <w:t>inappropriateness</w:t>
            </w:r>
          </w:p>
        </w:tc>
        <w:tc>
          <w:tcPr>
            <w:tcW w:w="2260" w:type="dxa"/>
            <w:shd w:val="clear" w:color="auto" w:fill="153A6E"/>
          </w:tcPr>
          <w:p w14:paraId="564391DA" w14:textId="77777777" w:rsidR="00011EAC" w:rsidRDefault="004F7DC3">
            <w:pPr>
              <w:pStyle w:val="TableParagraph"/>
              <w:spacing w:before="72" w:line="244" w:lineRule="auto"/>
              <w:ind w:left="519" w:firstLine="155"/>
              <w:jc w:val="left"/>
              <w:rPr>
                <w:rFonts w:ascii="Helvetica Neue LT Std 75 Bold"/>
                <w:b/>
                <w:sz w:val="18"/>
              </w:rPr>
            </w:pPr>
            <w:r>
              <w:rPr>
                <w:rFonts w:ascii="Helvetica Neue LT Std 75 Bold"/>
                <w:b/>
                <w:color w:val="FFFFFF"/>
                <w:sz w:val="18"/>
              </w:rPr>
              <w:t xml:space="preserve">Number of </w:t>
            </w:r>
            <w:r>
              <w:rPr>
                <w:rFonts w:ascii="Helvetica Neue LT Std 75 Bold"/>
                <w:b/>
                <w:color w:val="FFFFFF"/>
                <w:spacing w:val="-2"/>
                <w:sz w:val="18"/>
              </w:rPr>
              <w:t>prescriptions*</w:t>
            </w:r>
          </w:p>
        </w:tc>
      </w:tr>
      <w:tr w:rsidR="00011EAC" w14:paraId="45DF44E4" w14:textId="77777777">
        <w:trPr>
          <w:trHeight w:val="288"/>
        </w:trPr>
        <w:tc>
          <w:tcPr>
            <w:tcW w:w="7366" w:type="dxa"/>
            <w:gridSpan w:val="2"/>
          </w:tcPr>
          <w:p w14:paraId="0C63276C" w14:textId="77777777" w:rsidR="00011EAC" w:rsidRDefault="004F7DC3">
            <w:pPr>
              <w:pStyle w:val="TableParagraph"/>
              <w:spacing w:before="44"/>
              <w:ind w:left="113"/>
              <w:jc w:val="left"/>
              <w:rPr>
                <w:sz w:val="18"/>
              </w:rPr>
            </w:pPr>
            <w:r>
              <w:rPr>
                <w:sz w:val="18"/>
              </w:rPr>
              <w:t>Microbiology</w:t>
            </w:r>
            <w:r>
              <w:rPr>
                <w:spacing w:val="-9"/>
                <w:sz w:val="18"/>
              </w:rPr>
              <w:t xml:space="preserve"> </w:t>
            </w:r>
            <w:r>
              <w:rPr>
                <w:spacing w:val="-2"/>
                <w:sz w:val="18"/>
              </w:rPr>
              <w:t>mismatch</w:t>
            </w:r>
          </w:p>
        </w:tc>
        <w:tc>
          <w:tcPr>
            <w:tcW w:w="2260" w:type="dxa"/>
          </w:tcPr>
          <w:p w14:paraId="52EC149A" w14:textId="77777777" w:rsidR="00011EAC" w:rsidRDefault="004F7DC3">
            <w:pPr>
              <w:pStyle w:val="TableParagraph"/>
              <w:spacing w:before="44"/>
              <w:ind w:left="12"/>
              <w:rPr>
                <w:sz w:val="18"/>
              </w:rPr>
            </w:pPr>
            <w:r>
              <w:rPr>
                <w:sz w:val="18"/>
              </w:rPr>
              <w:t>495</w:t>
            </w:r>
            <w:r>
              <w:rPr>
                <w:spacing w:val="-7"/>
                <w:sz w:val="18"/>
              </w:rPr>
              <w:t xml:space="preserve"> </w:t>
            </w:r>
            <w:r>
              <w:rPr>
                <w:spacing w:val="-2"/>
                <w:sz w:val="18"/>
              </w:rPr>
              <w:t>(6.7%)</w:t>
            </w:r>
          </w:p>
        </w:tc>
      </w:tr>
      <w:tr w:rsidR="00011EAC" w14:paraId="501D203B" w14:textId="77777777">
        <w:trPr>
          <w:trHeight w:val="288"/>
        </w:trPr>
        <w:tc>
          <w:tcPr>
            <w:tcW w:w="7366" w:type="dxa"/>
            <w:gridSpan w:val="2"/>
          </w:tcPr>
          <w:p w14:paraId="2162BCB7" w14:textId="77777777" w:rsidR="00011EAC" w:rsidRDefault="004F7DC3">
            <w:pPr>
              <w:pStyle w:val="TableParagraph"/>
              <w:spacing w:before="44"/>
              <w:ind w:left="113"/>
              <w:jc w:val="left"/>
              <w:rPr>
                <w:sz w:val="18"/>
              </w:rPr>
            </w:pPr>
            <w:r>
              <w:rPr>
                <w:sz w:val="18"/>
              </w:rPr>
              <w:t>Allergy</w:t>
            </w:r>
            <w:r>
              <w:rPr>
                <w:spacing w:val="-6"/>
                <w:sz w:val="18"/>
              </w:rPr>
              <w:t xml:space="preserve"> </w:t>
            </w:r>
            <w:r>
              <w:rPr>
                <w:spacing w:val="-2"/>
                <w:sz w:val="18"/>
              </w:rPr>
              <w:t>mismatch</w:t>
            </w:r>
          </w:p>
        </w:tc>
        <w:tc>
          <w:tcPr>
            <w:tcW w:w="2260" w:type="dxa"/>
          </w:tcPr>
          <w:p w14:paraId="63EE82CF" w14:textId="77777777" w:rsidR="00011EAC" w:rsidRDefault="004F7DC3">
            <w:pPr>
              <w:pStyle w:val="TableParagraph"/>
              <w:spacing w:before="44"/>
              <w:ind w:left="12" w:right="8"/>
              <w:rPr>
                <w:sz w:val="18"/>
              </w:rPr>
            </w:pPr>
            <w:r>
              <w:rPr>
                <w:spacing w:val="-14"/>
                <w:sz w:val="18"/>
              </w:rPr>
              <w:t>174</w:t>
            </w:r>
            <w:r>
              <w:rPr>
                <w:spacing w:val="1"/>
                <w:sz w:val="18"/>
              </w:rPr>
              <w:t xml:space="preserve"> </w:t>
            </w:r>
            <w:r>
              <w:rPr>
                <w:spacing w:val="-2"/>
                <w:sz w:val="18"/>
              </w:rPr>
              <w:t>(1.3%)</w:t>
            </w:r>
          </w:p>
        </w:tc>
      </w:tr>
      <w:tr w:rsidR="00011EAC" w14:paraId="7A2A9C42" w14:textId="77777777">
        <w:trPr>
          <w:trHeight w:val="288"/>
        </w:trPr>
        <w:tc>
          <w:tcPr>
            <w:tcW w:w="7366" w:type="dxa"/>
            <w:gridSpan w:val="2"/>
          </w:tcPr>
          <w:p w14:paraId="086A59E5" w14:textId="77777777" w:rsidR="00011EAC" w:rsidRDefault="004F7DC3">
            <w:pPr>
              <w:pStyle w:val="TableParagraph"/>
              <w:spacing w:before="44"/>
              <w:ind w:left="113"/>
              <w:jc w:val="left"/>
              <w:rPr>
                <w:sz w:val="18"/>
              </w:rPr>
            </w:pPr>
            <w:r>
              <w:rPr>
                <w:sz w:val="18"/>
              </w:rPr>
              <w:t>Indication</w:t>
            </w:r>
            <w:r>
              <w:rPr>
                <w:spacing w:val="-8"/>
                <w:sz w:val="18"/>
              </w:rPr>
              <w:t xml:space="preserve"> </w:t>
            </w:r>
            <w:r>
              <w:rPr>
                <w:sz w:val="18"/>
              </w:rPr>
              <w:t>does</w:t>
            </w:r>
            <w:r>
              <w:rPr>
                <w:spacing w:val="-8"/>
                <w:sz w:val="18"/>
              </w:rPr>
              <w:t xml:space="preserve"> </w:t>
            </w:r>
            <w:r>
              <w:rPr>
                <w:i/>
                <w:sz w:val="18"/>
              </w:rPr>
              <w:t>not</w:t>
            </w:r>
            <w:r>
              <w:rPr>
                <w:i/>
                <w:spacing w:val="-8"/>
                <w:sz w:val="18"/>
              </w:rPr>
              <w:t xml:space="preserve"> </w:t>
            </w:r>
            <w:r>
              <w:rPr>
                <w:sz w:val="18"/>
              </w:rPr>
              <w:t>require</w:t>
            </w:r>
            <w:r>
              <w:rPr>
                <w:spacing w:val="-8"/>
                <w:sz w:val="18"/>
              </w:rPr>
              <w:t xml:space="preserve"> </w:t>
            </w:r>
            <w:r>
              <w:rPr>
                <w:sz w:val="18"/>
              </w:rPr>
              <w:t>any</w:t>
            </w:r>
            <w:r>
              <w:rPr>
                <w:spacing w:val="-8"/>
                <w:sz w:val="18"/>
              </w:rPr>
              <w:t xml:space="preserve"> </w:t>
            </w:r>
            <w:r>
              <w:rPr>
                <w:spacing w:val="-2"/>
                <w:sz w:val="18"/>
              </w:rPr>
              <w:t>antimicrobials</w:t>
            </w:r>
          </w:p>
        </w:tc>
        <w:tc>
          <w:tcPr>
            <w:tcW w:w="2260" w:type="dxa"/>
          </w:tcPr>
          <w:p w14:paraId="73074D3A" w14:textId="77777777" w:rsidR="00011EAC" w:rsidRDefault="004F7DC3">
            <w:pPr>
              <w:pStyle w:val="TableParagraph"/>
              <w:spacing w:before="44"/>
              <w:ind w:left="12"/>
              <w:rPr>
                <w:sz w:val="18"/>
              </w:rPr>
            </w:pPr>
            <w:r>
              <w:rPr>
                <w:spacing w:val="-7"/>
                <w:sz w:val="18"/>
              </w:rPr>
              <w:t>1,720</w:t>
            </w:r>
            <w:r>
              <w:rPr>
                <w:spacing w:val="-4"/>
                <w:sz w:val="18"/>
              </w:rPr>
              <w:t xml:space="preserve"> </w:t>
            </w:r>
            <w:r>
              <w:rPr>
                <w:spacing w:val="-2"/>
                <w:sz w:val="18"/>
              </w:rPr>
              <w:t>(23.3%)</w:t>
            </w:r>
          </w:p>
        </w:tc>
      </w:tr>
      <w:tr w:rsidR="00011EAC" w14:paraId="212D0392" w14:textId="77777777">
        <w:trPr>
          <w:trHeight w:val="288"/>
        </w:trPr>
        <w:tc>
          <w:tcPr>
            <w:tcW w:w="3384" w:type="dxa"/>
            <w:vMerge w:val="restart"/>
          </w:tcPr>
          <w:p w14:paraId="4FB98949" w14:textId="77777777" w:rsidR="00011EAC" w:rsidRDefault="00011EAC">
            <w:pPr>
              <w:pStyle w:val="TableParagraph"/>
              <w:jc w:val="left"/>
              <w:rPr>
                <w:rFonts w:ascii="Helvetica Neue LT Std 75 Bold"/>
                <w:b/>
                <w:sz w:val="18"/>
              </w:rPr>
            </w:pPr>
          </w:p>
          <w:p w14:paraId="1BD4925C" w14:textId="77777777" w:rsidR="00011EAC" w:rsidRDefault="00011EAC">
            <w:pPr>
              <w:pStyle w:val="TableParagraph"/>
              <w:spacing w:before="209"/>
              <w:jc w:val="left"/>
              <w:rPr>
                <w:rFonts w:ascii="Helvetica Neue LT Std 75 Bold"/>
                <w:b/>
                <w:sz w:val="18"/>
              </w:rPr>
            </w:pPr>
          </w:p>
          <w:p w14:paraId="44FF88EC" w14:textId="77777777" w:rsidR="00011EAC" w:rsidRDefault="004F7DC3">
            <w:pPr>
              <w:pStyle w:val="TableParagraph"/>
              <w:ind w:left="113"/>
              <w:jc w:val="left"/>
              <w:rPr>
                <w:sz w:val="18"/>
              </w:rPr>
            </w:pPr>
            <w:r>
              <w:rPr>
                <w:sz w:val="18"/>
              </w:rPr>
              <w:t>Indication</w:t>
            </w:r>
            <w:r>
              <w:rPr>
                <w:spacing w:val="-9"/>
                <w:sz w:val="18"/>
              </w:rPr>
              <w:t xml:space="preserve"> </w:t>
            </w:r>
            <w:r>
              <w:rPr>
                <w:i/>
                <w:sz w:val="18"/>
              </w:rPr>
              <w:t>does</w:t>
            </w:r>
            <w:r>
              <w:rPr>
                <w:i/>
                <w:spacing w:val="-9"/>
                <w:sz w:val="18"/>
              </w:rPr>
              <w:t xml:space="preserve"> </w:t>
            </w:r>
            <w:r>
              <w:rPr>
                <w:sz w:val="18"/>
              </w:rPr>
              <w:t>require</w:t>
            </w:r>
            <w:r>
              <w:rPr>
                <w:spacing w:val="-8"/>
                <w:sz w:val="18"/>
              </w:rPr>
              <w:t xml:space="preserve"> </w:t>
            </w:r>
            <w:r>
              <w:rPr>
                <w:spacing w:val="-2"/>
                <w:sz w:val="18"/>
              </w:rPr>
              <w:t>antimicrobials</w:t>
            </w:r>
          </w:p>
        </w:tc>
        <w:tc>
          <w:tcPr>
            <w:tcW w:w="3982" w:type="dxa"/>
          </w:tcPr>
          <w:p w14:paraId="1A3493BD" w14:textId="77777777" w:rsidR="00011EAC" w:rsidRDefault="004F7DC3">
            <w:pPr>
              <w:pStyle w:val="TableParagraph"/>
              <w:spacing w:before="44"/>
              <w:ind w:left="113"/>
              <w:jc w:val="left"/>
              <w:rPr>
                <w:sz w:val="18"/>
              </w:rPr>
            </w:pPr>
            <w:r>
              <w:rPr>
                <w:sz w:val="18"/>
              </w:rPr>
              <w:t>Spectrum</w:t>
            </w:r>
            <w:r>
              <w:rPr>
                <w:spacing w:val="-7"/>
                <w:sz w:val="18"/>
              </w:rPr>
              <w:t xml:space="preserve"> </w:t>
            </w:r>
            <w:r>
              <w:rPr>
                <w:sz w:val="18"/>
              </w:rPr>
              <w:t>too</w:t>
            </w:r>
            <w:r>
              <w:rPr>
                <w:spacing w:val="-6"/>
                <w:sz w:val="18"/>
              </w:rPr>
              <w:t xml:space="preserve"> </w:t>
            </w:r>
            <w:r>
              <w:rPr>
                <w:spacing w:val="-4"/>
                <w:sz w:val="18"/>
              </w:rPr>
              <w:t>broad</w:t>
            </w:r>
          </w:p>
        </w:tc>
        <w:tc>
          <w:tcPr>
            <w:tcW w:w="2260" w:type="dxa"/>
          </w:tcPr>
          <w:p w14:paraId="6E147081" w14:textId="77777777" w:rsidR="00011EAC" w:rsidRDefault="004F7DC3">
            <w:pPr>
              <w:pStyle w:val="TableParagraph"/>
              <w:spacing w:before="44"/>
              <w:ind w:left="12"/>
              <w:rPr>
                <w:sz w:val="18"/>
              </w:rPr>
            </w:pPr>
            <w:r>
              <w:rPr>
                <w:spacing w:val="-4"/>
                <w:sz w:val="18"/>
              </w:rPr>
              <w:t>1,954</w:t>
            </w:r>
            <w:r>
              <w:rPr>
                <w:spacing w:val="-5"/>
                <w:sz w:val="18"/>
              </w:rPr>
              <w:t xml:space="preserve"> </w:t>
            </w:r>
            <w:r>
              <w:rPr>
                <w:spacing w:val="-2"/>
                <w:sz w:val="18"/>
              </w:rPr>
              <w:t>(34.4%)</w:t>
            </w:r>
          </w:p>
        </w:tc>
      </w:tr>
      <w:tr w:rsidR="00011EAC" w14:paraId="147AC567" w14:textId="77777777">
        <w:trPr>
          <w:trHeight w:val="288"/>
        </w:trPr>
        <w:tc>
          <w:tcPr>
            <w:tcW w:w="3384" w:type="dxa"/>
            <w:vMerge/>
            <w:tcBorders>
              <w:top w:val="nil"/>
            </w:tcBorders>
          </w:tcPr>
          <w:p w14:paraId="56EEB182" w14:textId="77777777" w:rsidR="00011EAC" w:rsidRDefault="00011EAC">
            <w:pPr>
              <w:rPr>
                <w:sz w:val="2"/>
                <w:szCs w:val="2"/>
              </w:rPr>
            </w:pPr>
          </w:p>
        </w:tc>
        <w:tc>
          <w:tcPr>
            <w:tcW w:w="3982" w:type="dxa"/>
          </w:tcPr>
          <w:p w14:paraId="1E1CAE48" w14:textId="77777777" w:rsidR="00011EAC" w:rsidRDefault="004F7DC3">
            <w:pPr>
              <w:pStyle w:val="TableParagraph"/>
              <w:spacing w:before="44"/>
              <w:ind w:left="113"/>
              <w:jc w:val="left"/>
              <w:rPr>
                <w:sz w:val="18"/>
              </w:rPr>
            </w:pPr>
            <w:r>
              <w:rPr>
                <w:sz w:val="18"/>
              </w:rPr>
              <w:t>Incorrect</w:t>
            </w:r>
            <w:r>
              <w:rPr>
                <w:spacing w:val="-7"/>
                <w:sz w:val="18"/>
              </w:rPr>
              <w:t xml:space="preserve"> </w:t>
            </w:r>
            <w:r>
              <w:rPr>
                <w:spacing w:val="-2"/>
                <w:sz w:val="18"/>
              </w:rPr>
              <w:t>dose/frequency</w:t>
            </w:r>
          </w:p>
        </w:tc>
        <w:tc>
          <w:tcPr>
            <w:tcW w:w="2260" w:type="dxa"/>
          </w:tcPr>
          <w:p w14:paraId="4D56C2C4" w14:textId="77777777" w:rsidR="00011EAC" w:rsidRDefault="004F7DC3">
            <w:pPr>
              <w:pStyle w:val="TableParagraph"/>
              <w:spacing w:before="44"/>
              <w:ind w:left="12"/>
              <w:rPr>
                <w:sz w:val="18"/>
              </w:rPr>
            </w:pPr>
            <w:r>
              <w:rPr>
                <w:spacing w:val="-5"/>
                <w:sz w:val="18"/>
              </w:rPr>
              <w:t>1,626</w:t>
            </w:r>
            <w:r>
              <w:rPr>
                <w:spacing w:val="-7"/>
                <w:sz w:val="18"/>
              </w:rPr>
              <w:t xml:space="preserve"> </w:t>
            </w:r>
            <w:r>
              <w:rPr>
                <w:spacing w:val="-2"/>
                <w:sz w:val="18"/>
              </w:rPr>
              <w:t>(28.6%)</w:t>
            </w:r>
          </w:p>
        </w:tc>
      </w:tr>
      <w:tr w:rsidR="00011EAC" w14:paraId="7D580514" w14:textId="77777777">
        <w:trPr>
          <w:trHeight w:val="288"/>
        </w:trPr>
        <w:tc>
          <w:tcPr>
            <w:tcW w:w="3384" w:type="dxa"/>
            <w:vMerge/>
            <w:tcBorders>
              <w:top w:val="nil"/>
            </w:tcBorders>
          </w:tcPr>
          <w:p w14:paraId="44F3BEFC" w14:textId="77777777" w:rsidR="00011EAC" w:rsidRDefault="00011EAC">
            <w:pPr>
              <w:rPr>
                <w:sz w:val="2"/>
                <w:szCs w:val="2"/>
              </w:rPr>
            </w:pPr>
          </w:p>
        </w:tc>
        <w:tc>
          <w:tcPr>
            <w:tcW w:w="3982" w:type="dxa"/>
          </w:tcPr>
          <w:p w14:paraId="55F296B9" w14:textId="77777777" w:rsidR="00011EAC" w:rsidRDefault="004F7DC3">
            <w:pPr>
              <w:pStyle w:val="TableParagraph"/>
              <w:spacing w:before="44"/>
              <w:ind w:left="113"/>
              <w:jc w:val="left"/>
              <w:rPr>
                <w:sz w:val="18"/>
              </w:rPr>
            </w:pPr>
            <w:r>
              <w:rPr>
                <w:sz w:val="18"/>
              </w:rPr>
              <w:t>Incorrect</w:t>
            </w:r>
            <w:r>
              <w:rPr>
                <w:spacing w:val="-9"/>
                <w:sz w:val="18"/>
              </w:rPr>
              <w:t xml:space="preserve"> </w:t>
            </w:r>
            <w:r>
              <w:rPr>
                <w:spacing w:val="-2"/>
                <w:sz w:val="18"/>
              </w:rPr>
              <w:t>duration</w:t>
            </w:r>
          </w:p>
        </w:tc>
        <w:tc>
          <w:tcPr>
            <w:tcW w:w="2260" w:type="dxa"/>
          </w:tcPr>
          <w:p w14:paraId="568D147E" w14:textId="77777777" w:rsidR="00011EAC" w:rsidRDefault="004F7DC3">
            <w:pPr>
              <w:pStyle w:val="TableParagraph"/>
              <w:spacing w:before="44"/>
              <w:ind w:left="12"/>
              <w:rPr>
                <w:sz w:val="18"/>
              </w:rPr>
            </w:pPr>
            <w:r>
              <w:rPr>
                <w:spacing w:val="-4"/>
                <w:sz w:val="18"/>
              </w:rPr>
              <w:t>1,602</w:t>
            </w:r>
            <w:r>
              <w:rPr>
                <w:spacing w:val="-5"/>
                <w:sz w:val="18"/>
              </w:rPr>
              <w:t xml:space="preserve"> </w:t>
            </w:r>
            <w:r>
              <w:rPr>
                <w:spacing w:val="-2"/>
                <w:sz w:val="18"/>
              </w:rPr>
              <w:t>(28.2%)</w:t>
            </w:r>
          </w:p>
        </w:tc>
      </w:tr>
      <w:tr w:rsidR="00011EAC" w14:paraId="2947FCDA" w14:textId="77777777">
        <w:trPr>
          <w:trHeight w:val="288"/>
        </w:trPr>
        <w:tc>
          <w:tcPr>
            <w:tcW w:w="3384" w:type="dxa"/>
            <w:vMerge/>
            <w:tcBorders>
              <w:top w:val="nil"/>
            </w:tcBorders>
          </w:tcPr>
          <w:p w14:paraId="34C7D244" w14:textId="77777777" w:rsidR="00011EAC" w:rsidRDefault="00011EAC">
            <w:pPr>
              <w:rPr>
                <w:sz w:val="2"/>
                <w:szCs w:val="2"/>
              </w:rPr>
            </w:pPr>
          </w:p>
        </w:tc>
        <w:tc>
          <w:tcPr>
            <w:tcW w:w="3982" w:type="dxa"/>
          </w:tcPr>
          <w:p w14:paraId="70DA5A3C" w14:textId="77777777" w:rsidR="00011EAC" w:rsidRDefault="004F7DC3">
            <w:pPr>
              <w:pStyle w:val="TableParagraph"/>
              <w:spacing w:before="44"/>
              <w:ind w:left="113"/>
              <w:jc w:val="left"/>
              <w:rPr>
                <w:sz w:val="18"/>
              </w:rPr>
            </w:pPr>
            <w:r>
              <w:rPr>
                <w:sz w:val="18"/>
              </w:rPr>
              <w:t>Spectrum</w:t>
            </w:r>
            <w:r>
              <w:rPr>
                <w:spacing w:val="-7"/>
                <w:sz w:val="18"/>
              </w:rPr>
              <w:t xml:space="preserve"> </w:t>
            </w:r>
            <w:r>
              <w:rPr>
                <w:sz w:val="18"/>
              </w:rPr>
              <w:t>too</w:t>
            </w:r>
            <w:r>
              <w:rPr>
                <w:spacing w:val="-6"/>
                <w:sz w:val="18"/>
              </w:rPr>
              <w:t xml:space="preserve"> </w:t>
            </w:r>
            <w:r>
              <w:rPr>
                <w:spacing w:val="-2"/>
                <w:sz w:val="18"/>
              </w:rPr>
              <w:t>narrow</w:t>
            </w:r>
          </w:p>
        </w:tc>
        <w:tc>
          <w:tcPr>
            <w:tcW w:w="2260" w:type="dxa"/>
          </w:tcPr>
          <w:p w14:paraId="03C4A058" w14:textId="77777777" w:rsidR="00011EAC" w:rsidRDefault="004F7DC3">
            <w:pPr>
              <w:pStyle w:val="TableParagraph"/>
              <w:spacing w:before="44"/>
              <w:ind w:left="12" w:right="8"/>
              <w:rPr>
                <w:sz w:val="18"/>
              </w:rPr>
            </w:pPr>
            <w:r>
              <w:rPr>
                <w:spacing w:val="-9"/>
                <w:sz w:val="18"/>
              </w:rPr>
              <w:t>574</w:t>
            </w:r>
            <w:r>
              <w:rPr>
                <w:spacing w:val="-3"/>
                <w:sz w:val="18"/>
              </w:rPr>
              <w:t xml:space="preserve"> </w:t>
            </w:r>
            <w:r>
              <w:rPr>
                <w:spacing w:val="-2"/>
                <w:sz w:val="18"/>
              </w:rPr>
              <w:t>(10.1%)</w:t>
            </w:r>
          </w:p>
        </w:tc>
      </w:tr>
      <w:tr w:rsidR="00011EAC" w14:paraId="5D77F44C" w14:textId="77777777">
        <w:trPr>
          <w:trHeight w:val="288"/>
        </w:trPr>
        <w:tc>
          <w:tcPr>
            <w:tcW w:w="3384" w:type="dxa"/>
            <w:vMerge/>
            <w:tcBorders>
              <w:top w:val="nil"/>
            </w:tcBorders>
          </w:tcPr>
          <w:p w14:paraId="49BC0977" w14:textId="77777777" w:rsidR="00011EAC" w:rsidRDefault="00011EAC">
            <w:pPr>
              <w:rPr>
                <w:sz w:val="2"/>
                <w:szCs w:val="2"/>
              </w:rPr>
            </w:pPr>
          </w:p>
        </w:tc>
        <w:tc>
          <w:tcPr>
            <w:tcW w:w="3982" w:type="dxa"/>
          </w:tcPr>
          <w:p w14:paraId="4DC40501" w14:textId="77777777" w:rsidR="00011EAC" w:rsidRDefault="004F7DC3">
            <w:pPr>
              <w:pStyle w:val="TableParagraph"/>
              <w:spacing w:before="44"/>
              <w:ind w:left="113"/>
              <w:jc w:val="left"/>
              <w:rPr>
                <w:sz w:val="18"/>
              </w:rPr>
            </w:pPr>
            <w:r>
              <w:rPr>
                <w:sz w:val="18"/>
              </w:rPr>
              <w:t>Incorrect</w:t>
            </w:r>
            <w:r>
              <w:rPr>
                <w:spacing w:val="-7"/>
                <w:sz w:val="18"/>
              </w:rPr>
              <w:t xml:space="preserve"> </w:t>
            </w:r>
            <w:r>
              <w:rPr>
                <w:spacing w:val="-4"/>
                <w:sz w:val="18"/>
              </w:rPr>
              <w:t>route</w:t>
            </w:r>
          </w:p>
        </w:tc>
        <w:tc>
          <w:tcPr>
            <w:tcW w:w="2260" w:type="dxa"/>
          </w:tcPr>
          <w:p w14:paraId="7400CAFB" w14:textId="77777777" w:rsidR="00011EAC" w:rsidRDefault="004F7DC3">
            <w:pPr>
              <w:pStyle w:val="TableParagraph"/>
              <w:spacing w:before="44"/>
              <w:ind w:left="12" w:right="8"/>
              <w:rPr>
                <w:sz w:val="18"/>
              </w:rPr>
            </w:pPr>
            <w:r>
              <w:rPr>
                <w:sz w:val="18"/>
              </w:rPr>
              <w:t>360</w:t>
            </w:r>
            <w:r>
              <w:rPr>
                <w:spacing w:val="-4"/>
                <w:sz w:val="18"/>
              </w:rPr>
              <w:t xml:space="preserve"> </w:t>
            </w:r>
            <w:r>
              <w:rPr>
                <w:spacing w:val="-2"/>
                <w:sz w:val="18"/>
              </w:rPr>
              <w:t>(6.3%)</w:t>
            </w:r>
          </w:p>
        </w:tc>
      </w:tr>
    </w:tbl>
    <w:p w14:paraId="5DE3DDDA" w14:textId="77777777" w:rsidR="00011EAC" w:rsidRDefault="004F7DC3">
      <w:pPr>
        <w:spacing w:before="109" w:line="223" w:lineRule="auto"/>
        <w:ind w:left="113"/>
        <w:rPr>
          <w:sz w:val="18"/>
        </w:rPr>
      </w:pPr>
      <w:r>
        <w:rPr>
          <w:sz w:val="18"/>
        </w:rPr>
        <w:t>*</w:t>
      </w:r>
      <w:r>
        <w:rPr>
          <w:spacing w:val="-7"/>
          <w:sz w:val="18"/>
        </w:rPr>
        <w:t xml:space="preserve"> </w:t>
      </w:r>
      <w:r>
        <w:rPr>
          <w:sz w:val="18"/>
        </w:rPr>
        <w:t>Each</w:t>
      </w:r>
      <w:r>
        <w:rPr>
          <w:spacing w:val="-7"/>
          <w:sz w:val="18"/>
        </w:rPr>
        <w:t xml:space="preserve"> </w:t>
      </w:r>
      <w:r>
        <w:rPr>
          <w:sz w:val="18"/>
        </w:rPr>
        <w:t>prescription</w:t>
      </w:r>
      <w:r>
        <w:rPr>
          <w:spacing w:val="-7"/>
          <w:sz w:val="18"/>
        </w:rPr>
        <w:t xml:space="preserve"> </w:t>
      </w:r>
      <w:r>
        <w:rPr>
          <w:sz w:val="18"/>
        </w:rPr>
        <w:t>is</w:t>
      </w:r>
      <w:r>
        <w:rPr>
          <w:spacing w:val="-7"/>
          <w:sz w:val="18"/>
        </w:rPr>
        <w:t xml:space="preserve"> </w:t>
      </w:r>
      <w:r>
        <w:rPr>
          <w:sz w:val="18"/>
        </w:rPr>
        <w:t>assessed</w:t>
      </w:r>
      <w:r>
        <w:rPr>
          <w:spacing w:val="-7"/>
          <w:sz w:val="18"/>
        </w:rPr>
        <w:t xml:space="preserve"> </w:t>
      </w:r>
      <w:r>
        <w:rPr>
          <w:sz w:val="18"/>
        </w:rPr>
        <w:t>against</w:t>
      </w:r>
      <w:r>
        <w:rPr>
          <w:spacing w:val="-7"/>
          <w:sz w:val="18"/>
        </w:rPr>
        <w:t xml:space="preserve"> </w:t>
      </w:r>
      <w:r>
        <w:rPr>
          <w:sz w:val="18"/>
        </w:rPr>
        <w:t>each</w:t>
      </w:r>
      <w:r>
        <w:rPr>
          <w:spacing w:val="-7"/>
          <w:sz w:val="18"/>
        </w:rPr>
        <w:t xml:space="preserve"> </w:t>
      </w:r>
      <w:r>
        <w:rPr>
          <w:sz w:val="18"/>
        </w:rPr>
        <w:t>quality</w:t>
      </w:r>
      <w:r>
        <w:rPr>
          <w:spacing w:val="-7"/>
          <w:sz w:val="18"/>
        </w:rPr>
        <w:t xml:space="preserve"> </w:t>
      </w:r>
      <w:r>
        <w:rPr>
          <w:sz w:val="18"/>
        </w:rPr>
        <w:t>indicator</w:t>
      </w:r>
      <w:r>
        <w:rPr>
          <w:spacing w:val="-7"/>
          <w:sz w:val="18"/>
        </w:rPr>
        <w:t xml:space="preserve"> </w:t>
      </w:r>
      <w:r>
        <w:rPr>
          <w:sz w:val="18"/>
        </w:rPr>
        <w:t>and</w:t>
      </w:r>
      <w:r>
        <w:rPr>
          <w:spacing w:val="-7"/>
          <w:sz w:val="18"/>
        </w:rPr>
        <w:t xml:space="preserve"> </w:t>
      </w:r>
      <w:r>
        <w:rPr>
          <w:sz w:val="18"/>
        </w:rPr>
        <w:t>thus</w:t>
      </w:r>
      <w:r>
        <w:rPr>
          <w:spacing w:val="-7"/>
          <w:sz w:val="18"/>
        </w:rPr>
        <w:t xml:space="preserve"> </w:t>
      </w:r>
      <w:r>
        <w:rPr>
          <w:sz w:val="18"/>
        </w:rPr>
        <w:t>can</w:t>
      </w:r>
      <w:r>
        <w:rPr>
          <w:spacing w:val="-7"/>
          <w:sz w:val="18"/>
        </w:rPr>
        <w:t xml:space="preserve"> </w:t>
      </w:r>
      <w:r>
        <w:rPr>
          <w:sz w:val="18"/>
        </w:rPr>
        <w:t>be</w:t>
      </w:r>
      <w:r>
        <w:rPr>
          <w:spacing w:val="-7"/>
          <w:sz w:val="18"/>
        </w:rPr>
        <w:t xml:space="preserve"> </w:t>
      </w:r>
      <w:r>
        <w:rPr>
          <w:sz w:val="18"/>
        </w:rPr>
        <w:t>represented</w:t>
      </w:r>
      <w:r>
        <w:rPr>
          <w:spacing w:val="-7"/>
          <w:sz w:val="18"/>
        </w:rPr>
        <w:t xml:space="preserve"> </w:t>
      </w:r>
      <w:r>
        <w:rPr>
          <w:sz w:val="18"/>
        </w:rPr>
        <w:t>in</w:t>
      </w:r>
      <w:r>
        <w:rPr>
          <w:spacing w:val="-7"/>
          <w:sz w:val="18"/>
        </w:rPr>
        <w:t xml:space="preserve"> </w:t>
      </w:r>
      <w:r>
        <w:rPr>
          <w:sz w:val="18"/>
        </w:rPr>
        <w:t>more</w:t>
      </w:r>
      <w:r>
        <w:rPr>
          <w:spacing w:val="-7"/>
          <w:sz w:val="18"/>
        </w:rPr>
        <w:t xml:space="preserve"> </w:t>
      </w:r>
      <w:r>
        <w:rPr>
          <w:sz w:val="18"/>
        </w:rPr>
        <w:t>than</w:t>
      </w:r>
      <w:r>
        <w:rPr>
          <w:spacing w:val="-7"/>
          <w:sz w:val="18"/>
        </w:rPr>
        <w:t xml:space="preserve"> </w:t>
      </w:r>
      <w:r>
        <w:rPr>
          <w:sz w:val="18"/>
        </w:rPr>
        <w:t>one</w:t>
      </w:r>
      <w:r>
        <w:rPr>
          <w:spacing w:val="-7"/>
          <w:sz w:val="18"/>
        </w:rPr>
        <w:t xml:space="preserve"> </w:t>
      </w:r>
      <w:r>
        <w:rPr>
          <w:sz w:val="18"/>
        </w:rPr>
        <w:t>category.</w:t>
      </w:r>
      <w:r>
        <w:rPr>
          <w:spacing w:val="-7"/>
          <w:sz w:val="18"/>
        </w:rPr>
        <w:t xml:space="preserve"> </w:t>
      </w:r>
      <w:r>
        <w:rPr>
          <w:sz w:val="18"/>
        </w:rPr>
        <w:t xml:space="preserve">There </w:t>
      </w:r>
      <w:proofErr w:type="gramStart"/>
      <w:r>
        <w:rPr>
          <w:sz w:val="18"/>
        </w:rPr>
        <w:t>were</w:t>
      </w:r>
      <w:proofErr w:type="gramEnd"/>
      <w:r>
        <w:rPr>
          <w:sz w:val="18"/>
        </w:rPr>
        <w:t xml:space="preserve"> a total of 7,398 reasons for inappropriateness.</w:t>
      </w:r>
    </w:p>
    <w:p w14:paraId="09C2D0A9" w14:textId="77777777" w:rsidR="00011EAC" w:rsidRDefault="00011EAC">
      <w:pPr>
        <w:spacing w:line="223" w:lineRule="auto"/>
        <w:rPr>
          <w:sz w:val="18"/>
        </w:rPr>
        <w:sectPr w:rsidR="00011EAC" w:rsidSect="00BF3B3E">
          <w:pgSz w:w="11910" w:h="16840"/>
          <w:pgMar w:top="1260" w:right="1020" w:bottom="960" w:left="1020" w:header="0" w:footer="774" w:gutter="0"/>
          <w:cols w:space="720"/>
        </w:sectPr>
      </w:pPr>
    </w:p>
    <w:p w14:paraId="11CB9C6B" w14:textId="62629814" w:rsidR="00011EAC" w:rsidRDefault="004F7DC3">
      <w:pPr>
        <w:pStyle w:val="Heading2"/>
        <w:numPr>
          <w:ilvl w:val="1"/>
          <w:numId w:val="2"/>
        </w:numPr>
        <w:tabs>
          <w:tab w:val="left" w:pos="794"/>
        </w:tabs>
      </w:pPr>
      <w:bookmarkStart w:id="14" w:name="2.3_Most_commonly_prescribed_antimicrobi"/>
      <w:bookmarkStart w:id="15" w:name="_bookmark5"/>
      <w:bookmarkEnd w:id="14"/>
      <w:bookmarkEnd w:id="15"/>
      <w:proofErr w:type="gramStart"/>
      <w:r>
        <w:rPr>
          <w:color w:val="153A6E"/>
        </w:rPr>
        <w:lastRenderedPageBreak/>
        <w:t>Most</w:t>
      </w:r>
      <w:r>
        <w:rPr>
          <w:color w:val="153A6E"/>
          <w:spacing w:val="-7"/>
        </w:rPr>
        <w:t xml:space="preserve"> </w:t>
      </w:r>
      <w:r>
        <w:rPr>
          <w:color w:val="153A6E"/>
        </w:rPr>
        <w:t>commonly</w:t>
      </w:r>
      <w:r>
        <w:rPr>
          <w:color w:val="153A6E"/>
          <w:spacing w:val="-4"/>
        </w:rPr>
        <w:t xml:space="preserve"> </w:t>
      </w:r>
      <w:r>
        <w:rPr>
          <w:color w:val="153A6E"/>
        </w:rPr>
        <w:t>prescribed</w:t>
      </w:r>
      <w:proofErr w:type="gramEnd"/>
      <w:r>
        <w:rPr>
          <w:color w:val="153A6E"/>
          <w:spacing w:val="-5"/>
        </w:rPr>
        <w:t xml:space="preserve"> </w:t>
      </w:r>
      <w:r>
        <w:rPr>
          <w:color w:val="153A6E"/>
          <w:spacing w:val="-2"/>
        </w:rPr>
        <w:t>antimicrobials</w:t>
      </w:r>
    </w:p>
    <w:p w14:paraId="4B3C711D" w14:textId="77777777" w:rsidR="00011EAC" w:rsidRDefault="004F7DC3">
      <w:pPr>
        <w:pStyle w:val="BodyText"/>
        <w:spacing w:before="83" w:line="228" w:lineRule="auto"/>
        <w:ind w:left="113" w:right="304"/>
      </w:pPr>
      <w:r>
        <w:t>Figure</w:t>
      </w:r>
      <w:r>
        <w:rPr>
          <w:spacing w:val="-6"/>
        </w:rPr>
        <w:t xml:space="preserve"> </w:t>
      </w:r>
      <w:r>
        <w:t>3</w:t>
      </w:r>
      <w:r>
        <w:rPr>
          <w:spacing w:val="-6"/>
        </w:rPr>
        <w:t xml:space="preserve"> </w:t>
      </w:r>
      <w:r>
        <w:t>shows</w:t>
      </w:r>
      <w:r>
        <w:rPr>
          <w:spacing w:val="-6"/>
        </w:rPr>
        <w:t xml:space="preserve"> </w:t>
      </w:r>
      <w:r>
        <w:t>the</w:t>
      </w:r>
      <w:r>
        <w:rPr>
          <w:spacing w:val="-6"/>
        </w:rPr>
        <w:t xml:space="preserve"> </w:t>
      </w:r>
      <w:r>
        <w:t>10</w:t>
      </w:r>
      <w:r>
        <w:rPr>
          <w:spacing w:val="-6"/>
        </w:rPr>
        <w:t xml:space="preserve"> </w:t>
      </w:r>
      <w:proofErr w:type="gramStart"/>
      <w:r>
        <w:t>most</w:t>
      </w:r>
      <w:r>
        <w:rPr>
          <w:spacing w:val="-6"/>
        </w:rPr>
        <w:t xml:space="preserve"> </w:t>
      </w:r>
      <w:r>
        <w:t>commonly</w:t>
      </w:r>
      <w:r>
        <w:rPr>
          <w:spacing w:val="-6"/>
        </w:rPr>
        <w:t xml:space="preserve"> </w:t>
      </w:r>
      <w:r>
        <w:t>prescribed</w:t>
      </w:r>
      <w:proofErr w:type="gramEnd"/>
      <w:r>
        <w:rPr>
          <w:spacing w:val="-6"/>
        </w:rPr>
        <w:t xml:space="preserve"> </w:t>
      </w:r>
      <w:r>
        <w:t>antimicrobials</w:t>
      </w:r>
      <w:r>
        <w:rPr>
          <w:spacing w:val="-6"/>
        </w:rPr>
        <w:t xml:space="preserve"> </w:t>
      </w:r>
      <w:r>
        <w:t>and</w:t>
      </w:r>
      <w:r>
        <w:rPr>
          <w:spacing w:val="-6"/>
        </w:rPr>
        <w:t xml:space="preserve"> </w:t>
      </w:r>
      <w:r>
        <w:t>their</w:t>
      </w:r>
      <w:r>
        <w:rPr>
          <w:spacing w:val="-6"/>
        </w:rPr>
        <w:t xml:space="preserve"> </w:t>
      </w:r>
      <w:r>
        <w:t xml:space="preserve">corresponding </w:t>
      </w:r>
      <w:r>
        <w:rPr>
          <w:spacing w:val="-2"/>
        </w:rPr>
        <w:t>appropriateness</w:t>
      </w:r>
      <w:r>
        <w:rPr>
          <w:spacing w:val="-7"/>
        </w:rPr>
        <w:t xml:space="preserve"> </w:t>
      </w:r>
      <w:r>
        <w:rPr>
          <w:spacing w:val="-2"/>
        </w:rPr>
        <w:t>assessment.</w:t>
      </w:r>
      <w:r>
        <w:rPr>
          <w:spacing w:val="-7"/>
        </w:rPr>
        <w:t xml:space="preserve"> </w:t>
      </w:r>
      <w:r>
        <w:rPr>
          <w:spacing w:val="-2"/>
        </w:rPr>
        <w:t>This</w:t>
      </w:r>
      <w:r>
        <w:rPr>
          <w:spacing w:val="-7"/>
        </w:rPr>
        <w:t xml:space="preserve"> </w:t>
      </w:r>
      <w:r>
        <w:rPr>
          <w:spacing w:val="-2"/>
        </w:rPr>
        <w:t>distribution</w:t>
      </w:r>
      <w:r>
        <w:rPr>
          <w:spacing w:val="-7"/>
        </w:rPr>
        <w:t xml:space="preserve"> </w:t>
      </w:r>
      <w:r>
        <w:rPr>
          <w:spacing w:val="-2"/>
        </w:rPr>
        <w:t>of</w:t>
      </w:r>
      <w:r>
        <w:rPr>
          <w:spacing w:val="-7"/>
        </w:rPr>
        <w:t xml:space="preserve"> </w:t>
      </w:r>
      <w:r>
        <w:rPr>
          <w:spacing w:val="-2"/>
        </w:rPr>
        <w:t>antimicrobials</w:t>
      </w:r>
      <w:r>
        <w:rPr>
          <w:spacing w:val="-7"/>
        </w:rPr>
        <w:t xml:space="preserve"> </w:t>
      </w:r>
      <w:r>
        <w:rPr>
          <w:spacing w:val="-2"/>
        </w:rPr>
        <w:t>has</w:t>
      </w:r>
      <w:r>
        <w:rPr>
          <w:spacing w:val="-7"/>
        </w:rPr>
        <w:t xml:space="preserve"> </w:t>
      </w:r>
      <w:r>
        <w:rPr>
          <w:spacing w:val="-2"/>
        </w:rPr>
        <w:t>remained</w:t>
      </w:r>
      <w:r>
        <w:rPr>
          <w:spacing w:val="-7"/>
        </w:rPr>
        <w:t xml:space="preserve"> </w:t>
      </w:r>
      <w:r>
        <w:rPr>
          <w:spacing w:val="-2"/>
        </w:rPr>
        <w:t>relatively</w:t>
      </w:r>
      <w:r>
        <w:rPr>
          <w:spacing w:val="-7"/>
        </w:rPr>
        <w:t xml:space="preserve"> </w:t>
      </w:r>
      <w:r>
        <w:rPr>
          <w:spacing w:val="-2"/>
        </w:rPr>
        <w:t xml:space="preserve">consistent </w:t>
      </w:r>
      <w:r>
        <w:t>throughout previous NAPS results.</w:t>
      </w:r>
    </w:p>
    <w:p w14:paraId="68CC40DF" w14:textId="77777777" w:rsidR="00011EAC" w:rsidRDefault="004F7DC3">
      <w:pPr>
        <w:pStyle w:val="BodyText"/>
        <w:spacing w:before="117" w:line="228" w:lineRule="auto"/>
        <w:ind w:left="113" w:right="304"/>
      </w:pPr>
      <w:r>
        <w:rPr>
          <w:spacing w:val="-2"/>
        </w:rPr>
        <w:t>The</w:t>
      </w:r>
      <w:r>
        <w:rPr>
          <w:spacing w:val="-7"/>
        </w:rPr>
        <w:t xml:space="preserve"> </w:t>
      </w:r>
      <w:r>
        <w:rPr>
          <w:spacing w:val="-2"/>
        </w:rPr>
        <w:t>5</w:t>
      </w:r>
      <w:r>
        <w:rPr>
          <w:spacing w:val="-7"/>
        </w:rPr>
        <w:t xml:space="preserve"> </w:t>
      </w:r>
      <w:proofErr w:type="gramStart"/>
      <w:r>
        <w:rPr>
          <w:spacing w:val="-2"/>
        </w:rPr>
        <w:t>most</w:t>
      </w:r>
      <w:r>
        <w:rPr>
          <w:spacing w:val="-7"/>
        </w:rPr>
        <w:t xml:space="preserve"> </w:t>
      </w:r>
      <w:r>
        <w:rPr>
          <w:spacing w:val="-2"/>
        </w:rPr>
        <w:t>commonly</w:t>
      </w:r>
      <w:r>
        <w:rPr>
          <w:spacing w:val="-7"/>
        </w:rPr>
        <w:t xml:space="preserve"> </w:t>
      </w:r>
      <w:r>
        <w:rPr>
          <w:spacing w:val="-2"/>
        </w:rPr>
        <w:t>prescribed</w:t>
      </w:r>
      <w:proofErr w:type="gramEnd"/>
      <w:r>
        <w:rPr>
          <w:spacing w:val="-7"/>
        </w:rPr>
        <w:t xml:space="preserve"> </w:t>
      </w:r>
      <w:r>
        <w:rPr>
          <w:spacing w:val="-2"/>
        </w:rPr>
        <w:t>antimicrobials</w:t>
      </w:r>
      <w:r>
        <w:rPr>
          <w:spacing w:val="-7"/>
        </w:rPr>
        <w:t xml:space="preserve"> </w:t>
      </w:r>
      <w:r>
        <w:rPr>
          <w:spacing w:val="-2"/>
        </w:rPr>
        <w:t>(cefazolin,</w:t>
      </w:r>
      <w:r>
        <w:rPr>
          <w:spacing w:val="-7"/>
        </w:rPr>
        <w:t xml:space="preserve"> </w:t>
      </w:r>
      <w:r>
        <w:rPr>
          <w:spacing w:val="-2"/>
        </w:rPr>
        <w:t>ceftriaxone,</w:t>
      </w:r>
      <w:r>
        <w:rPr>
          <w:spacing w:val="-7"/>
        </w:rPr>
        <w:t xml:space="preserve"> </w:t>
      </w:r>
      <w:r>
        <w:rPr>
          <w:spacing w:val="-2"/>
        </w:rPr>
        <w:t>amoxicillin-clavulanic</w:t>
      </w:r>
      <w:r>
        <w:rPr>
          <w:spacing w:val="-7"/>
        </w:rPr>
        <w:t xml:space="preserve"> </w:t>
      </w:r>
      <w:r>
        <w:rPr>
          <w:spacing w:val="-2"/>
        </w:rPr>
        <w:t xml:space="preserve">acid, </w:t>
      </w:r>
      <w:r>
        <w:t>cefalexin</w:t>
      </w:r>
      <w:r>
        <w:rPr>
          <w:spacing w:val="-8"/>
        </w:rPr>
        <w:t xml:space="preserve"> </w:t>
      </w:r>
      <w:r>
        <w:t>and</w:t>
      </w:r>
      <w:r>
        <w:rPr>
          <w:spacing w:val="-8"/>
        </w:rPr>
        <w:t xml:space="preserve"> </w:t>
      </w:r>
      <w:r>
        <w:t>piperacillin–tazobactam)</w:t>
      </w:r>
      <w:r>
        <w:rPr>
          <w:spacing w:val="-8"/>
        </w:rPr>
        <w:t xml:space="preserve"> </w:t>
      </w:r>
      <w:r>
        <w:t>also</w:t>
      </w:r>
      <w:r>
        <w:rPr>
          <w:spacing w:val="-8"/>
        </w:rPr>
        <w:t xml:space="preserve"> </w:t>
      </w:r>
      <w:r>
        <w:t>had</w:t>
      </w:r>
      <w:r>
        <w:rPr>
          <w:spacing w:val="-8"/>
        </w:rPr>
        <w:t xml:space="preserve"> </w:t>
      </w:r>
      <w:r>
        <w:t>amongst</w:t>
      </w:r>
      <w:r>
        <w:rPr>
          <w:spacing w:val="-8"/>
        </w:rPr>
        <w:t xml:space="preserve"> </w:t>
      </w:r>
      <w:r>
        <w:t>the</w:t>
      </w:r>
      <w:r>
        <w:rPr>
          <w:spacing w:val="-8"/>
        </w:rPr>
        <w:t xml:space="preserve"> </w:t>
      </w:r>
      <w:r>
        <w:t>highest</w:t>
      </w:r>
      <w:r>
        <w:rPr>
          <w:spacing w:val="-8"/>
        </w:rPr>
        <w:t xml:space="preserve"> </w:t>
      </w:r>
      <w:r>
        <w:t>rates</w:t>
      </w:r>
      <w:r>
        <w:rPr>
          <w:spacing w:val="-8"/>
        </w:rPr>
        <w:t xml:space="preserve"> </w:t>
      </w:r>
      <w:r>
        <w:t>of</w:t>
      </w:r>
      <w:r>
        <w:rPr>
          <w:spacing w:val="-8"/>
        </w:rPr>
        <w:t xml:space="preserve"> </w:t>
      </w:r>
      <w:r>
        <w:t>inappropriateness (Figure</w:t>
      </w:r>
      <w:r>
        <w:rPr>
          <w:spacing w:val="-8"/>
        </w:rPr>
        <w:t xml:space="preserve"> </w:t>
      </w:r>
      <w:r>
        <w:t>3).</w:t>
      </w:r>
      <w:r>
        <w:rPr>
          <w:spacing w:val="-8"/>
        </w:rPr>
        <w:t xml:space="preserve"> </w:t>
      </w:r>
      <w:r>
        <w:t>These</w:t>
      </w:r>
      <w:r>
        <w:rPr>
          <w:spacing w:val="-8"/>
        </w:rPr>
        <w:t xml:space="preserve"> </w:t>
      </w:r>
      <w:r>
        <w:t>results</w:t>
      </w:r>
      <w:r>
        <w:rPr>
          <w:spacing w:val="-8"/>
        </w:rPr>
        <w:t xml:space="preserve"> </w:t>
      </w:r>
      <w:r>
        <w:t>are</w:t>
      </w:r>
      <w:r>
        <w:rPr>
          <w:spacing w:val="-8"/>
        </w:rPr>
        <w:t xml:space="preserve"> </w:t>
      </w:r>
      <w:r>
        <w:t>relatively</w:t>
      </w:r>
      <w:r>
        <w:rPr>
          <w:spacing w:val="-8"/>
        </w:rPr>
        <w:t xml:space="preserve"> </w:t>
      </w:r>
      <w:r>
        <w:t>consistent</w:t>
      </w:r>
      <w:r>
        <w:rPr>
          <w:spacing w:val="-8"/>
        </w:rPr>
        <w:t xml:space="preserve"> </w:t>
      </w:r>
      <w:r>
        <w:t>compared</w:t>
      </w:r>
      <w:r>
        <w:rPr>
          <w:spacing w:val="-8"/>
        </w:rPr>
        <w:t xml:space="preserve"> </w:t>
      </w:r>
      <w:r>
        <w:t>with</w:t>
      </w:r>
      <w:r>
        <w:rPr>
          <w:spacing w:val="-8"/>
        </w:rPr>
        <w:t xml:space="preserve"> </w:t>
      </w:r>
      <w:r>
        <w:t>previous</w:t>
      </w:r>
      <w:r>
        <w:rPr>
          <w:spacing w:val="-8"/>
        </w:rPr>
        <w:t xml:space="preserve"> </w:t>
      </w:r>
      <w:r>
        <w:t>years’</w:t>
      </w:r>
      <w:r>
        <w:rPr>
          <w:spacing w:val="-8"/>
        </w:rPr>
        <w:t xml:space="preserve"> </w:t>
      </w:r>
      <w:r>
        <w:t>results.</w:t>
      </w:r>
    </w:p>
    <w:p w14:paraId="163B5BB5" w14:textId="77777777" w:rsidR="007B4B44" w:rsidRDefault="007B4B44">
      <w:pPr>
        <w:pStyle w:val="BodyText"/>
        <w:spacing w:before="117" w:line="228" w:lineRule="auto"/>
        <w:ind w:left="113" w:right="304"/>
      </w:pPr>
    </w:p>
    <w:p w14:paraId="78460D6E" w14:textId="77777777" w:rsidR="00AA0160" w:rsidRDefault="007B4B44" w:rsidP="00AA0160">
      <w:pPr>
        <w:pStyle w:val="Heading4"/>
      </w:pPr>
      <w:r>
        <w:t xml:space="preserve">Figure 3: The 10 </w:t>
      </w:r>
      <w:proofErr w:type="gramStart"/>
      <w:r>
        <w:t>most commonly prescribed</w:t>
      </w:r>
      <w:proofErr w:type="gramEnd"/>
      <w:r>
        <w:t xml:space="preserve"> antimicrobials and associated appropriateness assessment, Hospital NAPS, 2022</w:t>
      </w:r>
    </w:p>
    <w:p w14:paraId="327E3B3C" w14:textId="77777777" w:rsidR="00AA0160" w:rsidRPr="00F017E2" w:rsidRDefault="00AA0160" w:rsidP="00F017E2"/>
    <w:p w14:paraId="7868AB9D" w14:textId="798D3E56" w:rsidR="00CF1118" w:rsidRDefault="00CF1118" w:rsidP="00CF1118">
      <w:r>
        <w:rPr>
          <w:rFonts w:ascii="Helvetica Neue LT Std 75 Bold"/>
          <w:b/>
          <w:noProof/>
        </w:rPr>
        <mc:AlternateContent>
          <mc:Choice Requires="wpg">
            <w:drawing>
              <wp:inline distT="0" distB="0" distL="0" distR="0" wp14:anchorId="7D00EC61" wp14:editId="482D0326">
                <wp:extent cx="6120130" cy="6075045"/>
                <wp:effectExtent l="0" t="0" r="13970" b="20955"/>
                <wp:docPr id="605476131" name="Group 122" descr="This is a horizontal bar graph showing the level of prescription appropriateness of the 10 most commonly prescribed antimicrobials in Hospital NAPS contributor hospitals, 2022."/>
                <wp:cNvGraphicFramePr/>
                <a:graphic xmlns:a="http://schemas.openxmlformats.org/drawingml/2006/main">
                  <a:graphicData uri="http://schemas.microsoft.com/office/word/2010/wordprocessingGroup">
                    <wpg:wgp>
                      <wpg:cNvGrpSpPr/>
                      <wpg:grpSpPr>
                        <a:xfrm>
                          <a:off x="0" y="0"/>
                          <a:ext cx="6120130" cy="6075045"/>
                          <a:chOff x="0" y="0"/>
                          <a:chExt cx="6120130" cy="6075045"/>
                        </a:xfrm>
                      </wpg:grpSpPr>
                      <wpg:grpSp>
                        <wpg:cNvPr id="1765603061" name="Group 1765603061"/>
                        <wpg:cNvGrpSpPr>
                          <a:grpSpLocks/>
                        </wpg:cNvGrpSpPr>
                        <wpg:grpSpPr>
                          <a:xfrm>
                            <a:off x="0" y="0"/>
                            <a:ext cx="6120130" cy="6075045"/>
                            <a:chOff x="0" y="0"/>
                            <a:chExt cx="6120130" cy="6075045"/>
                          </a:xfrm>
                        </wpg:grpSpPr>
                        <wps:wsp>
                          <wps:cNvPr id="1230644269" name="Graphic 12"/>
                          <wps:cNvSpPr/>
                          <wps:spPr>
                            <a:xfrm>
                              <a:off x="2592313" y="224846"/>
                              <a:ext cx="2774315" cy="4732020"/>
                            </a:xfrm>
                            <a:custGeom>
                              <a:avLst/>
                              <a:gdLst/>
                              <a:ahLst/>
                              <a:cxnLst/>
                              <a:rect l="l" t="t" r="r" b="b"/>
                              <a:pathLst>
                                <a:path w="2774315" h="4732020">
                                  <a:moveTo>
                                    <a:pt x="0" y="4577871"/>
                                  </a:moveTo>
                                  <a:lnTo>
                                    <a:pt x="0" y="4731842"/>
                                  </a:lnTo>
                                </a:path>
                                <a:path w="2774315" h="4732020">
                                  <a:moveTo>
                                    <a:pt x="0" y="4103653"/>
                                  </a:moveTo>
                                  <a:lnTo>
                                    <a:pt x="0" y="4414714"/>
                                  </a:lnTo>
                                </a:path>
                                <a:path w="2774315" h="4732020">
                                  <a:moveTo>
                                    <a:pt x="0" y="3631988"/>
                                  </a:moveTo>
                                  <a:lnTo>
                                    <a:pt x="0" y="3943036"/>
                                  </a:lnTo>
                                </a:path>
                                <a:path w="2774315" h="4732020">
                                  <a:moveTo>
                                    <a:pt x="0" y="3157770"/>
                                  </a:moveTo>
                                  <a:lnTo>
                                    <a:pt x="0" y="3468818"/>
                                  </a:lnTo>
                                </a:path>
                                <a:path w="2774315" h="4732020">
                                  <a:moveTo>
                                    <a:pt x="0" y="2683552"/>
                                  </a:moveTo>
                                  <a:lnTo>
                                    <a:pt x="0" y="2994600"/>
                                  </a:lnTo>
                                </a:path>
                                <a:path w="2774315" h="4732020">
                                  <a:moveTo>
                                    <a:pt x="0" y="2211874"/>
                                  </a:moveTo>
                                  <a:lnTo>
                                    <a:pt x="0" y="2522922"/>
                                  </a:lnTo>
                                </a:path>
                                <a:path w="2774315" h="4732020">
                                  <a:moveTo>
                                    <a:pt x="0" y="1737656"/>
                                  </a:moveTo>
                                  <a:lnTo>
                                    <a:pt x="0" y="2048704"/>
                                  </a:lnTo>
                                </a:path>
                                <a:path w="2774315" h="4732020">
                                  <a:moveTo>
                                    <a:pt x="0" y="1265990"/>
                                  </a:moveTo>
                                  <a:lnTo>
                                    <a:pt x="0" y="1577026"/>
                                  </a:lnTo>
                                </a:path>
                                <a:path w="2774315" h="4732020">
                                  <a:moveTo>
                                    <a:pt x="0" y="791772"/>
                                  </a:moveTo>
                                  <a:lnTo>
                                    <a:pt x="0" y="1102821"/>
                                  </a:lnTo>
                                </a:path>
                                <a:path w="2774315" h="4732020">
                                  <a:moveTo>
                                    <a:pt x="0" y="317554"/>
                                  </a:moveTo>
                                  <a:lnTo>
                                    <a:pt x="0" y="628603"/>
                                  </a:lnTo>
                                </a:path>
                                <a:path w="2774315" h="4732020">
                                  <a:moveTo>
                                    <a:pt x="0" y="0"/>
                                  </a:moveTo>
                                  <a:lnTo>
                                    <a:pt x="0" y="156925"/>
                                  </a:lnTo>
                                </a:path>
                                <a:path w="2774315" h="4732020">
                                  <a:moveTo>
                                    <a:pt x="461467" y="317554"/>
                                  </a:moveTo>
                                  <a:lnTo>
                                    <a:pt x="461467" y="628603"/>
                                  </a:lnTo>
                                </a:path>
                                <a:path w="2774315" h="4732020">
                                  <a:moveTo>
                                    <a:pt x="461467" y="0"/>
                                  </a:moveTo>
                                  <a:lnTo>
                                    <a:pt x="461467" y="156925"/>
                                  </a:lnTo>
                                </a:path>
                                <a:path w="2774315" h="4732020">
                                  <a:moveTo>
                                    <a:pt x="461467" y="791772"/>
                                  </a:moveTo>
                                  <a:lnTo>
                                    <a:pt x="461467" y="1102821"/>
                                  </a:lnTo>
                                </a:path>
                                <a:path w="2774315" h="4732020">
                                  <a:moveTo>
                                    <a:pt x="461467" y="1265990"/>
                                  </a:moveTo>
                                  <a:lnTo>
                                    <a:pt x="461467" y="1577026"/>
                                  </a:lnTo>
                                </a:path>
                                <a:path w="2774315" h="4732020">
                                  <a:moveTo>
                                    <a:pt x="461467" y="1737656"/>
                                  </a:moveTo>
                                  <a:lnTo>
                                    <a:pt x="461467" y="2048704"/>
                                  </a:lnTo>
                                </a:path>
                                <a:path w="2774315" h="4732020">
                                  <a:moveTo>
                                    <a:pt x="461467" y="2211874"/>
                                  </a:moveTo>
                                  <a:lnTo>
                                    <a:pt x="461467" y="2522922"/>
                                  </a:lnTo>
                                </a:path>
                                <a:path w="2774315" h="4732020">
                                  <a:moveTo>
                                    <a:pt x="461467" y="2683552"/>
                                  </a:moveTo>
                                  <a:lnTo>
                                    <a:pt x="461467" y="2994600"/>
                                  </a:lnTo>
                                </a:path>
                                <a:path w="2774315" h="4732020">
                                  <a:moveTo>
                                    <a:pt x="461467" y="3157770"/>
                                  </a:moveTo>
                                  <a:lnTo>
                                    <a:pt x="461467" y="3468818"/>
                                  </a:lnTo>
                                </a:path>
                                <a:path w="2774315" h="4732020">
                                  <a:moveTo>
                                    <a:pt x="461467" y="3631988"/>
                                  </a:moveTo>
                                  <a:lnTo>
                                    <a:pt x="461467" y="3943036"/>
                                  </a:lnTo>
                                </a:path>
                                <a:path w="2774315" h="4732020">
                                  <a:moveTo>
                                    <a:pt x="461467" y="4103653"/>
                                  </a:moveTo>
                                  <a:lnTo>
                                    <a:pt x="461467" y="4414714"/>
                                  </a:lnTo>
                                </a:path>
                                <a:path w="2774315" h="4732020">
                                  <a:moveTo>
                                    <a:pt x="461467" y="4577884"/>
                                  </a:moveTo>
                                  <a:lnTo>
                                    <a:pt x="461467" y="4731842"/>
                                  </a:lnTo>
                                </a:path>
                                <a:path w="2774315" h="4732020">
                                  <a:moveTo>
                                    <a:pt x="922947" y="0"/>
                                  </a:moveTo>
                                  <a:lnTo>
                                    <a:pt x="922947" y="156925"/>
                                  </a:lnTo>
                                </a:path>
                                <a:path w="2774315" h="4732020">
                                  <a:moveTo>
                                    <a:pt x="922947" y="1265990"/>
                                  </a:moveTo>
                                  <a:lnTo>
                                    <a:pt x="922947" y="1577039"/>
                                  </a:lnTo>
                                </a:path>
                                <a:path w="2774315" h="4732020">
                                  <a:moveTo>
                                    <a:pt x="922947" y="317554"/>
                                  </a:moveTo>
                                  <a:lnTo>
                                    <a:pt x="922947" y="628603"/>
                                  </a:lnTo>
                                </a:path>
                                <a:path w="2774315" h="4732020">
                                  <a:moveTo>
                                    <a:pt x="922947" y="791772"/>
                                  </a:moveTo>
                                  <a:lnTo>
                                    <a:pt x="922947" y="1102821"/>
                                  </a:lnTo>
                                </a:path>
                                <a:path w="2774315" h="4732020">
                                  <a:moveTo>
                                    <a:pt x="922947" y="3157770"/>
                                  </a:moveTo>
                                  <a:lnTo>
                                    <a:pt x="922947" y="4731842"/>
                                  </a:lnTo>
                                </a:path>
                                <a:path w="2774315" h="4732020">
                                  <a:moveTo>
                                    <a:pt x="922947" y="2683552"/>
                                  </a:moveTo>
                                  <a:lnTo>
                                    <a:pt x="922947" y="2994600"/>
                                  </a:lnTo>
                                </a:path>
                                <a:path w="2774315" h="4732020">
                                  <a:moveTo>
                                    <a:pt x="922947" y="2211886"/>
                                  </a:moveTo>
                                  <a:lnTo>
                                    <a:pt x="922947" y="2522935"/>
                                  </a:lnTo>
                                </a:path>
                                <a:path w="2774315" h="4732020">
                                  <a:moveTo>
                                    <a:pt x="922947" y="1737656"/>
                                  </a:moveTo>
                                  <a:lnTo>
                                    <a:pt x="922947" y="2048717"/>
                                  </a:lnTo>
                                </a:path>
                                <a:path w="2774315" h="4732020">
                                  <a:moveTo>
                                    <a:pt x="1386966" y="317554"/>
                                  </a:moveTo>
                                  <a:lnTo>
                                    <a:pt x="1386966" y="628603"/>
                                  </a:lnTo>
                                </a:path>
                                <a:path w="2774315" h="4732020">
                                  <a:moveTo>
                                    <a:pt x="1386966" y="0"/>
                                  </a:moveTo>
                                  <a:lnTo>
                                    <a:pt x="1386966" y="156925"/>
                                  </a:lnTo>
                                </a:path>
                                <a:path w="2774315" h="4732020">
                                  <a:moveTo>
                                    <a:pt x="1386966" y="791772"/>
                                  </a:moveTo>
                                  <a:lnTo>
                                    <a:pt x="1386966" y="1102821"/>
                                  </a:lnTo>
                                </a:path>
                                <a:path w="2774315" h="4732020">
                                  <a:moveTo>
                                    <a:pt x="1386966" y="1265990"/>
                                  </a:moveTo>
                                  <a:lnTo>
                                    <a:pt x="1386966" y="4731842"/>
                                  </a:lnTo>
                                </a:path>
                                <a:path w="2774315" h="4732020">
                                  <a:moveTo>
                                    <a:pt x="1848434" y="317554"/>
                                  </a:moveTo>
                                  <a:lnTo>
                                    <a:pt x="1848434" y="628603"/>
                                  </a:lnTo>
                                </a:path>
                                <a:path w="2774315" h="4732020">
                                  <a:moveTo>
                                    <a:pt x="1848434" y="0"/>
                                  </a:moveTo>
                                  <a:lnTo>
                                    <a:pt x="1848434" y="156925"/>
                                  </a:lnTo>
                                </a:path>
                                <a:path w="2774315" h="4732020">
                                  <a:moveTo>
                                    <a:pt x="1848434" y="1265990"/>
                                  </a:moveTo>
                                  <a:lnTo>
                                    <a:pt x="1848434" y="4731842"/>
                                  </a:lnTo>
                                </a:path>
                                <a:path w="2774315" h="4732020">
                                  <a:moveTo>
                                    <a:pt x="1848434" y="791772"/>
                                  </a:moveTo>
                                  <a:lnTo>
                                    <a:pt x="1848434" y="1102821"/>
                                  </a:lnTo>
                                </a:path>
                                <a:path w="2774315" h="4732020">
                                  <a:moveTo>
                                    <a:pt x="2309914" y="791772"/>
                                  </a:moveTo>
                                  <a:lnTo>
                                    <a:pt x="2309914" y="4731842"/>
                                  </a:lnTo>
                                </a:path>
                                <a:path w="2774315" h="4732020">
                                  <a:moveTo>
                                    <a:pt x="2309914" y="317554"/>
                                  </a:moveTo>
                                  <a:lnTo>
                                    <a:pt x="2309914" y="628603"/>
                                  </a:lnTo>
                                </a:path>
                                <a:path w="2774315" h="4732020">
                                  <a:moveTo>
                                    <a:pt x="2309914" y="0"/>
                                  </a:moveTo>
                                  <a:lnTo>
                                    <a:pt x="2309914" y="156938"/>
                                  </a:lnTo>
                                </a:path>
                                <a:path w="2774315" h="4732020">
                                  <a:moveTo>
                                    <a:pt x="2773934" y="317554"/>
                                  </a:moveTo>
                                  <a:lnTo>
                                    <a:pt x="2773934" y="4731842"/>
                                  </a:lnTo>
                                </a:path>
                                <a:path w="2774315" h="4732020">
                                  <a:moveTo>
                                    <a:pt x="2773934" y="0"/>
                                  </a:moveTo>
                                  <a:lnTo>
                                    <a:pt x="2773934" y="156938"/>
                                  </a:lnTo>
                                </a:path>
                              </a:pathLst>
                            </a:custGeom>
                            <a:ln w="8763">
                              <a:solidFill>
                                <a:srgbClr val="D9D9D9"/>
                              </a:solidFill>
                              <a:prstDash val="solid"/>
                            </a:ln>
                          </wps:spPr>
                          <wps:bodyPr wrap="square" lIns="0" tIns="0" rIns="0" bIns="0" rtlCol="0">
                            <a:prstTxWarp prst="textNoShape">
                              <a:avLst/>
                            </a:prstTxWarp>
                            <a:noAutofit/>
                          </wps:bodyPr>
                        </wps:wsp>
                        <wps:wsp>
                          <wps:cNvPr id="549944118" name="Graphic 13"/>
                          <wps:cNvSpPr/>
                          <wps:spPr>
                            <a:xfrm>
                              <a:off x="5827714" y="224846"/>
                              <a:ext cx="1270" cy="4732020"/>
                            </a:xfrm>
                            <a:custGeom>
                              <a:avLst/>
                              <a:gdLst/>
                              <a:ahLst/>
                              <a:cxnLst/>
                              <a:rect l="l" t="t" r="r" b="b"/>
                              <a:pathLst>
                                <a:path h="4732020">
                                  <a:moveTo>
                                    <a:pt x="0" y="0"/>
                                  </a:moveTo>
                                  <a:lnTo>
                                    <a:pt x="0" y="4731842"/>
                                  </a:lnTo>
                                </a:path>
                              </a:pathLst>
                            </a:custGeom>
                            <a:ln w="8763">
                              <a:solidFill>
                                <a:srgbClr val="D9D9D9"/>
                              </a:solidFill>
                              <a:prstDash val="solid"/>
                            </a:ln>
                          </wps:spPr>
                          <wps:bodyPr wrap="square" lIns="0" tIns="0" rIns="0" bIns="0" rtlCol="0">
                            <a:prstTxWarp prst="textNoShape">
                              <a:avLst/>
                            </a:prstTxWarp>
                            <a:noAutofit/>
                          </wps:bodyPr>
                        </wps:wsp>
                        <wps:wsp>
                          <wps:cNvPr id="997421796" name="Graphic 14"/>
                          <wps:cNvSpPr/>
                          <wps:spPr>
                            <a:xfrm>
                              <a:off x="2129289" y="381771"/>
                              <a:ext cx="2583180" cy="4421505"/>
                            </a:xfrm>
                            <a:custGeom>
                              <a:avLst/>
                              <a:gdLst/>
                              <a:ahLst/>
                              <a:cxnLst/>
                              <a:rect l="l" t="t" r="r" b="b"/>
                              <a:pathLst>
                                <a:path w="2583180" h="4421505">
                                  <a:moveTo>
                                    <a:pt x="823785" y="4257789"/>
                                  </a:moveTo>
                                  <a:lnTo>
                                    <a:pt x="0" y="4257789"/>
                                  </a:lnTo>
                                  <a:lnTo>
                                    <a:pt x="0" y="4420946"/>
                                  </a:lnTo>
                                  <a:lnTo>
                                    <a:pt x="823785" y="4420946"/>
                                  </a:lnTo>
                                  <a:lnTo>
                                    <a:pt x="823785" y="4257789"/>
                                  </a:lnTo>
                                  <a:close/>
                                </a:path>
                                <a:path w="2583180" h="4421505">
                                  <a:moveTo>
                                    <a:pt x="1020102" y="2365997"/>
                                  </a:moveTo>
                                  <a:lnTo>
                                    <a:pt x="0" y="2365997"/>
                                  </a:lnTo>
                                  <a:lnTo>
                                    <a:pt x="0" y="2526627"/>
                                  </a:lnTo>
                                  <a:lnTo>
                                    <a:pt x="1020102" y="2526627"/>
                                  </a:lnTo>
                                  <a:lnTo>
                                    <a:pt x="1020102" y="2365997"/>
                                  </a:lnTo>
                                  <a:close/>
                                </a:path>
                                <a:path w="2583180" h="4421505">
                                  <a:moveTo>
                                    <a:pt x="1027747" y="1420101"/>
                                  </a:moveTo>
                                  <a:lnTo>
                                    <a:pt x="0" y="1420101"/>
                                  </a:lnTo>
                                  <a:lnTo>
                                    <a:pt x="0" y="1580730"/>
                                  </a:lnTo>
                                  <a:lnTo>
                                    <a:pt x="1027747" y="1580730"/>
                                  </a:lnTo>
                                  <a:lnTo>
                                    <a:pt x="1027747" y="1420101"/>
                                  </a:lnTo>
                                  <a:close/>
                                </a:path>
                                <a:path w="2583180" h="4421505">
                                  <a:moveTo>
                                    <a:pt x="1058354" y="3786111"/>
                                  </a:moveTo>
                                  <a:lnTo>
                                    <a:pt x="0" y="3786111"/>
                                  </a:lnTo>
                                  <a:lnTo>
                                    <a:pt x="0" y="3946728"/>
                                  </a:lnTo>
                                  <a:lnTo>
                                    <a:pt x="1058354" y="3946728"/>
                                  </a:lnTo>
                                  <a:lnTo>
                                    <a:pt x="1058354" y="3786111"/>
                                  </a:lnTo>
                                  <a:close/>
                                </a:path>
                                <a:path w="2583180" h="4421505">
                                  <a:moveTo>
                                    <a:pt x="1071092" y="3311893"/>
                                  </a:moveTo>
                                  <a:lnTo>
                                    <a:pt x="0" y="3311893"/>
                                  </a:lnTo>
                                  <a:lnTo>
                                    <a:pt x="0" y="3475063"/>
                                  </a:lnTo>
                                  <a:lnTo>
                                    <a:pt x="1071092" y="3475063"/>
                                  </a:lnTo>
                                  <a:lnTo>
                                    <a:pt x="1071092" y="3311893"/>
                                  </a:lnTo>
                                  <a:close/>
                                </a:path>
                                <a:path w="2583180" h="4421505">
                                  <a:moveTo>
                                    <a:pt x="1101686" y="2837675"/>
                                  </a:moveTo>
                                  <a:lnTo>
                                    <a:pt x="0" y="2837675"/>
                                  </a:lnTo>
                                  <a:lnTo>
                                    <a:pt x="0" y="3000845"/>
                                  </a:lnTo>
                                  <a:lnTo>
                                    <a:pt x="1101686" y="3000845"/>
                                  </a:lnTo>
                                  <a:lnTo>
                                    <a:pt x="1101686" y="2837675"/>
                                  </a:lnTo>
                                  <a:close/>
                                </a:path>
                                <a:path w="2583180" h="4421505">
                                  <a:moveTo>
                                    <a:pt x="1208773" y="1891779"/>
                                  </a:moveTo>
                                  <a:lnTo>
                                    <a:pt x="0" y="1891779"/>
                                  </a:lnTo>
                                  <a:lnTo>
                                    <a:pt x="0" y="2054948"/>
                                  </a:lnTo>
                                  <a:lnTo>
                                    <a:pt x="1208773" y="2054948"/>
                                  </a:lnTo>
                                  <a:lnTo>
                                    <a:pt x="1208773" y="1891779"/>
                                  </a:lnTo>
                                  <a:close/>
                                </a:path>
                                <a:path w="2583180" h="4421505">
                                  <a:moveTo>
                                    <a:pt x="1695742" y="945896"/>
                                  </a:moveTo>
                                  <a:lnTo>
                                    <a:pt x="0" y="945896"/>
                                  </a:lnTo>
                                  <a:lnTo>
                                    <a:pt x="0" y="1109065"/>
                                  </a:lnTo>
                                  <a:lnTo>
                                    <a:pt x="1695742" y="1109065"/>
                                  </a:lnTo>
                                  <a:lnTo>
                                    <a:pt x="1695742" y="945896"/>
                                  </a:lnTo>
                                  <a:close/>
                                </a:path>
                                <a:path w="2583180" h="4421505">
                                  <a:moveTo>
                                    <a:pt x="2001672" y="471690"/>
                                  </a:moveTo>
                                  <a:lnTo>
                                    <a:pt x="0" y="471690"/>
                                  </a:lnTo>
                                  <a:lnTo>
                                    <a:pt x="0" y="634847"/>
                                  </a:lnTo>
                                  <a:lnTo>
                                    <a:pt x="2001672" y="634847"/>
                                  </a:lnTo>
                                  <a:lnTo>
                                    <a:pt x="2001672" y="471690"/>
                                  </a:lnTo>
                                  <a:close/>
                                </a:path>
                                <a:path w="2583180" h="4421505">
                                  <a:moveTo>
                                    <a:pt x="2582989" y="0"/>
                                  </a:moveTo>
                                  <a:lnTo>
                                    <a:pt x="0" y="0"/>
                                  </a:lnTo>
                                  <a:lnTo>
                                    <a:pt x="0" y="160629"/>
                                  </a:lnTo>
                                  <a:lnTo>
                                    <a:pt x="2582989" y="160629"/>
                                  </a:lnTo>
                                  <a:lnTo>
                                    <a:pt x="2582989" y="0"/>
                                  </a:lnTo>
                                  <a:close/>
                                </a:path>
                              </a:pathLst>
                            </a:custGeom>
                            <a:solidFill>
                              <a:srgbClr val="ACC028"/>
                            </a:solidFill>
                          </wps:spPr>
                          <wps:bodyPr wrap="square" lIns="0" tIns="0" rIns="0" bIns="0" rtlCol="0">
                            <a:prstTxWarp prst="textNoShape">
                              <a:avLst/>
                            </a:prstTxWarp>
                            <a:noAutofit/>
                          </wps:bodyPr>
                        </wps:wsp>
                        <wps:wsp>
                          <wps:cNvPr id="930518159" name="Graphic 15"/>
                          <wps:cNvSpPr/>
                          <wps:spPr>
                            <a:xfrm>
                              <a:off x="2953074" y="381784"/>
                              <a:ext cx="2741295" cy="4421505"/>
                            </a:xfrm>
                            <a:custGeom>
                              <a:avLst/>
                              <a:gdLst/>
                              <a:ahLst/>
                              <a:cxnLst/>
                              <a:rect l="l" t="t" r="r" b="b"/>
                              <a:pathLst>
                                <a:path w="2741295" h="4421505">
                                  <a:moveTo>
                                    <a:pt x="247307" y="4257776"/>
                                  </a:moveTo>
                                  <a:lnTo>
                                    <a:pt x="0" y="4257776"/>
                                  </a:lnTo>
                                  <a:lnTo>
                                    <a:pt x="0" y="4420946"/>
                                  </a:lnTo>
                                  <a:lnTo>
                                    <a:pt x="247307" y="4420946"/>
                                  </a:lnTo>
                                  <a:lnTo>
                                    <a:pt x="247307" y="4257776"/>
                                  </a:lnTo>
                                  <a:close/>
                                </a:path>
                                <a:path w="2741295" h="4421505">
                                  <a:moveTo>
                                    <a:pt x="298297" y="3786124"/>
                                  </a:moveTo>
                                  <a:lnTo>
                                    <a:pt x="234543" y="3786124"/>
                                  </a:lnTo>
                                  <a:lnTo>
                                    <a:pt x="234543" y="3946728"/>
                                  </a:lnTo>
                                  <a:lnTo>
                                    <a:pt x="298297" y="3946728"/>
                                  </a:lnTo>
                                  <a:lnTo>
                                    <a:pt x="298297" y="3786124"/>
                                  </a:lnTo>
                                  <a:close/>
                                </a:path>
                                <a:path w="2741295" h="4421505">
                                  <a:moveTo>
                                    <a:pt x="392633" y="3311880"/>
                                  </a:moveTo>
                                  <a:lnTo>
                                    <a:pt x="247307" y="3311880"/>
                                  </a:lnTo>
                                  <a:lnTo>
                                    <a:pt x="247307" y="3475050"/>
                                  </a:lnTo>
                                  <a:lnTo>
                                    <a:pt x="392633" y="3475050"/>
                                  </a:lnTo>
                                  <a:lnTo>
                                    <a:pt x="392633" y="3311880"/>
                                  </a:lnTo>
                                  <a:close/>
                                </a:path>
                                <a:path w="2741295" h="4421505">
                                  <a:moveTo>
                                    <a:pt x="568553" y="2837662"/>
                                  </a:moveTo>
                                  <a:lnTo>
                                    <a:pt x="277901" y="2837662"/>
                                  </a:lnTo>
                                  <a:lnTo>
                                    <a:pt x="277901" y="3000832"/>
                                  </a:lnTo>
                                  <a:lnTo>
                                    <a:pt x="568553" y="3000832"/>
                                  </a:lnTo>
                                  <a:lnTo>
                                    <a:pt x="568553" y="2837662"/>
                                  </a:lnTo>
                                  <a:close/>
                                </a:path>
                                <a:path w="2741295" h="4421505">
                                  <a:moveTo>
                                    <a:pt x="594055" y="2365997"/>
                                  </a:moveTo>
                                  <a:lnTo>
                                    <a:pt x="196316" y="2365997"/>
                                  </a:lnTo>
                                  <a:lnTo>
                                    <a:pt x="196316" y="2526614"/>
                                  </a:lnTo>
                                  <a:lnTo>
                                    <a:pt x="594055" y="2526614"/>
                                  </a:lnTo>
                                  <a:lnTo>
                                    <a:pt x="594055" y="2365997"/>
                                  </a:lnTo>
                                  <a:close/>
                                </a:path>
                                <a:path w="2741295" h="4421505">
                                  <a:moveTo>
                                    <a:pt x="859205" y="1891779"/>
                                  </a:moveTo>
                                  <a:lnTo>
                                    <a:pt x="384987" y="1891779"/>
                                  </a:lnTo>
                                  <a:lnTo>
                                    <a:pt x="384987" y="2054948"/>
                                  </a:lnTo>
                                  <a:lnTo>
                                    <a:pt x="859205" y="2054948"/>
                                  </a:lnTo>
                                  <a:lnTo>
                                    <a:pt x="859205" y="1891779"/>
                                  </a:lnTo>
                                  <a:close/>
                                </a:path>
                                <a:path w="2741295" h="4421505">
                                  <a:moveTo>
                                    <a:pt x="899998" y="1420101"/>
                                  </a:moveTo>
                                  <a:lnTo>
                                    <a:pt x="203962" y="1420101"/>
                                  </a:lnTo>
                                  <a:lnTo>
                                    <a:pt x="203962" y="1580718"/>
                                  </a:lnTo>
                                  <a:lnTo>
                                    <a:pt x="899998" y="1580718"/>
                                  </a:lnTo>
                                  <a:lnTo>
                                    <a:pt x="899998" y="1420101"/>
                                  </a:lnTo>
                                  <a:close/>
                                </a:path>
                                <a:path w="2741295" h="4421505">
                                  <a:moveTo>
                                    <a:pt x="1644472" y="945883"/>
                                  </a:moveTo>
                                  <a:lnTo>
                                    <a:pt x="871956" y="945883"/>
                                  </a:lnTo>
                                  <a:lnTo>
                                    <a:pt x="871956" y="1109052"/>
                                  </a:lnTo>
                                  <a:lnTo>
                                    <a:pt x="1644472" y="1109052"/>
                                  </a:lnTo>
                                  <a:lnTo>
                                    <a:pt x="1644472" y="945883"/>
                                  </a:lnTo>
                                  <a:close/>
                                </a:path>
                                <a:path w="2741295" h="4421505">
                                  <a:moveTo>
                                    <a:pt x="1983562" y="471678"/>
                                  </a:moveTo>
                                  <a:lnTo>
                                    <a:pt x="1177899" y="471678"/>
                                  </a:lnTo>
                                  <a:lnTo>
                                    <a:pt x="1177899" y="634834"/>
                                  </a:lnTo>
                                  <a:lnTo>
                                    <a:pt x="1983562" y="634834"/>
                                  </a:lnTo>
                                  <a:lnTo>
                                    <a:pt x="1983562" y="471678"/>
                                  </a:lnTo>
                                  <a:close/>
                                </a:path>
                                <a:path w="2741295" h="4421505">
                                  <a:moveTo>
                                    <a:pt x="2740787" y="0"/>
                                  </a:moveTo>
                                  <a:lnTo>
                                    <a:pt x="1759191" y="0"/>
                                  </a:lnTo>
                                  <a:lnTo>
                                    <a:pt x="1759191" y="160616"/>
                                  </a:lnTo>
                                  <a:lnTo>
                                    <a:pt x="2740787" y="160616"/>
                                  </a:lnTo>
                                  <a:lnTo>
                                    <a:pt x="2740787" y="0"/>
                                  </a:lnTo>
                                  <a:close/>
                                </a:path>
                              </a:pathLst>
                            </a:custGeom>
                            <a:solidFill>
                              <a:srgbClr val="AA186D"/>
                            </a:solidFill>
                          </wps:spPr>
                          <wps:bodyPr wrap="square" lIns="0" tIns="0" rIns="0" bIns="0" rtlCol="0">
                            <a:prstTxWarp prst="textNoShape">
                              <a:avLst/>
                            </a:prstTxWarp>
                            <a:noAutofit/>
                          </wps:bodyPr>
                        </wps:wsp>
                        <wps:wsp>
                          <wps:cNvPr id="1944980329" name="Graphic 16"/>
                          <wps:cNvSpPr/>
                          <wps:spPr>
                            <a:xfrm>
                              <a:off x="3200381" y="381784"/>
                              <a:ext cx="2565400" cy="4421505"/>
                            </a:xfrm>
                            <a:custGeom>
                              <a:avLst/>
                              <a:gdLst/>
                              <a:ahLst/>
                              <a:cxnLst/>
                              <a:rect l="l" t="t" r="r" b="b"/>
                              <a:pathLst>
                                <a:path w="2565400" h="4421505">
                                  <a:moveTo>
                                    <a:pt x="30594" y="4257776"/>
                                  </a:moveTo>
                                  <a:lnTo>
                                    <a:pt x="0" y="4257776"/>
                                  </a:lnTo>
                                  <a:lnTo>
                                    <a:pt x="0" y="4420946"/>
                                  </a:lnTo>
                                  <a:lnTo>
                                    <a:pt x="30594" y="4420946"/>
                                  </a:lnTo>
                                  <a:lnTo>
                                    <a:pt x="30594" y="4257776"/>
                                  </a:lnTo>
                                  <a:close/>
                                </a:path>
                                <a:path w="2565400" h="4421505">
                                  <a:moveTo>
                                    <a:pt x="86690" y="3786124"/>
                                  </a:moveTo>
                                  <a:lnTo>
                                    <a:pt x="50990" y="3786124"/>
                                  </a:lnTo>
                                  <a:lnTo>
                                    <a:pt x="50990" y="3946728"/>
                                  </a:lnTo>
                                  <a:lnTo>
                                    <a:pt x="86690" y="3946728"/>
                                  </a:lnTo>
                                  <a:lnTo>
                                    <a:pt x="86690" y="3786124"/>
                                  </a:lnTo>
                                  <a:close/>
                                </a:path>
                                <a:path w="2565400" h="4421505">
                                  <a:moveTo>
                                    <a:pt x="173367" y="3311880"/>
                                  </a:moveTo>
                                  <a:lnTo>
                                    <a:pt x="145326" y="3311880"/>
                                  </a:lnTo>
                                  <a:lnTo>
                                    <a:pt x="145326" y="3475050"/>
                                  </a:lnTo>
                                  <a:lnTo>
                                    <a:pt x="173367" y="3475050"/>
                                  </a:lnTo>
                                  <a:lnTo>
                                    <a:pt x="173367" y="3311880"/>
                                  </a:lnTo>
                                  <a:close/>
                                </a:path>
                                <a:path w="2565400" h="4421505">
                                  <a:moveTo>
                                    <a:pt x="410489" y="2837662"/>
                                  </a:moveTo>
                                  <a:lnTo>
                                    <a:pt x="321259" y="2837662"/>
                                  </a:lnTo>
                                  <a:lnTo>
                                    <a:pt x="321259" y="3000832"/>
                                  </a:lnTo>
                                  <a:lnTo>
                                    <a:pt x="410489" y="3000832"/>
                                  </a:lnTo>
                                  <a:lnTo>
                                    <a:pt x="410489" y="2837662"/>
                                  </a:lnTo>
                                  <a:close/>
                                </a:path>
                                <a:path w="2565400" h="4421505">
                                  <a:moveTo>
                                    <a:pt x="413029" y="2365997"/>
                                  </a:moveTo>
                                  <a:lnTo>
                                    <a:pt x="346722" y="2365997"/>
                                  </a:lnTo>
                                  <a:lnTo>
                                    <a:pt x="346722" y="2526614"/>
                                  </a:lnTo>
                                  <a:lnTo>
                                    <a:pt x="413029" y="2526614"/>
                                  </a:lnTo>
                                  <a:lnTo>
                                    <a:pt x="413029" y="2365997"/>
                                  </a:lnTo>
                                  <a:close/>
                                </a:path>
                                <a:path w="2565400" h="4421505">
                                  <a:moveTo>
                                    <a:pt x="685838" y="1891779"/>
                                  </a:moveTo>
                                  <a:lnTo>
                                    <a:pt x="611898" y="1891779"/>
                                  </a:lnTo>
                                  <a:lnTo>
                                    <a:pt x="611898" y="2054948"/>
                                  </a:lnTo>
                                  <a:lnTo>
                                    <a:pt x="685838" y="2054948"/>
                                  </a:lnTo>
                                  <a:lnTo>
                                    <a:pt x="685838" y="1891779"/>
                                  </a:lnTo>
                                  <a:close/>
                                </a:path>
                                <a:path w="2565400" h="4421505">
                                  <a:moveTo>
                                    <a:pt x="762330" y="1420101"/>
                                  </a:moveTo>
                                  <a:lnTo>
                                    <a:pt x="652703" y="1420101"/>
                                  </a:lnTo>
                                  <a:lnTo>
                                    <a:pt x="652703" y="1580718"/>
                                  </a:lnTo>
                                  <a:lnTo>
                                    <a:pt x="762330" y="1580718"/>
                                  </a:lnTo>
                                  <a:lnTo>
                                    <a:pt x="762330" y="1420101"/>
                                  </a:lnTo>
                                  <a:close/>
                                </a:path>
                                <a:path w="2565400" h="4421505">
                                  <a:moveTo>
                                    <a:pt x="1496606" y="945883"/>
                                  </a:moveTo>
                                  <a:lnTo>
                                    <a:pt x="1397177" y="945883"/>
                                  </a:lnTo>
                                  <a:lnTo>
                                    <a:pt x="1397177" y="1109052"/>
                                  </a:lnTo>
                                  <a:lnTo>
                                    <a:pt x="1496606" y="1109052"/>
                                  </a:lnTo>
                                  <a:lnTo>
                                    <a:pt x="1496606" y="945883"/>
                                  </a:lnTo>
                                  <a:close/>
                                </a:path>
                                <a:path w="2565400" h="4421505">
                                  <a:moveTo>
                                    <a:pt x="1871383" y="471678"/>
                                  </a:moveTo>
                                  <a:lnTo>
                                    <a:pt x="1736255" y="471678"/>
                                  </a:lnTo>
                                  <a:lnTo>
                                    <a:pt x="1736255" y="634834"/>
                                  </a:lnTo>
                                  <a:lnTo>
                                    <a:pt x="1871383" y="634834"/>
                                  </a:lnTo>
                                  <a:lnTo>
                                    <a:pt x="1871383" y="471678"/>
                                  </a:lnTo>
                                  <a:close/>
                                </a:path>
                                <a:path w="2565400" h="4421505">
                                  <a:moveTo>
                                    <a:pt x="2564866" y="0"/>
                                  </a:moveTo>
                                  <a:lnTo>
                                    <a:pt x="2493480" y="0"/>
                                  </a:lnTo>
                                  <a:lnTo>
                                    <a:pt x="2493480" y="160616"/>
                                  </a:lnTo>
                                  <a:lnTo>
                                    <a:pt x="2564866" y="160616"/>
                                  </a:lnTo>
                                  <a:lnTo>
                                    <a:pt x="2564866" y="0"/>
                                  </a:lnTo>
                                  <a:close/>
                                </a:path>
                              </a:pathLst>
                            </a:custGeom>
                            <a:solidFill>
                              <a:srgbClr val="153A6E"/>
                            </a:solidFill>
                          </wps:spPr>
                          <wps:bodyPr wrap="square" lIns="0" tIns="0" rIns="0" bIns="0" rtlCol="0">
                            <a:prstTxWarp prst="textNoShape">
                              <a:avLst/>
                            </a:prstTxWarp>
                            <a:noAutofit/>
                          </wps:bodyPr>
                        </wps:wsp>
                        <wps:wsp>
                          <wps:cNvPr id="1880284201" name="Graphic 17"/>
                          <wps:cNvSpPr/>
                          <wps:spPr>
                            <a:xfrm>
                              <a:off x="2130564" y="224851"/>
                              <a:ext cx="1270" cy="4732020"/>
                            </a:xfrm>
                            <a:custGeom>
                              <a:avLst/>
                              <a:gdLst/>
                              <a:ahLst/>
                              <a:cxnLst/>
                              <a:rect l="l" t="t" r="r" b="b"/>
                              <a:pathLst>
                                <a:path h="4732020">
                                  <a:moveTo>
                                    <a:pt x="0" y="4731842"/>
                                  </a:moveTo>
                                  <a:lnTo>
                                    <a:pt x="0" y="0"/>
                                  </a:lnTo>
                                </a:path>
                              </a:pathLst>
                            </a:custGeom>
                            <a:ln w="8763">
                              <a:solidFill>
                                <a:srgbClr val="D9D9D9"/>
                              </a:solidFill>
                              <a:prstDash val="solid"/>
                            </a:ln>
                          </wps:spPr>
                          <wps:bodyPr wrap="square" lIns="0" tIns="0" rIns="0" bIns="0" rtlCol="0">
                            <a:prstTxWarp prst="textNoShape">
                              <a:avLst/>
                            </a:prstTxWarp>
                            <a:noAutofit/>
                          </wps:bodyPr>
                        </wps:wsp>
                        <wps:wsp>
                          <wps:cNvPr id="1785595771" name="Graphic 18"/>
                          <wps:cNvSpPr/>
                          <wps:spPr>
                            <a:xfrm>
                              <a:off x="2871185" y="5799300"/>
                              <a:ext cx="66675" cy="64135"/>
                            </a:xfrm>
                            <a:custGeom>
                              <a:avLst/>
                              <a:gdLst/>
                              <a:ahLst/>
                              <a:cxnLst/>
                              <a:rect l="l" t="t" r="r" b="b"/>
                              <a:pathLst>
                                <a:path w="66675" h="64135">
                                  <a:moveTo>
                                    <a:pt x="66281" y="0"/>
                                  </a:moveTo>
                                  <a:lnTo>
                                    <a:pt x="0" y="0"/>
                                  </a:lnTo>
                                  <a:lnTo>
                                    <a:pt x="0" y="63741"/>
                                  </a:lnTo>
                                  <a:lnTo>
                                    <a:pt x="66281" y="63741"/>
                                  </a:lnTo>
                                  <a:lnTo>
                                    <a:pt x="66281" y="0"/>
                                  </a:lnTo>
                                  <a:close/>
                                </a:path>
                              </a:pathLst>
                            </a:custGeom>
                            <a:solidFill>
                              <a:srgbClr val="ACC028"/>
                            </a:solidFill>
                          </wps:spPr>
                          <wps:bodyPr wrap="square" lIns="0" tIns="0" rIns="0" bIns="0" rtlCol="0">
                            <a:prstTxWarp prst="textNoShape">
                              <a:avLst/>
                            </a:prstTxWarp>
                            <a:noAutofit/>
                          </wps:bodyPr>
                        </wps:wsp>
                        <wps:wsp>
                          <wps:cNvPr id="1637486687" name="Graphic 19"/>
                          <wps:cNvSpPr/>
                          <wps:spPr>
                            <a:xfrm>
                              <a:off x="3753314" y="5799300"/>
                              <a:ext cx="64135" cy="64135"/>
                            </a:xfrm>
                            <a:custGeom>
                              <a:avLst/>
                              <a:gdLst/>
                              <a:ahLst/>
                              <a:cxnLst/>
                              <a:rect l="l" t="t" r="r" b="b"/>
                              <a:pathLst>
                                <a:path w="64135" h="64135">
                                  <a:moveTo>
                                    <a:pt x="63741" y="0"/>
                                  </a:moveTo>
                                  <a:lnTo>
                                    <a:pt x="0" y="0"/>
                                  </a:lnTo>
                                  <a:lnTo>
                                    <a:pt x="0" y="63741"/>
                                  </a:lnTo>
                                  <a:lnTo>
                                    <a:pt x="63741" y="63741"/>
                                  </a:lnTo>
                                  <a:lnTo>
                                    <a:pt x="63741" y="0"/>
                                  </a:lnTo>
                                  <a:close/>
                                </a:path>
                              </a:pathLst>
                            </a:custGeom>
                            <a:solidFill>
                              <a:srgbClr val="AA186D"/>
                            </a:solidFill>
                          </wps:spPr>
                          <wps:bodyPr wrap="square" lIns="0" tIns="0" rIns="0" bIns="0" rtlCol="0">
                            <a:prstTxWarp prst="textNoShape">
                              <a:avLst/>
                            </a:prstTxWarp>
                            <a:noAutofit/>
                          </wps:bodyPr>
                        </wps:wsp>
                        <wps:wsp>
                          <wps:cNvPr id="350740004" name="Graphic 20"/>
                          <wps:cNvSpPr/>
                          <wps:spPr>
                            <a:xfrm>
                              <a:off x="4711923" y="5799300"/>
                              <a:ext cx="66675" cy="64135"/>
                            </a:xfrm>
                            <a:custGeom>
                              <a:avLst/>
                              <a:gdLst/>
                              <a:ahLst/>
                              <a:cxnLst/>
                              <a:rect l="l" t="t" r="r" b="b"/>
                              <a:pathLst>
                                <a:path w="66675" h="64135">
                                  <a:moveTo>
                                    <a:pt x="66281" y="0"/>
                                  </a:moveTo>
                                  <a:lnTo>
                                    <a:pt x="0" y="0"/>
                                  </a:lnTo>
                                  <a:lnTo>
                                    <a:pt x="0" y="63741"/>
                                  </a:lnTo>
                                  <a:lnTo>
                                    <a:pt x="66281" y="63741"/>
                                  </a:lnTo>
                                  <a:lnTo>
                                    <a:pt x="66281" y="0"/>
                                  </a:lnTo>
                                  <a:close/>
                                </a:path>
                              </a:pathLst>
                            </a:custGeom>
                            <a:solidFill>
                              <a:srgbClr val="153A6E"/>
                            </a:solidFill>
                          </wps:spPr>
                          <wps:bodyPr wrap="square" lIns="0" tIns="0" rIns="0" bIns="0" rtlCol="0">
                            <a:prstTxWarp prst="textNoShape">
                              <a:avLst/>
                            </a:prstTxWarp>
                            <a:noAutofit/>
                          </wps:bodyPr>
                        </wps:wsp>
                        <wps:wsp>
                          <wps:cNvPr id="24155516" name="Graphic 21"/>
                          <wps:cNvSpPr/>
                          <wps:spPr>
                            <a:xfrm>
                              <a:off x="3220" y="3220"/>
                              <a:ext cx="6113780" cy="6068695"/>
                            </a:xfrm>
                            <a:custGeom>
                              <a:avLst/>
                              <a:gdLst/>
                              <a:ahLst/>
                              <a:cxnLst/>
                              <a:rect l="l" t="t" r="r" b="b"/>
                              <a:pathLst>
                                <a:path w="6113780" h="6068695">
                                  <a:moveTo>
                                    <a:pt x="0" y="6068236"/>
                                  </a:moveTo>
                                  <a:lnTo>
                                    <a:pt x="6113653" y="6068236"/>
                                  </a:lnTo>
                                  <a:lnTo>
                                    <a:pt x="6113653" y="0"/>
                                  </a:lnTo>
                                  <a:lnTo>
                                    <a:pt x="0" y="0"/>
                                  </a:lnTo>
                                  <a:lnTo>
                                    <a:pt x="0" y="6068236"/>
                                  </a:lnTo>
                                  <a:close/>
                                </a:path>
                              </a:pathLst>
                            </a:custGeom>
                            <a:ln w="6438">
                              <a:solidFill>
                                <a:srgbClr val="D1D3D4"/>
                              </a:solidFill>
                              <a:prstDash val="solid"/>
                            </a:ln>
                          </wps:spPr>
                          <wps:bodyPr wrap="square" lIns="0" tIns="0" rIns="0" bIns="0" rtlCol="0">
                            <a:prstTxWarp prst="textNoShape">
                              <a:avLst/>
                            </a:prstTxWarp>
                            <a:noAutofit/>
                          </wps:bodyPr>
                        </wps:wsp>
                        <wps:wsp>
                          <wps:cNvPr id="1228310343" name="Textbox 22"/>
                          <wps:cNvSpPr txBox="1"/>
                          <wps:spPr>
                            <a:xfrm>
                              <a:off x="3331344" y="249153"/>
                              <a:ext cx="226060" cy="115570"/>
                            </a:xfrm>
                            <a:prstGeom prst="rect">
                              <a:avLst/>
                            </a:prstGeom>
                          </wps:spPr>
                          <wps:txbx>
                            <w:txbxContent>
                              <w:p w14:paraId="0868A289" w14:textId="77777777" w:rsidR="00CF1118" w:rsidRDefault="00CF1118" w:rsidP="00CF1118">
                                <w:pPr>
                                  <w:spacing w:line="181" w:lineRule="exact"/>
                                  <w:rPr>
                                    <w:rFonts w:ascii="Calibri"/>
                                    <w:sz w:val="15"/>
                                  </w:rPr>
                                </w:pPr>
                                <w:r>
                                  <w:rPr>
                                    <w:rFonts w:ascii="Calibri"/>
                                    <w:spacing w:val="-2"/>
                                    <w:sz w:val="15"/>
                                  </w:rPr>
                                  <w:t>2,792</w:t>
                                </w:r>
                              </w:p>
                            </w:txbxContent>
                          </wps:txbx>
                          <wps:bodyPr wrap="square" lIns="0" tIns="0" rIns="0" bIns="0" rtlCol="0">
                            <a:noAutofit/>
                          </wps:bodyPr>
                        </wps:wsp>
                        <wps:wsp>
                          <wps:cNvPr id="379342044" name="Textbox 23"/>
                          <wps:cNvSpPr txBox="1"/>
                          <wps:spPr>
                            <a:xfrm>
                              <a:off x="5114085" y="249119"/>
                              <a:ext cx="226060" cy="115570"/>
                            </a:xfrm>
                            <a:prstGeom prst="rect">
                              <a:avLst/>
                            </a:prstGeom>
                          </wps:spPr>
                          <wps:txbx>
                            <w:txbxContent>
                              <w:p w14:paraId="1D8659BB" w14:textId="77777777" w:rsidR="00CF1118" w:rsidRDefault="00CF1118" w:rsidP="00CF1118">
                                <w:pPr>
                                  <w:spacing w:line="181" w:lineRule="exact"/>
                                  <w:rPr>
                                    <w:rFonts w:ascii="Calibri"/>
                                    <w:sz w:val="15"/>
                                  </w:rPr>
                                </w:pPr>
                                <w:r>
                                  <w:rPr>
                                    <w:rFonts w:ascii="Calibri"/>
                                    <w:spacing w:val="-2"/>
                                    <w:sz w:val="15"/>
                                  </w:rPr>
                                  <w:t>1,064</w:t>
                                </w:r>
                              </w:p>
                            </w:txbxContent>
                          </wps:txbx>
                          <wps:bodyPr wrap="square" lIns="0" tIns="0" rIns="0" bIns="0" rtlCol="0">
                            <a:noAutofit/>
                          </wps:bodyPr>
                        </wps:wsp>
                        <wps:wsp>
                          <wps:cNvPr id="988218225" name="Textbox 24"/>
                          <wps:cNvSpPr txBox="1"/>
                          <wps:spPr>
                            <a:xfrm>
                              <a:off x="5700653" y="249119"/>
                              <a:ext cx="107950" cy="115570"/>
                            </a:xfrm>
                            <a:prstGeom prst="rect">
                              <a:avLst/>
                            </a:prstGeom>
                          </wps:spPr>
                          <wps:txbx>
                            <w:txbxContent>
                              <w:p w14:paraId="4E4BAD3E" w14:textId="77777777" w:rsidR="00CF1118" w:rsidRDefault="00CF1118" w:rsidP="00CF1118">
                                <w:pPr>
                                  <w:spacing w:line="181" w:lineRule="exact"/>
                                  <w:rPr>
                                    <w:rFonts w:ascii="Calibri"/>
                                    <w:sz w:val="15"/>
                                  </w:rPr>
                                </w:pPr>
                                <w:r>
                                  <w:rPr>
                                    <w:rFonts w:ascii="Calibri"/>
                                    <w:spacing w:val="-5"/>
                                    <w:sz w:val="15"/>
                                  </w:rPr>
                                  <w:t>77</w:t>
                                </w:r>
                              </w:p>
                            </w:txbxContent>
                          </wps:txbx>
                          <wps:bodyPr wrap="square" lIns="0" tIns="0" rIns="0" bIns="0" rtlCol="0">
                            <a:noAutofit/>
                          </wps:bodyPr>
                        </wps:wsp>
                        <wps:wsp>
                          <wps:cNvPr id="1124222052" name="Textbox 25"/>
                          <wps:cNvSpPr txBox="1"/>
                          <wps:spPr>
                            <a:xfrm>
                              <a:off x="1198148" y="382929"/>
                              <a:ext cx="836294" cy="143510"/>
                            </a:xfrm>
                            <a:prstGeom prst="rect">
                              <a:avLst/>
                            </a:prstGeom>
                          </wps:spPr>
                          <wps:txbx>
                            <w:txbxContent>
                              <w:p w14:paraId="24A7C138" w14:textId="77777777" w:rsidR="00CF1118" w:rsidRDefault="00CF1118" w:rsidP="00CF1118">
                                <w:pPr>
                                  <w:spacing w:before="4"/>
                                  <w:rPr>
                                    <w:rFonts w:ascii="Calibri"/>
                                    <w:sz w:val="18"/>
                                  </w:rPr>
                                </w:pPr>
                                <w:r>
                                  <w:rPr>
                                    <w:rFonts w:ascii="Calibri"/>
                                    <w:sz w:val="18"/>
                                  </w:rPr>
                                  <w:t>Cefazolin</w:t>
                                </w:r>
                                <w:r>
                                  <w:rPr>
                                    <w:rFonts w:ascii="Calibri"/>
                                    <w:spacing w:val="5"/>
                                    <w:sz w:val="18"/>
                                  </w:rPr>
                                  <w:t xml:space="preserve"> </w:t>
                                </w:r>
                                <w:r>
                                  <w:rPr>
                                    <w:rFonts w:ascii="Calibri"/>
                                    <w:spacing w:val="-2"/>
                                    <w:sz w:val="18"/>
                                  </w:rPr>
                                  <w:t>(11.5%)</w:t>
                                </w:r>
                              </w:p>
                            </w:txbxContent>
                          </wps:txbx>
                          <wps:bodyPr wrap="square" lIns="0" tIns="0" rIns="0" bIns="0" rtlCol="0">
                            <a:noAutofit/>
                          </wps:bodyPr>
                        </wps:wsp>
                        <wps:wsp>
                          <wps:cNvPr id="599401155" name="Textbox 26"/>
                          <wps:cNvSpPr txBox="1"/>
                          <wps:spPr>
                            <a:xfrm>
                              <a:off x="3041466" y="720806"/>
                              <a:ext cx="226060" cy="115570"/>
                            </a:xfrm>
                            <a:prstGeom prst="rect">
                              <a:avLst/>
                            </a:prstGeom>
                          </wps:spPr>
                          <wps:txbx>
                            <w:txbxContent>
                              <w:p w14:paraId="3897B2BB" w14:textId="77777777" w:rsidR="00CF1118" w:rsidRDefault="00CF1118" w:rsidP="00CF1118">
                                <w:pPr>
                                  <w:spacing w:line="181" w:lineRule="exact"/>
                                  <w:rPr>
                                    <w:rFonts w:ascii="Calibri"/>
                                    <w:sz w:val="15"/>
                                  </w:rPr>
                                </w:pPr>
                                <w:r>
                                  <w:rPr>
                                    <w:rFonts w:ascii="Calibri"/>
                                    <w:spacing w:val="-2"/>
                                    <w:sz w:val="15"/>
                                  </w:rPr>
                                  <w:t>2,165</w:t>
                                </w:r>
                              </w:p>
                            </w:txbxContent>
                          </wps:txbx>
                          <wps:bodyPr wrap="square" lIns="0" tIns="0" rIns="0" bIns="0" rtlCol="0">
                            <a:noAutofit/>
                          </wps:bodyPr>
                        </wps:wsp>
                        <wps:wsp>
                          <wps:cNvPr id="413628526" name="Textbox 27"/>
                          <wps:cNvSpPr txBox="1"/>
                          <wps:spPr>
                            <a:xfrm>
                              <a:off x="4480892" y="720773"/>
                              <a:ext cx="155575" cy="115570"/>
                            </a:xfrm>
                            <a:prstGeom prst="rect">
                              <a:avLst/>
                            </a:prstGeom>
                          </wps:spPr>
                          <wps:txbx>
                            <w:txbxContent>
                              <w:p w14:paraId="446BD092" w14:textId="77777777" w:rsidR="00CF1118" w:rsidRDefault="00CF1118" w:rsidP="00CF1118">
                                <w:pPr>
                                  <w:spacing w:line="181" w:lineRule="exact"/>
                                  <w:rPr>
                                    <w:rFonts w:ascii="Calibri"/>
                                    <w:sz w:val="15"/>
                                  </w:rPr>
                                </w:pPr>
                                <w:r>
                                  <w:rPr>
                                    <w:rFonts w:ascii="Calibri"/>
                                    <w:spacing w:val="-5"/>
                                    <w:sz w:val="15"/>
                                  </w:rPr>
                                  <w:t>872</w:t>
                                </w:r>
                              </w:p>
                            </w:txbxContent>
                          </wps:txbx>
                          <wps:bodyPr wrap="square" lIns="0" tIns="0" rIns="0" bIns="0" rtlCol="0">
                            <a:noAutofit/>
                          </wps:bodyPr>
                        </wps:wsp>
                        <wps:wsp>
                          <wps:cNvPr id="683125733" name="Textbox 28"/>
                          <wps:cNvSpPr txBox="1"/>
                          <wps:spPr>
                            <a:xfrm>
                              <a:off x="4973959" y="720773"/>
                              <a:ext cx="155575" cy="115570"/>
                            </a:xfrm>
                            <a:prstGeom prst="rect">
                              <a:avLst/>
                            </a:prstGeom>
                          </wps:spPr>
                          <wps:txbx>
                            <w:txbxContent>
                              <w:p w14:paraId="1D42C692" w14:textId="77777777" w:rsidR="00CF1118" w:rsidRDefault="00CF1118" w:rsidP="00CF1118">
                                <w:pPr>
                                  <w:spacing w:line="181" w:lineRule="exact"/>
                                  <w:rPr>
                                    <w:rFonts w:ascii="Calibri"/>
                                    <w:sz w:val="15"/>
                                  </w:rPr>
                                </w:pPr>
                                <w:r>
                                  <w:rPr>
                                    <w:rFonts w:ascii="Calibri"/>
                                    <w:spacing w:val="-5"/>
                                    <w:sz w:val="15"/>
                                  </w:rPr>
                                  <w:t>144</w:t>
                                </w:r>
                              </w:p>
                            </w:txbxContent>
                          </wps:txbx>
                          <wps:bodyPr wrap="square" lIns="0" tIns="0" rIns="0" bIns="0" rtlCol="0">
                            <a:noAutofit/>
                          </wps:bodyPr>
                        </wps:wsp>
                        <wps:wsp>
                          <wps:cNvPr id="1977297977" name="Textbox 29"/>
                          <wps:cNvSpPr txBox="1"/>
                          <wps:spPr>
                            <a:xfrm>
                              <a:off x="1141738" y="854617"/>
                              <a:ext cx="892810" cy="143510"/>
                            </a:xfrm>
                            <a:prstGeom prst="rect">
                              <a:avLst/>
                            </a:prstGeom>
                          </wps:spPr>
                          <wps:txbx>
                            <w:txbxContent>
                              <w:p w14:paraId="1B68AF6B" w14:textId="77777777" w:rsidR="00CF1118" w:rsidRDefault="00CF1118" w:rsidP="00CF1118">
                                <w:pPr>
                                  <w:spacing w:before="4"/>
                                  <w:rPr>
                                    <w:rFonts w:ascii="Calibri"/>
                                    <w:sz w:val="18"/>
                                  </w:rPr>
                                </w:pPr>
                                <w:r>
                                  <w:rPr>
                                    <w:rFonts w:ascii="Calibri"/>
                                    <w:sz w:val="18"/>
                                  </w:rPr>
                                  <w:t>Ceftriaxone</w:t>
                                </w:r>
                                <w:r>
                                  <w:rPr>
                                    <w:rFonts w:ascii="Calibri"/>
                                    <w:spacing w:val="5"/>
                                    <w:sz w:val="18"/>
                                  </w:rPr>
                                  <w:t xml:space="preserve"> </w:t>
                                </w:r>
                                <w:r>
                                  <w:rPr>
                                    <w:rFonts w:ascii="Calibri"/>
                                    <w:spacing w:val="-2"/>
                                    <w:sz w:val="18"/>
                                  </w:rPr>
                                  <w:t>(9.3%)</w:t>
                                </w:r>
                              </w:p>
                            </w:txbxContent>
                          </wps:txbx>
                          <wps:bodyPr wrap="square" lIns="0" tIns="0" rIns="0" bIns="0" rtlCol="0">
                            <a:noAutofit/>
                          </wps:bodyPr>
                        </wps:wsp>
                        <wps:wsp>
                          <wps:cNvPr id="1600551175" name="Textbox 30"/>
                          <wps:cNvSpPr txBox="1"/>
                          <wps:spPr>
                            <a:xfrm>
                              <a:off x="2888934" y="1195005"/>
                              <a:ext cx="226060" cy="115570"/>
                            </a:xfrm>
                            <a:prstGeom prst="rect">
                              <a:avLst/>
                            </a:prstGeom>
                          </wps:spPr>
                          <wps:txbx>
                            <w:txbxContent>
                              <w:p w14:paraId="1752A0F5" w14:textId="77777777" w:rsidR="00CF1118" w:rsidRDefault="00CF1118" w:rsidP="00CF1118">
                                <w:pPr>
                                  <w:spacing w:line="181" w:lineRule="exact"/>
                                  <w:rPr>
                                    <w:rFonts w:ascii="Calibri"/>
                                    <w:sz w:val="15"/>
                                  </w:rPr>
                                </w:pPr>
                                <w:r>
                                  <w:rPr>
                                    <w:rFonts w:ascii="Calibri"/>
                                    <w:spacing w:val="-2"/>
                                    <w:sz w:val="15"/>
                                  </w:rPr>
                                  <w:t>1,835</w:t>
                                </w:r>
                              </w:p>
                            </w:txbxContent>
                          </wps:txbx>
                          <wps:bodyPr wrap="square" lIns="0" tIns="0" rIns="0" bIns="0" rtlCol="0">
                            <a:noAutofit/>
                          </wps:bodyPr>
                        </wps:wsp>
                        <wps:wsp>
                          <wps:cNvPr id="972552442" name="Textbox 31"/>
                          <wps:cNvSpPr txBox="1"/>
                          <wps:spPr>
                            <a:xfrm>
                              <a:off x="4158639" y="1194978"/>
                              <a:ext cx="155575" cy="115570"/>
                            </a:xfrm>
                            <a:prstGeom prst="rect">
                              <a:avLst/>
                            </a:prstGeom>
                          </wps:spPr>
                          <wps:txbx>
                            <w:txbxContent>
                              <w:p w14:paraId="0166E704" w14:textId="77777777" w:rsidR="00CF1118" w:rsidRDefault="00CF1118" w:rsidP="00CF1118">
                                <w:pPr>
                                  <w:spacing w:line="181" w:lineRule="exact"/>
                                  <w:rPr>
                                    <w:rFonts w:ascii="Calibri"/>
                                    <w:sz w:val="15"/>
                                  </w:rPr>
                                </w:pPr>
                                <w:r>
                                  <w:rPr>
                                    <w:rFonts w:ascii="Calibri"/>
                                    <w:spacing w:val="-5"/>
                                    <w:sz w:val="15"/>
                                  </w:rPr>
                                  <w:t>835</w:t>
                                </w:r>
                              </w:p>
                            </w:txbxContent>
                          </wps:txbx>
                          <wps:bodyPr wrap="square" lIns="0" tIns="0" rIns="0" bIns="0" rtlCol="0">
                            <a:noAutofit/>
                          </wps:bodyPr>
                        </wps:wsp>
                        <wps:wsp>
                          <wps:cNvPr id="724287948" name="Textbox 32"/>
                          <wps:cNvSpPr txBox="1"/>
                          <wps:spPr>
                            <a:xfrm>
                              <a:off x="4605819" y="1194978"/>
                              <a:ext cx="155575" cy="115570"/>
                            </a:xfrm>
                            <a:prstGeom prst="rect">
                              <a:avLst/>
                            </a:prstGeom>
                          </wps:spPr>
                          <wps:txbx>
                            <w:txbxContent>
                              <w:p w14:paraId="52CEC0B4" w14:textId="77777777" w:rsidR="00CF1118" w:rsidRDefault="00CF1118" w:rsidP="00CF1118">
                                <w:pPr>
                                  <w:spacing w:line="181" w:lineRule="exact"/>
                                  <w:rPr>
                                    <w:rFonts w:ascii="Calibri"/>
                                    <w:sz w:val="15"/>
                                  </w:rPr>
                                </w:pPr>
                                <w:r>
                                  <w:rPr>
                                    <w:rFonts w:ascii="Calibri"/>
                                    <w:spacing w:val="-5"/>
                                    <w:sz w:val="15"/>
                                  </w:rPr>
                                  <w:t>107</w:t>
                                </w:r>
                              </w:p>
                            </w:txbxContent>
                          </wps:txbx>
                          <wps:bodyPr wrap="square" lIns="0" tIns="0" rIns="0" bIns="0" rtlCol="0">
                            <a:noAutofit/>
                          </wps:bodyPr>
                        </wps:wsp>
                        <wps:wsp>
                          <wps:cNvPr id="1152041976" name="Textbox 33"/>
                          <wps:cNvSpPr txBox="1"/>
                          <wps:spPr>
                            <a:xfrm>
                              <a:off x="429046" y="1328768"/>
                              <a:ext cx="1605280" cy="143510"/>
                            </a:xfrm>
                            <a:prstGeom prst="rect">
                              <a:avLst/>
                            </a:prstGeom>
                          </wps:spPr>
                          <wps:txbx>
                            <w:txbxContent>
                              <w:p w14:paraId="4B4FE075" w14:textId="77777777" w:rsidR="00CF1118" w:rsidRDefault="00CF1118" w:rsidP="00CF1118">
                                <w:pPr>
                                  <w:spacing w:before="4"/>
                                  <w:rPr>
                                    <w:rFonts w:ascii="Calibri" w:hAnsi="Calibri"/>
                                    <w:sz w:val="18"/>
                                  </w:rPr>
                                </w:pPr>
                                <w:r>
                                  <w:rPr>
                                    <w:rFonts w:ascii="Calibri" w:hAnsi="Calibri"/>
                                    <w:sz w:val="18"/>
                                  </w:rPr>
                                  <w:t>Amoxicillin–clavulanic</w:t>
                                </w:r>
                                <w:r>
                                  <w:rPr>
                                    <w:rFonts w:ascii="Calibri" w:hAnsi="Calibri"/>
                                    <w:spacing w:val="7"/>
                                    <w:sz w:val="18"/>
                                  </w:rPr>
                                  <w:t xml:space="preserve"> </w:t>
                                </w:r>
                                <w:r>
                                  <w:rPr>
                                    <w:rFonts w:ascii="Calibri" w:hAnsi="Calibri"/>
                                    <w:sz w:val="18"/>
                                  </w:rPr>
                                  <w:t>acid</w:t>
                                </w:r>
                                <w:r>
                                  <w:rPr>
                                    <w:rFonts w:ascii="Calibri" w:hAnsi="Calibri"/>
                                    <w:spacing w:val="8"/>
                                    <w:sz w:val="18"/>
                                  </w:rPr>
                                  <w:t xml:space="preserve"> </w:t>
                                </w:r>
                                <w:r>
                                  <w:rPr>
                                    <w:rFonts w:ascii="Calibri" w:hAnsi="Calibri"/>
                                    <w:spacing w:val="-2"/>
                                    <w:sz w:val="18"/>
                                  </w:rPr>
                                  <w:t>(8.1%)</w:t>
                                </w:r>
                              </w:p>
                            </w:txbxContent>
                          </wps:txbx>
                          <wps:bodyPr wrap="square" lIns="0" tIns="0" rIns="0" bIns="0" rtlCol="0">
                            <a:noAutofit/>
                          </wps:bodyPr>
                        </wps:wsp>
                        <wps:wsp>
                          <wps:cNvPr id="1255927611" name="Textbox 34"/>
                          <wps:cNvSpPr txBox="1"/>
                          <wps:spPr>
                            <a:xfrm>
                              <a:off x="2554627" y="1666658"/>
                              <a:ext cx="226060" cy="115570"/>
                            </a:xfrm>
                            <a:prstGeom prst="rect">
                              <a:avLst/>
                            </a:prstGeom>
                          </wps:spPr>
                          <wps:txbx>
                            <w:txbxContent>
                              <w:p w14:paraId="31B81C4A" w14:textId="77777777" w:rsidR="00CF1118" w:rsidRDefault="00CF1118" w:rsidP="00CF1118">
                                <w:pPr>
                                  <w:spacing w:line="181" w:lineRule="exact"/>
                                  <w:rPr>
                                    <w:rFonts w:ascii="Calibri"/>
                                    <w:sz w:val="15"/>
                                  </w:rPr>
                                </w:pPr>
                                <w:r>
                                  <w:rPr>
                                    <w:rFonts w:ascii="Calibri"/>
                                    <w:spacing w:val="-2"/>
                                    <w:sz w:val="15"/>
                                  </w:rPr>
                                  <w:t>1,112</w:t>
                                </w:r>
                              </w:p>
                            </w:txbxContent>
                          </wps:txbx>
                          <wps:bodyPr wrap="square" lIns="0" tIns="0" rIns="0" bIns="0" rtlCol="0">
                            <a:noAutofit/>
                          </wps:bodyPr>
                        </wps:wsp>
                        <wps:wsp>
                          <wps:cNvPr id="65964647" name="Textbox 35"/>
                          <wps:cNvSpPr txBox="1"/>
                          <wps:spPr>
                            <a:xfrm>
                              <a:off x="3451262" y="1666634"/>
                              <a:ext cx="155575" cy="115570"/>
                            </a:xfrm>
                            <a:prstGeom prst="rect">
                              <a:avLst/>
                            </a:prstGeom>
                          </wps:spPr>
                          <wps:txbx>
                            <w:txbxContent>
                              <w:p w14:paraId="57FA364E" w14:textId="77777777" w:rsidR="00CF1118" w:rsidRDefault="00CF1118" w:rsidP="00CF1118">
                                <w:pPr>
                                  <w:spacing w:line="181" w:lineRule="exact"/>
                                  <w:rPr>
                                    <w:rFonts w:ascii="Calibri"/>
                                    <w:sz w:val="15"/>
                                  </w:rPr>
                                </w:pPr>
                                <w:r>
                                  <w:rPr>
                                    <w:rFonts w:ascii="Calibri"/>
                                    <w:spacing w:val="-5"/>
                                    <w:sz w:val="15"/>
                                  </w:rPr>
                                  <w:t>751</w:t>
                                </w:r>
                              </w:p>
                            </w:txbxContent>
                          </wps:txbx>
                          <wps:bodyPr wrap="square" lIns="0" tIns="0" rIns="0" bIns="0" rtlCol="0">
                            <a:noAutofit/>
                          </wps:bodyPr>
                        </wps:wsp>
                        <wps:wsp>
                          <wps:cNvPr id="351742499" name="Textbox 36"/>
                          <wps:cNvSpPr txBox="1"/>
                          <wps:spPr>
                            <a:xfrm>
                              <a:off x="3866077" y="1666634"/>
                              <a:ext cx="155575" cy="115570"/>
                            </a:xfrm>
                            <a:prstGeom prst="rect">
                              <a:avLst/>
                            </a:prstGeom>
                          </wps:spPr>
                          <wps:txbx>
                            <w:txbxContent>
                              <w:p w14:paraId="2F5611D0" w14:textId="77777777" w:rsidR="00CF1118" w:rsidRDefault="00CF1118" w:rsidP="00CF1118">
                                <w:pPr>
                                  <w:spacing w:line="181" w:lineRule="exact"/>
                                  <w:rPr>
                                    <w:rFonts w:ascii="Calibri"/>
                                    <w:sz w:val="15"/>
                                  </w:rPr>
                                </w:pPr>
                                <w:r>
                                  <w:rPr>
                                    <w:rFonts w:ascii="Calibri"/>
                                    <w:spacing w:val="-5"/>
                                    <w:sz w:val="15"/>
                                  </w:rPr>
                                  <w:t>121</w:t>
                                </w:r>
                              </w:p>
                            </w:txbxContent>
                          </wps:txbx>
                          <wps:bodyPr wrap="square" lIns="0" tIns="0" rIns="0" bIns="0" rtlCol="0">
                            <a:noAutofit/>
                          </wps:bodyPr>
                        </wps:wsp>
                        <wps:wsp>
                          <wps:cNvPr id="1278798257" name="Textbox 37"/>
                          <wps:cNvSpPr txBox="1"/>
                          <wps:spPr>
                            <a:xfrm>
                              <a:off x="1256435" y="1802918"/>
                              <a:ext cx="777875" cy="143510"/>
                            </a:xfrm>
                            <a:prstGeom prst="rect">
                              <a:avLst/>
                            </a:prstGeom>
                          </wps:spPr>
                          <wps:txbx>
                            <w:txbxContent>
                              <w:p w14:paraId="66013636" w14:textId="77777777" w:rsidR="00CF1118" w:rsidRDefault="00CF1118" w:rsidP="00CF1118">
                                <w:pPr>
                                  <w:spacing w:before="4"/>
                                  <w:rPr>
                                    <w:rFonts w:ascii="Calibri"/>
                                    <w:sz w:val="18"/>
                                  </w:rPr>
                                </w:pPr>
                                <w:r>
                                  <w:rPr>
                                    <w:rFonts w:ascii="Calibri"/>
                                    <w:sz w:val="18"/>
                                  </w:rPr>
                                  <w:t>Cefalexin</w:t>
                                </w:r>
                                <w:r>
                                  <w:rPr>
                                    <w:rFonts w:ascii="Calibri"/>
                                    <w:spacing w:val="4"/>
                                    <w:sz w:val="18"/>
                                  </w:rPr>
                                  <w:t xml:space="preserve"> </w:t>
                                </w:r>
                                <w:r>
                                  <w:rPr>
                                    <w:rFonts w:ascii="Calibri"/>
                                    <w:spacing w:val="-2"/>
                                    <w:sz w:val="18"/>
                                  </w:rPr>
                                  <w:t>(5.8%)</w:t>
                                </w:r>
                              </w:p>
                            </w:txbxContent>
                          </wps:txbx>
                          <wps:bodyPr wrap="square" lIns="0" tIns="0" rIns="0" bIns="0" rtlCol="0">
                            <a:noAutofit/>
                          </wps:bodyPr>
                        </wps:wsp>
                        <wps:wsp>
                          <wps:cNvPr id="43033832" name="Textbox 38"/>
                          <wps:cNvSpPr txBox="1"/>
                          <wps:spPr>
                            <a:xfrm>
                              <a:off x="2644335" y="2140857"/>
                              <a:ext cx="226060" cy="115570"/>
                            </a:xfrm>
                            <a:prstGeom prst="rect">
                              <a:avLst/>
                            </a:prstGeom>
                          </wps:spPr>
                          <wps:txbx>
                            <w:txbxContent>
                              <w:p w14:paraId="549EBE2C" w14:textId="77777777" w:rsidR="00CF1118" w:rsidRDefault="00CF1118" w:rsidP="00CF1118">
                                <w:pPr>
                                  <w:spacing w:line="181" w:lineRule="exact"/>
                                  <w:rPr>
                                    <w:rFonts w:ascii="Calibri"/>
                                    <w:sz w:val="15"/>
                                  </w:rPr>
                                </w:pPr>
                                <w:r>
                                  <w:rPr>
                                    <w:rFonts w:ascii="Calibri"/>
                                    <w:spacing w:val="-2"/>
                                    <w:sz w:val="15"/>
                                  </w:rPr>
                                  <w:t>1,306</w:t>
                                </w:r>
                              </w:p>
                            </w:txbxContent>
                          </wps:txbx>
                          <wps:bodyPr wrap="square" lIns="0" tIns="0" rIns="0" bIns="0" rtlCol="0">
                            <a:noAutofit/>
                          </wps:bodyPr>
                        </wps:wsp>
                        <wps:wsp>
                          <wps:cNvPr id="243013808" name="Textbox 39"/>
                          <wps:cNvSpPr txBox="1"/>
                          <wps:spPr>
                            <a:xfrm>
                              <a:off x="3521075" y="2140838"/>
                              <a:ext cx="458470" cy="115570"/>
                            </a:xfrm>
                            <a:prstGeom prst="rect">
                              <a:avLst/>
                            </a:prstGeom>
                          </wps:spPr>
                          <wps:txbx>
                            <w:txbxContent>
                              <w:p w14:paraId="3BF3C868" w14:textId="77777777" w:rsidR="00CF1118" w:rsidRDefault="00CF1118" w:rsidP="00CF1118">
                                <w:pPr>
                                  <w:tabs>
                                    <w:tab w:val="left" w:pos="551"/>
                                  </w:tabs>
                                  <w:spacing w:line="181" w:lineRule="exact"/>
                                  <w:rPr>
                                    <w:rFonts w:ascii="Calibri"/>
                                    <w:sz w:val="15"/>
                                  </w:rPr>
                                </w:pPr>
                                <w:r>
                                  <w:rPr>
                                    <w:rFonts w:ascii="Calibri"/>
                                    <w:spacing w:val="-5"/>
                                    <w:sz w:val="15"/>
                                  </w:rPr>
                                  <w:t>514</w:t>
                                </w:r>
                                <w:r>
                                  <w:rPr>
                                    <w:rFonts w:ascii="Calibri"/>
                                    <w:sz w:val="15"/>
                                  </w:rPr>
                                  <w:tab/>
                                </w:r>
                                <w:r>
                                  <w:rPr>
                                    <w:rFonts w:ascii="Calibri"/>
                                    <w:spacing w:val="-5"/>
                                    <w:sz w:val="15"/>
                                  </w:rPr>
                                  <w:t>79</w:t>
                                </w:r>
                              </w:p>
                            </w:txbxContent>
                          </wps:txbx>
                          <wps:bodyPr wrap="square" lIns="0" tIns="0" rIns="0" bIns="0" rtlCol="0">
                            <a:noAutofit/>
                          </wps:bodyPr>
                        </wps:wsp>
                        <wps:wsp>
                          <wps:cNvPr id="2037259501" name="Textbox 40"/>
                          <wps:cNvSpPr txBox="1"/>
                          <wps:spPr>
                            <a:xfrm>
                              <a:off x="554298" y="2274606"/>
                              <a:ext cx="1479550" cy="143510"/>
                            </a:xfrm>
                            <a:prstGeom prst="rect">
                              <a:avLst/>
                            </a:prstGeom>
                          </wps:spPr>
                          <wps:txbx>
                            <w:txbxContent>
                              <w:p w14:paraId="71EC0177" w14:textId="77777777" w:rsidR="00CF1118" w:rsidRDefault="00CF1118" w:rsidP="00CF1118">
                                <w:pPr>
                                  <w:spacing w:before="4"/>
                                  <w:rPr>
                                    <w:rFonts w:ascii="Calibri" w:hAnsi="Calibri"/>
                                    <w:sz w:val="18"/>
                                  </w:rPr>
                                </w:pPr>
                                <w:r>
                                  <w:rPr>
                                    <w:rFonts w:ascii="Calibri" w:hAnsi="Calibri"/>
                                    <w:sz w:val="18"/>
                                  </w:rPr>
                                  <w:t>Piperacillin–tazobactam</w:t>
                                </w:r>
                                <w:r>
                                  <w:rPr>
                                    <w:rFonts w:ascii="Calibri" w:hAnsi="Calibri"/>
                                    <w:spacing w:val="13"/>
                                    <w:sz w:val="18"/>
                                  </w:rPr>
                                  <w:t xml:space="preserve"> </w:t>
                                </w:r>
                                <w:r>
                                  <w:rPr>
                                    <w:rFonts w:ascii="Calibri" w:hAnsi="Calibri"/>
                                    <w:spacing w:val="-2"/>
                                    <w:sz w:val="18"/>
                                  </w:rPr>
                                  <w:t>(5.6%)</w:t>
                                </w:r>
                              </w:p>
                            </w:txbxContent>
                          </wps:txbx>
                          <wps:bodyPr wrap="square" lIns="0" tIns="0" rIns="0" bIns="0" rtlCol="0">
                            <a:noAutofit/>
                          </wps:bodyPr>
                        </wps:wsp>
                        <wps:wsp>
                          <wps:cNvPr id="1945892589" name="Textbox 41"/>
                          <wps:cNvSpPr txBox="1"/>
                          <wps:spPr>
                            <a:xfrm>
                              <a:off x="2550004" y="2615057"/>
                              <a:ext cx="226060" cy="115570"/>
                            </a:xfrm>
                            <a:prstGeom prst="rect">
                              <a:avLst/>
                            </a:prstGeom>
                          </wps:spPr>
                          <wps:txbx>
                            <w:txbxContent>
                              <w:p w14:paraId="76186828" w14:textId="77777777" w:rsidR="00CF1118" w:rsidRDefault="00CF1118" w:rsidP="00CF1118">
                                <w:pPr>
                                  <w:spacing w:line="181" w:lineRule="exact"/>
                                  <w:rPr>
                                    <w:rFonts w:ascii="Calibri"/>
                                    <w:sz w:val="15"/>
                                  </w:rPr>
                                </w:pPr>
                                <w:r>
                                  <w:rPr>
                                    <w:rFonts w:ascii="Calibri"/>
                                    <w:spacing w:val="-2"/>
                                    <w:sz w:val="15"/>
                                  </w:rPr>
                                  <w:t>1,102</w:t>
                                </w:r>
                              </w:p>
                            </w:txbxContent>
                          </wps:txbx>
                          <wps:bodyPr wrap="square" lIns="0" tIns="0" rIns="0" bIns="0" rtlCol="0">
                            <a:noAutofit/>
                          </wps:bodyPr>
                        </wps:wsp>
                        <wps:wsp>
                          <wps:cNvPr id="1037353830" name="Textbox 42"/>
                          <wps:cNvSpPr txBox="1"/>
                          <wps:spPr>
                            <a:xfrm>
                              <a:off x="3294528" y="2615043"/>
                              <a:ext cx="346710" cy="115570"/>
                            </a:xfrm>
                            <a:prstGeom prst="rect">
                              <a:avLst/>
                            </a:prstGeom>
                          </wps:spPr>
                          <wps:txbx>
                            <w:txbxContent>
                              <w:p w14:paraId="161CE9D9" w14:textId="77777777" w:rsidR="00CF1118" w:rsidRDefault="00CF1118" w:rsidP="00CF1118">
                                <w:pPr>
                                  <w:spacing w:line="181" w:lineRule="exact"/>
                                  <w:rPr>
                                    <w:rFonts w:ascii="Calibri"/>
                                    <w:sz w:val="15"/>
                                  </w:rPr>
                                </w:pPr>
                                <w:proofErr w:type="gramStart"/>
                                <w:r>
                                  <w:rPr>
                                    <w:rFonts w:ascii="Calibri"/>
                                    <w:sz w:val="15"/>
                                  </w:rPr>
                                  <w:t>432</w:t>
                                </w:r>
                                <w:r>
                                  <w:rPr>
                                    <w:rFonts w:ascii="Calibri"/>
                                    <w:spacing w:val="38"/>
                                    <w:sz w:val="15"/>
                                  </w:rPr>
                                  <w:t xml:space="preserve">  </w:t>
                                </w:r>
                                <w:r>
                                  <w:rPr>
                                    <w:rFonts w:ascii="Calibri"/>
                                    <w:spacing w:val="-5"/>
                                    <w:sz w:val="15"/>
                                  </w:rPr>
                                  <w:t>71</w:t>
                                </w:r>
                                <w:proofErr w:type="gramEnd"/>
                              </w:p>
                            </w:txbxContent>
                          </wps:txbx>
                          <wps:bodyPr wrap="square" lIns="0" tIns="0" rIns="0" bIns="0" rtlCol="0">
                            <a:noAutofit/>
                          </wps:bodyPr>
                        </wps:wsp>
                        <wps:wsp>
                          <wps:cNvPr id="993771308" name="Textbox 43"/>
                          <wps:cNvSpPr txBox="1"/>
                          <wps:spPr>
                            <a:xfrm>
                              <a:off x="994321" y="2748756"/>
                              <a:ext cx="1040765" cy="143510"/>
                            </a:xfrm>
                            <a:prstGeom prst="rect">
                              <a:avLst/>
                            </a:prstGeom>
                          </wps:spPr>
                          <wps:txbx>
                            <w:txbxContent>
                              <w:p w14:paraId="3B6B9E6F" w14:textId="77777777" w:rsidR="00CF1118" w:rsidRDefault="00CF1118" w:rsidP="00CF1118">
                                <w:pPr>
                                  <w:spacing w:before="4"/>
                                  <w:rPr>
                                    <w:rFonts w:ascii="Calibri"/>
                                    <w:sz w:val="18"/>
                                  </w:rPr>
                                </w:pPr>
                                <w:r>
                                  <w:rPr>
                                    <w:rFonts w:ascii="Calibri"/>
                                    <w:sz w:val="18"/>
                                  </w:rPr>
                                  <w:t>Metronidazole</w:t>
                                </w:r>
                                <w:r>
                                  <w:rPr>
                                    <w:rFonts w:ascii="Calibri"/>
                                    <w:spacing w:val="9"/>
                                    <w:sz w:val="18"/>
                                  </w:rPr>
                                  <w:t xml:space="preserve"> </w:t>
                                </w:r>
                                <w:r>
                                  <w:rPr>
                                    <w:rFonts w:ascii="Calibri"/>
                                    <w:spacing w:val="-2"/>
                                    <w:sz w:val="18"/>
                                  </w:rPr>
                                  <w:t>(4.7%)</w:t>
                                </w:r>
                              </w:p>
                            </w:txbxContent>
                          </wps:txbx>
                          <wps:bodyPr wrap="square" lIns="0" tIns="0" rIns="0" bIns="0" rtlCol="0">
                            <a:noAutofit/>
                          </wps:bodyPr>
                        </wps:wsp>
                        <wps:wsp>
                          <wps:cNvPr id="1910938715" name="Textbox 44"/>
                          <wps:cNvSpPr txBox="1"/>
                          <wps:spPr>
                            <a:xfrm>
                              <a:off x="2590661" y="3086710"/>
                              <a:ext cx="226060" cy="115570"/>
                            </a:xfrm>
                            <a:prstGeom prst="rect">
                              <a:avLst/>
                            </a:prstGeom>
                          </wps:spPr>
                          <wps:txbx>
                            <w:txbxContent>
                              <w:p w14:paraId="516A8189" w14:textId="77777777" w:rsidR="00CF1118" w:rsidRDefault="00CF1118" w:rsidP="00CF1118">
                                <w:pPr>
                                  <w:spacing w:line="181" w:lineRule="exact"/>
                                  <w:rPr>
                                    <w:rFonts w:ascii="Calibri"/>
                                    <w:sz w:val="15"/>
                                  </w:rPr>
                                </w:pPr>
                                <w:r>
                                  <w:rPr>
                                    <w:rFonts w:ascii="Calibri"/>
                                    <w:spacing w:val="-2"/>
                                    <w:sz w:val="15"/>
                                  </w:rPr>
                                  <w:t>1,190</w:t>
                                </w:r>
                              </w:p>
                            </w:txbxContent>
                          </wps:txbx>
                          <wps:bodyPr wrap="square" lIns="0" tIns="0" rIns="0" bIns="0" rtlCol="0">
                            <a:noAutofit/>
                          </wps:bodyPr>
                        </wps:wsp>
                        <wps:wsp>
                          <wps:cNvPr id="343537068" name="Textbox 45"/>
                          <wps:cNvSpPr txBox="1"/>
                          <wps:spPr>
                            <a:xfrm>
                              <a:off x="3310141" y="3086697"/>
                              <a:ext cx="430530" cy="115570"/>
                            </a:xfrm>
                            <a:prstGeom prst="rect">
                              <a:avLst/>
                            </a:prstGeom>
                          </wps:spPr>
                          <wps:txbx>
                            <w:txbxContent>
                              <w:p w14:paraId="365BC5CB" w14:textId="77777777" w:rsidR="00CF1118" w:rsidRDefault="00CF1118" w:rsidP="00CF1118">
                                <w:pPr>
                                  <w:tabs>
                                    <w:tab w:val="left" w:pos="507"/>
                                  </w:tabs>
                                  <w:spacing w:line="181" w:lineRule="exact"/>
                                  <w:rPr>
                                    <w:rFonts w:ascii="Calibri"/>
                                    <w:sz w:val="15"/>
                                  </w:rPr>
                                </w:pPr>
                                <w:r>
                                  <w:rPr>
                                    <w:rFonts w:ascii="Calibri"/>
                                    <w:spacing w:val="-5"/>
                                    <w:sz w:val="15"/>
                                  </w:rPr>
                                  <w:t>315</w:t>
                                </w:r>
                                <w:r>
                                  <w:rPr>
                                    <w:rFonts w:ascii="Calibri"/>
                                    <w:sz w:val="15"/>
                                  </w:rPr>
                                  <w:tab/>
                                </w:r>
                                <w:r>
                                  <w:rPr>
                                    <w:rFonts w:ascii="Calibri"/>
                                    <w:spacing w:val="-5"/>
                                    <w:sz w:val="15"/>
                                  </w:rPr>
                                  <w:t>97</w:t>
                                </w:r>
                              </w:p>
                            </w:txbxContent>
                          </wps:txbx>
                          <wps:bodyPr wrap="square" lIns="0" tIns="0" rIns="0" bIns="0" rtlCol="0">
                            <a:noAutofit/>
                          </wps:bodyPr>
                        </wps:wsp>
                        <wps:wsp>
                          <wps:cNvPr id="1677131625" name="Textbox 46"/>
                          <wps:cNvSpPr txBox="1"/>
                          <wps:spPr>
                            <a:xfrm>
                              <a:off x="1130362" y="3220444"/>
                              <a:ext cx="900430" cy="143510"/>
                            </a:xfrm>
                            <a:prstGeom prst="rect">
                              <a:avLst/>
                            </a:prstGeom>
                          </wps:spPr>
                          <wps:txbx>
                            <w:txbxContent>
                              <w:p w14:paraId="50897F4D" w14:textId="77777777" w:rsidR="00CF1118" w:rsidRDefault="00CF1118" w:rsidP="00CF1118">
                                <w:pPr>
                                  <w:spacing w:before="4"/>
                                  <w:rPr>
                                    <w:rFonts w:ascii="Calibri"/>
                                    <w:sz w:val="18"/>
                                  </w:rPr>
                                </w:pPr>
                                <w:r>
                                  <w:rPr>
                                    <w:rFonts w:ascii="Calibri"/>
                                    <w:sz w:val="18"/>
                                  </w:rPr>
                                  <w:t>Doxycycline</w:t>
                                </w:r>
                                <w:r>
                                  <w:rPr>
                                    <w:rFonts w:ascii="Calibri"/>
                                    <w:spacing w:val="9"/>
                                    <w:sz w:val="18"/>
                                  </w:rPr>
                                  <w:t xml:space="preserve"> </w:t>
                                </w:r>
                                <w:r>
                                  <w:rPr>
                                    <w:rFonts w:ascii="Calibri"/>
                                    <w:spacing w:val="-2"/>
                                    <w:sz w:val="18"/>
                                  </w:rPr>
                                  <w:t>(4.7%)</w:t>
                                </w:r>
                              </w:p>
                            </w:txbxContent>
                          </wps:txbx>
                          <wps:bodyPr wrap="square" lIns="0" tIns="0" rIns="0" bIns="0" rtlCol="0">
                            <a:noAutofit/>
                          </wps:bodyPr>
                        </wps:wsp>
                        <wps:wsp>
                          <wps:cNvPr id="1237137123" name="Textbox 47"/>
                          <wps:cNvSpPr txBox="1"/>
                          <wps:spPr>
                            <a:xfrm>
                              <a:off x="2575379" y="3560909"/>
                              <a:ext cx="226060" cy="115570"/>
                            </a:xfrm>
                            <a:prstGeom prst="rect">
                              <a:avLst/>
                            </a:prstGeom>
                          </wps:spPr>
                          <wps:txbx>
                            <w:txbxContent>
                              <w:p w14:paraId="1143AD4F" w14:textId="77777777" w:rsidR="00CF1118" w:rsidRDefault="00CF1118" w:rsidP="00CF1118">
                                <w:pPr>
                                  <w:spacing w:line="181" w:lineRule="exact"/>
                                  <w:rPr>
                                    <w:rFonts w:ascii="Calibri"/>
                                    <w:sz w:val="15"/>
                                  </w:rPr>
                                </w:pPr>
                                <w:r>
                                  <w:rPr>
                                    <w:rFonts w:ascii="Calibri"/>
                                    <w:spacing w:val="-2"/>
                                    <w:sz w:val="15"/>
                                  </w:rPr>
                                  <w:t>1,157</w:t>
                                </w:r>
                              </w:p>
                            </w:txbxContent>
                          </wps:txbx>
                          <wps:bodyPr wrap="square" lIns="0" tIns="0" rIns="0" bIns="0" rtlCol="0">
                            <a:noAutofit/>
                          </wps:bodyPr>
                        </wps:wsp>
                        <wps:wsp>
                          <wps:cNvPr id="452474996" name="Textbox 48"/>
                          <wps:cNvSpPr txBox="1"/>
                          <wps:spPr>
                            <a:xfrm>
                              <a:off x="3207502" y="3560902"/>
                              <a:ext cx="327660" cy="115570"/>
                            </a:xfrm>
                            <a:prstGeom prst="rect">
                              <a:avLst/>
                            </a:prstGeom>
                          </wps:spPr>
                          <wps:txbx>
                            <w:txbxContent>
                              <w:p w14:paraId="2DA65A6B" w14:textId="77777777" w:rsidR="00CF1118" w:rsidRDefault="00CF1118" w:rsidP="00CF1118">
                                <w:pPr>
                                  <w:spacing w:line="181" w:lineRule="exact"/>
                                  <w:rPr>
                                    <w:rFonts w:ascii="Calibri"/>
                                    <w:sz w:val="15"/>
                                  </w:rPr>
                                </w:pPr>
                                <w:r>
                                  <w:rPr>
                                    <w:rFonts w:ascii="Calibri"/>
                                    <w:sz w:val="15"/>
                                  </w:rPr>
                                  <w:t>159</w:t>
                                </w:r>
                                <w:r>
                                  <w:rPr>
                                    <w:rFonts w:ascii="Calibri"/>
                                    <w:spacing w:val="64"/>
                                    <w:w w:val="150"/>
                                    <w:sz w:val="15"/>
                                  </w:rPr>
                                  <w:t xml:space="preserve"> </w:t>
                                </w:r>
                                <w:r>
                                  <w:rPr>
                                    <w:rFonts w:ascii="Calibri"/>
                                    <w:spacing w:val="-5"/>
                                    <w:sz w:val="15"/>
                                  </w:rPr>
                                  <w:t>30</w:t>
                                </w:r>
                              </w:p>
                            </w:txbxContent>
                          </wps:txbx>
                          <wps:bodyPr wrap="square" lIns="0" tIns="0" rIns="0" bIns="0" rtlCol="0">
                            <a:noAutofit/>
                          </wps:bodyPr>
                        </wps:wsp>
                        <wps:wsp>
                          <wps:cNvPr id="1871358034" name="Textbox 49"/>
                          <wps:cNvSpPr txBox="1"/>
                          <wps:spPr>
                            <a:xfrm>
                              <a:off x="841063" y="3694594"/>
                              <a:ext cx="1192530" cy="671195"/>
                            </a:xfrm>
                            <a:prstGeom prst="rect">
                              <a:avLst/>
                            </a:prstGeom>
                          </wps:spPr>
                          <wps:txbx>
                            <w:txbxContent>
                              <w:p w14:paraId="0CD65511" w14:textId="77777777" w:rsidR="00CF1118" w:rsidRDefault="00CF1118" w:rsidP="00CF1118">
                                <w:pPr>
                                  <w:spacing w:before="4"/>
                                  <w:ind w:left="388"/>
                                  <w:rPr>
                                    <w:rFonts w:ascii="Calibri"/>
                                    <w:sz w:val="18"/>
                                  </w:rPr>
                                </w:pPr>
                                <w:r>
                                  <w:rPr>
                                    <w:rFonts w:ascii="Calibri"/>
                                    <w:sz w:val="18"/>
                                  </w:rPr>
                                  <w:t>Flucloxacillin</w:t>
                                </w:r>
                                <w:r>
                                  <w:rPr>
                                    <w:rFonts w:ascii="Calibri"/>
                                    <w:spacing w:val="5"/>
                                    <w:sz w:val="18"/>
                                  </w:rPr>
                                  <w:t xml:space="preserve"> </w:t>
                                </w:r>
                                <w:r>
                                  <w:rPr>
                                    <w:rFonts w:ascii="Calibri"/>
                                    <w:spacing w:val="-2"/>
                                    <w:sz w:val="18"/>
                                  </w:rPr>
                                  <w:t>(3.9%)</w:t>
                                </w:r>
                              </w:p>
                              <w:p w14:paraId="158A3017" w14:textId="77777777" w:rsidR="00CF1118" w:rsidRDefault="00CF1118" w:rsidP="00CF1118">
                                <w:pPr>
                                  <w:spacing w:before="164"/>
                                  <w:rPr>
                                    <w:rFonts w:ascii="Calibri"/>
                                    <w:sz w:val="18"/>
                                  </w:rPr>
                                </w:pPr>
                              </w:p>
                              <w:p w14:paraId="71639DB2" w14:textId="77777777" w:rsidR="00CF1118" w:rsidRDefault="00CF1118" w:rsidP="00CF1118">
                                <w:pPr>
                                  <w:spacing w:line="244" w:lineRule="auto"/>
                                  <w:ind w:firstLine="706"/>
                                  <w:rPr>
                                    <w:rFonts w:ascii="Calibri" w:hAnsi="Calibri"/>
                                    <w:sz w:val="18"/>
                                  </w:rPr>
                                </w:pPr>
                                <w:r>
                                  <w:rPr>
                                    <w:rFonts w:ascii="Calibri" w:hAnsi="Calibri"/>
                                    <w:spacing w:val="-2"/>
                                    <w:sz w:val="18"/>
                                  </w:rPr>
                                  <w:t>Trimethoprim–</w:t>
                                </w:r>
                                <w:r>
                                  <w:rPr>
                                    <w:rFonts w:ascii="Calibri" w:hAnsi="Calibri"/>
                                    <w:sz w:val="18"/>
                                  </w:rPr>
                                  <w:t xml:space="preserve"> sulfamethoxazole</w:t>
                                </w:r>
                                <w:r>
                                  <w:rPr>
                                    <w:rFonts w:ascii="Calibri" w:hAnsi="Calibri"/>
                                    <w:spacing w:val="10"/>
                                    <w:sz w:val="18"/>
                                  </w:rPr>
                                  <w:t xml:space="preserve"> </w:t>
                                </w:r>
                                <w:r>
                                  <w:rPr>
                                    <w:rFonts w:ascii="Calibri" w:hAnsi="Calibri"/>
                                    <w:spacing w:val="-2"/>
                                    <w:sz w:val="18"/>
                                  </w:rPr>
                                  <w:t>(3.7%)</w:t>
                                </w:r>
                              </w:p>
                            </w:txbxContent>
                          </wps:txbx>
                          <wps:bodyPr wrap="square" lIns="0" tIns="0" rIns="0" bIns="0" rtlCol="0">
                            <a:noAutofit/>
                          </wps:bodyPr>
                        </wps:wsp>
                        <wps:wsp>
                          <wps:cNvPr id="1011640592" name="Textbox 50"/>
                          <wps:cNvSpPr txBox="1"/>
                          <wps:spPr>
                            <a:xfrm>
                              <a:off x="2569814" y="4035109"/>
                              <a:ext cx="226060" cy="115570"/>
                            </a:xfrm>
                            <a:prstGeom prst="rect">
                              <a:avLst/>
                            </a:prstGeom>
                          </wps:spPr>
                          <wps:txbx>
                            <w:txbxContent>
                              <w:p w14:paraId="106FE0B6" w14:textId="77777777" w:rsidR="00CF1118" w:rsidRDefault="00CF1118" w:rsidP="00CF1118">
                                <w:pPr>
                                  <w:spacing w:line="181" w:lineRule="exact"/>
                                  <w:rPr>
                                    <w:rFonts w:ascii="Calibri"/>
                                    <w:sz w:val="15"/>
                                  </w:rPr>
                                </w:pPr>
                                <w:r>
                                  <w:rPr>
                                    <w:rFonts w:ascii="Calibri"/>
                                    <w:spacing w:val="-2"/>
                                    <w:sz w:val="15"/>
                                  </w:rPr>
                                  <w:t>1,145</w:t>
                                </w:r>
                              </w:p>
                            </w:txbxContent>
                          </wps:txbx>
                          <wps:bodyPr wrap="square" lIns="0" tIns="0" rIns="0" bIns="0" rtlCol="0">
                            <a:noAutofit/>
                          </wps:bodyPr>
                        </wps:wsp>
                        <wps:wsp>
                          <wps:cNvPr id="1054424817" name="Textbox 51"/>
                          <wps:cNvSpPr txBox="1"/>
                          <wps:spPr>
                            <a:xfrm>
                              <a:off x="3166820" y="4035106"/>
                              <a:ext cx="278130" cy="115570"/>
                            </a:xfrm>
                            <a:prstGeom prst="rect">
                              <a:avLst/>
                            </a:prstGeom>
                          </wps:spPr>
                          <wps:txbx>
                            <w:txbxContent>
                              <w:p w14:paraId="0749143B" w14:textId="77777777" w:rsidR="00CF1118" w:rsidRDefault="00CF1118" w:rsidP="00CF1118">
                                <w:pPr>
                                  <w:spacing w:line="181" w:lineRule="exact"/>
                                  <w:rPr>
                                    <w:rFonts w:ascii="Calibri"/>
                                    <w:sz w:val="15"/>
                                  </w:rPr>
                                </w:pPr>
                                <w:r>
                                  <w:rPr>
                                    <w:rFonts w:ascii="Calibri"/>
                                    <w:sz w:val="15"/>
                                  </w:rPr>
                                  <w:t>69</w:t>
                                </w:r>
                                <w:r>
                                  <w:rPr>
                                    <w:rFonts w:ascii="Calibri"/>
                                    <w:spacing w:val="79"/>
                                    <w:sz w:val="15"/>
                                  </w:rPr>
                                  <w:t xml:space="preserve"> </w:t>
                                </w:r>
                                <w:r>
                                  <w:rPr>
                                    <w:rFonts w:ascii="Calibri"/>
                                    <w:spacing w:val="-5"/>
                                    <w:sz w:val="15"/>
                                  </w:rPr>
                                  <w:t>39</w:t>
                                </w:r>
                              </w:p>
                            </w:txbxContent>
                          </wps:txbx>
                          <wps:bodyPr wrap="square" lIns="0" tIns="0" rIns="0" bIns="0" rtlCol="0">
                            <a:noAutofit/>
                          </wps:bodyPr>
                        </wps:wsp>
                        <wps:wsp>
                          <wps:cNvPr id="1954748404" name="Textbox 52"/>
                          <wps:cNvSpPr txBox="1"/>
                          <wps:spPr>
                            <a:xfrm>
                              <a:off x="2487746" y="4506761"/>
                              <a:ext cx="155575" cy="115570"/>
                            </a:xfrm>
                            <a:prstGeom prst="rect">
                              <a:avLst/>
                            </a:prstGeom>
                          </wps:spPr>
                          <wps:txbx>
                            <w:txbxContent>
                              <w:p w14:paraId="3E1661A2" w14:textId="77777777" w:rsidR="00CF1118" w:rsidRDefault="00CF1118" w:rsidP="00CF1118">
                                <w:pPr>
                                  <w:spacing w:line="181" w:lineRule="exact"/>
                                  <w:rPr>
                                    <w:rFonts w:ascii="Calibri"/>
                                    <w:sz w:val="15"/>
                                  </w:rPr>
                                </w:pPr>
                                <w:r>
                                  <w:rPr>
                                    <w:rFonts w:ascii="Calibri"/>
                                    <w:spacing w:val="-5"/>
                                    <w:sz w:val="15"/>
                                  </w:rPr>
                                  <w:t>891</w:t>
                                </w:r>
                              </w:p>
                            </w:txbxContent>
                          </wps:txbx>
                          <wps:bodyPr wrap="square" lIns="0" tIns="0" rIns="0" bIns="0" rtlCol="0">
                            <a:noAutofit/>
                          </wps:bodyPr>
                        </wps:wsp>
                        <wps:wsp>
                          <wps:cNvPr id="2127839499" name="Textbox 53"/>
                          <wps:cNvSpPr txBox="1"/>
                          <wps:spPr>
                            <a:xfrm>
                              <a:off x="3011932" y="4506761"/>
                              <a:ext cx="300355" cy="115570"/>
                            </a:xfrm>
                            <a:prstGeom prst="rect">
                              <a:avLst/>
                            </a:prstGeom>
                          </wps:spPr>
                          <wps:txbx>
                            <w:txbxContent>
                              <w:p w14:paraId="1F53B84F" w14:textId="77777777" w:rsidR="00CF1118" w:rsidRDefault="00CF1118" w:rsidP="00CF1118">
                                <w:pPr>
                                  <w:spacing w:line="181" w:lineRule="exact"/>
                                  <w:rPr>
                                    <w:rFonts w:ascii="Calibri"/>
                                    <w:sz w:val="15"/>
                                  </w:rPr>
                                </w:pPr>
                                <w:r>
                                  <w:rPr>
                                    <w:rFonts w:ascii="Calibri"/>
                                    <w:sz w:val="15"/>
                                  </w:rPr>
                                  <w:t>268</w:t>
                                </w:r>
                                <w:r>
                                  <w:rPr>
                                    <w:rFonts w:ascii="Calibri"/>
                                    <w:spacing w:val="38"/>
                                    <w:sz w:val="15"/>
                                  </w:rPr>
                                  <w:t xml:space="preserve"> </w:t>
                                </w:r>
                                <w:r>
                                  <w:rPr>
                                    <w:rFonts w:ascii="Calibri"/>
                                    <w:spacing w:val="-5"/>
                                    <w:sz w:val="15"/>
                                  </w:rPr>
                                  <w:t>33</w:t>
                                </w:r>
                              </w:p>
                            </w:txbxContent>
                          </wps:txbx>
                          <wps:bodyPr wrap="square" lIns="0" tIns="0" rIns="0" bIns="0" rtlCol="0">
                            <a:noAutofit/>
                          </wps:bodyPr>
                        </wps:wsp>
                        <wps:wsp>
                          <wps:cNvPr id="1747900521" name="Textbox 54"/>
                          <wps:cNvSpPr txBox="1"/>
                          <wps:spPr>
                            <a:xfrm>
                              <a:off x="1174107" y="4640432"/>
                              <a:ext cx="859790" cy="143510"/>
                            </a:xfrm>
                            <a:prstGeom prst="rect">
                              <a:avLst/>
                            </a:prstGeom>
                          </wps:spPr>
                          <wps:txbx>
                            <w:txbxContent>
                              <w:p w14:paraId="4B9C3583" w14:textId="77777777" w:rsidR="00CF1118" w:rsidRDefault="00CF1118" w:rsidP="00CF1118">
                                <w:pPr>
                                  <w:spacing w:before="4"/>
                                  <w:rPr>
                                    <w:rFonts w:ascii="Calibri"/>
                                    <w:sz w:val="18"/>
                                  </w:rPr>
                                </w:pPr>
                                <w:r>
                                  <w:rPr>
                                    <w:rFonts w:ascii="Calibri"/>
                                    <w:sz w:val="18"/>
                                  </w:rPr>
                                  <w:t>Amoxicillin</w:t>
                                </w:r>
                                <w:r>
                                  <w:rPr>
                                    <w:rFonts w:ascii="Calibri"/>
                                    <w:spacing w:val="9"/>
                                    <w:sz w:val="18"/>
                                  </w:rPr>
                                  <w:t xml:space="preserve"> </w:t>
                                </w:r>
                                <w:r>
                                  <w:rPr>
                                    <w:rFonts w:ascii="Calibri"/>
                                    <w:spacing w:val="-2"/>
                                    <w:sz w:val="18"/>
                                  </w:rPr>
                                  <w:t>(3.5%)</w:t>
                                </w:r>
                              </w:p>
                            </w:txbxContent>
                          </wps:txbx>
                          <wps:bodyPr wrap="square" lIns="0" tIns="0" rIns="0" bIns="0" rtlCol="0">
                            <a:noAutofit/>
                          </wps:bodyPr>
                        </wps:wsp>
                        <wps:wsp>
                          <wps:cNvPr id="1921517131" name="Textbox 55"/>
                          <wps:cNvSpPr txBox="1"/>
                          <wps:spPr>
                            <a:xfrm>
                              <a:off x="2099759" y="5033052"/>
                              <a:ext cx="72390" cy="143510"/>
                            </a:xfrm>
                            <a:prstGeom prst="rect">
                              <a:avLst/>
                            </a:prstGeom>
                          </wps:spPr>
                          <wps:txbx>
                            <w:txbxContent>
                              <w:p w14:paraId="061A80CE" w14:textId="77777777" w:rsidR="00CF1118" w:rsidRDefault="00CF1118" w:rsidP="00CF1118">
                                <w:pPr>
                                  <w:spacing w:before="4"/>
                                  <w:rPr>
                                    <w:rFonts w:ascii="Calibri"/>
                                    <w:sz w:val="18"/>
                                  </w:rPr>
                                </w:pPr>
                                <w:r>
                                  <w:rPr>
                                    <w:rFonts w:ascii="Calibri"/>
                                    <w:spacing w:val="-10"/>
                                    <w:sz w:val="18"/>
                                  </w:rPr>
                                  <w:t>0</w:t>
                                </w:r>
                              </w:p>
                            </w:txbxContent>
                          </wps:txbx>
                          <wps:bodyPr wrap="square" lIns="0" tIns="0" rIns="0" bIns="0" rtlCol="0">
                            <a:noAutofit/>
                          </wps:bodyPr>
                        </wps:wsp>
                        <wps:wsp>
                          <wps:cNvPr id="646757379" name="Textbox 56"/>
                          <wps:cNvSpPr txBox="1"/>
                          <wps:spPr>
                            <a:xfrm>
                              <a:off x="2502839" y="5033052"/>
                              <a:ext cx="189230" cy="143510"/>
                            </a:xfrm>
                            <a:prstGeom prst="rect">
                              <a:avLst/>
                            </a:prstGeom>
                          </wps:spPr>
                          <wps:txbx>
                            <w:txbxContent>
                              <w:p w14:paraId="4EFE00AE" w14:textId="77777777" w:rsidR="00CF1118" w:rsidRDefault="00CF1118" w:rsidP="00CF1118">
                                <w:pPr>
                                  <w:spacing w:before="4"/>
                                  <w:rPr>
                                    <w:rFonts w:ascii="Calibri"/>
                                    <w:sz w:val="18"/>
                                  </w:rPr>
                                </w:pPr>
                                <w:r>
                                  <w:rPr>
                                    <w:rFonts w:ascii="Calibri"/>
                                    <w:spacing w:val="-5"/>
                                    <w:sz w:val="18"/>
                                  </w:rPr>
                                  <w:t>500</w:t>
                                </w:r>
                              </w:p>
                            </w:txbxContent>
                          </wps:txbx>
                          <wps:bodyPr wrap="square" lIns="0" tIns="0" rIns="0" bIns="0" rtlCol="0">
                            <a:noAutofit/>
                          </wps:bodyPr>
                        </wps:wsp>
                        <wps:wsp>
                          <wps:cNvPr id="4807515" name="Textbox 57"/>
                          <wps:cNvSpPr txBox="1"/>
                          <wps:spPr>
                            <a:xfrm>
                              <a:off x="2935591" y="5033052"/>
                              <a:ext cx="3024505" cy="426720"/>
                            </a:xfrm>
                            <a:prstGeom prst="rect">
                              <a:avLst/>
                            </a:prstGeom>
                          </wps:spPr>
                          <wps:txbx>
                            <w:txbxContent>
                              <w:p w14:paraId="4ADA5CE0" w14:textId="77777777" w:rsidR="00CF1118" w:rsidRDefault="00CF1118" w:rsidP="00CF1118">
                                <w:pPr>
                                  <w:tabs>
                                    <w:tab w:val="left" w:pos="727"/>
                                    <w:tab w:val="left" w:pos="1455"/>
                                    <w:tab w:val="left" w:pos="2184"/>
                                    <w:tab w:val="left" w:pos="2912"/>
                                    <w:tab w:val="left" w:pos="3640"/>
                                    <w:tab w:val="left" w:pos="4368"/>
                                  </w:tabs>
                                  <w:spacing w:before="4"/>
                                  <w:rPr>
                                    <w:rFonts w:ascii="Calibri"/>
                                    <w:sz w:val="18"/>
                                  </w:rPr>
                                </w:pPr>
                                <w:r>
                                  <w:rPr>
                                    <w:rFonts w:ascii="Calibri"/>
                                    <w:spacing w:val="-4"/>
                                    <w:sz w:val="18"/>
                                  </w:rPr>
                                  <w:t>1000</w:t>
                                </w:r>
                                <w:r>
                                  <w:rPr>
                                    <w:rFonts w:ascii="Calibri"/>
                                    <w:sz w:val="18"/>
                                  </w:rPr>
                                  <w:tab/>
                                </w:r>
                                <w:r>
                                  <w:rPr>
                                    <w:rFonts w:ascii="Calibri"/>
                                    <w:spacing w:val="-4"/>
                                    <w:sz w:val="18"/>
                                  </w:rPr>
                                  <w:t>1500</w:t>
                                </w:r>
                                <w:r>
                                  <w:rPr>
                                    <w:rFonts w:ascii="Calibri"/>
                                    <w:sz w:val="18"/>
                                  </w:rPr>
                                  <w:tab/>
                                </w:r>
                                <w:r>
                                  <w:rPr>
                                    <w:rFonts w:ascii="Calibri"/>
                                    <w:spacing w:val="-4"/>
                                    <w:sz w:val="18"/>
                                  </w:rPr>
                                  <w:t>2000</w:t>
                                </w:r>
                                <w:r>
                                  <w:rPr>
                                    <w:rFonts w:ascii="Calibri"/>
                                    <w:sz w:val="18"/>
                                  </w:rPr>
                                  <w:tab/>
                                </w:r>
                                <w:r>
                                  <w:rPr>
                                    <w:rFonts w:ascii="Calibri"/>
                                    <w:spacing w:val="-4"/>
                                    <w:sz w:val="18"/>
                                  </w:rPr>
                                  <w:t>2500</w:t>
                                </w:r>
                                <w:r>
                                  <w:rPr>
                                    <w:rFonts w:ascii="Calibri"/>
                                    <w:sz w:val="18"/>
                                  </w:rPr>
                                  <w:tab/>
                                </w:r>
                                <w:r>
                                  <w:rPr>
                                    <w:rFonts w:ascii="Calibri"/>
                                    <w:spacing w:val="-4"/>
                                    <w:sz w:val="18"/>
                                  </w:rPr>
                                  <w:t>3000</w:t>
                                </w:r>
                                <w:r>
                                  <w:rPr>
                                    <w:rFonts w:ascii="Calibri"/>
                                    <w:sz w:val="18"/>
                                  </w:rPr>
                                  <w:tab/>
                                </w:r>
                                <w:r>
                                  <w:rPr>
                                    <w:rFonts w:ascii="Calibri"/>
                                    <w:spacing w:val="-4"/>
                                    <w:sz w:val="18"/>
                                  </w:rPr>
                                  <w:t>3500</w:t>
                                </w:r>
                                <w:r>
                                  <w:rPr>
                                    <w:rFonts w:ascii="Calibri"/>
                                    <w:sz w:val="18"/>
                                  </w:rPr>
                                  <w:tab/>
                                </w:r>
                                <w:r>
                                  <w:rPr>
                                    <w:rFonts w:ascii="Calibri"/>
                                    <w:spacing w:val="-4"/>
                                    <w:sz w:val="18"/>
                                  </w:rPr>
                                  <w:t>4000</w:t>
                                </w:r>
                              </w:p>
                              <w:p w14:paraId="3629ECA5" w14:textId="77777777" w:rsidR="00CF1118" w:rsidRDefault="00CF1118" w:rsidP="00CF1118">
                                <w:pPr>
                                  <w:spacing w:before="6"/>
                                  <w:rPr>
                                    <w:rFonts w:ascii="Calibri"/>
                                    <w:sz w:val="18"/>
                                  </w:rPr>
                                </w:pPr>
                              </w:p>
                              <w:p w14:paraId="01685122" w14:textId="77777777" w:rsidR="00CF1118" w:rsidRDefault="00CF1118" w:rsidP="00CF1118">
                                <w:pPr>
                                  <w:spacing w:before="1"/>
                                  <w:ind w:left="1167"/>
                                  <w:rPr>
                                    <w:rFonts w:ascii="Calibri"/>
                                    <w:b/>
                                    <w:sz w:val="18"/>
                                  </w:rPr>
                                </w:pPr>
                                <w:r>
                                  <w:rPr>
                                    <w:rFonts w:ascii="Calibri"/>
                                    <w:b/>
                                    <w:sz w:val="18"/>
                                  </w:rPr>
                                  <w:t>Number</w:t>
                                </w:r>
                                <w:r>
                                  <w:rPr>
                                    <w:rFonts w:ascii="Calibri"/>
                                    <w:b/>
                                    <w:spacing w:val="4"/>
                                    <w:sz w:val="18"/>
                                  </w:rPr>
                                  <w:t xml:space="preserve"> </w:t>
                                </w:r>
                                <w:r>
                                  <w:rPr>
                                    <w:rFonts w:ascii="Calibri"/>
                                    <w:b/>
                                    <w:sz w:val="18"/>
                                  </w:rPr>
                                  <w:t>of</w:t>
                                </w:r>
                                <w:r>
                                  <w:rPr>
                                    <w:rFonts w:ascii="Calibri"/>
                                    <w:b/>
                                    <w:spacing w:val="5"/>
                                    <w:sz w:val="18"/>
                                  </w:rPr>
                                  <w:t xml:space="preserve"> </w:t>
                                </w:r>
                                <w:r>
                                  <w:rPr>
                                    <w:rFonts w:ascii="Calibri"/>
                                    <w:b/>
                                    <w:spacing w:val="-2"/>
                                    <w:sz w:val="18"/>
                                  </w:rPr>
                                  <w:t>prescriptions</w:t>
                                </w:r>
                              </w:p>
                            </w:txbxContent>
                          </wps:txbx>
                          <wps:bodyPr wrap="square" lIns="0" tIns="0" rIns="0" bIns="0" rtlCol="0">
                            <a:noAutofit/>
                          </wps:bodyPr>
                        </wps:wsp>
                        <wps:wsp>
                          <wps:cNvPr id="257051989" name="Textbox 58"/>
                          <wps:cNvSpPr txBox="1"/>
                          <wps:spPr>
                            <a:xfrm>
                              <a:off x="2963949" y="5749457"/>
                              <a:ext cx="589280" cy="143510"/>
                            </a:xfrm>
                            <a:prstGeom prst="rect">
                              <a:avLst/>
                            </a:prstGeom>
                          </wps:spPr>
                          <wps:txbx>
                            <w:txbxContent>
                              <w:p w14:paraId="22CD4AF1" w14:textId="77777777" w:rsidR="00CF1118" w:rsidRDefault="00CF1118" w:rsidP="00CF1118">
                                <w:pPr>
                                  <w:spacing w:before="4"/>
                                  <w:rPr>
                                    <w:rFonts w:ascii="Calibri"/>
                                    <w:sz w:val="18"/>
                                  </w:rPr>
                                </w:pPr>
                                <w:r>
                                  <w:rPr>
                                    <w:rFonts w:ascii="Calibri"/>
                                    <w:spacing w:val="-2"/>
                                    <w:sz w:val="18"/>
                                  </w:rPr>
                                  <w:t>Appropriate</w:t>
                                </w:r>
                              </w:p>
                            </w:txbxContent>
                          </wps:txbx>
                          <wps:bodyPr wrap="square" lIns="0" tIns="0" rIns="0" bIns="0" rtlCol="0">
                            <a:noAutofit/>
                          </wps:bodyPr>
                        </wps:wsp>
                        <wps:wsp>
                          <wps:cNvPr id="1266633267" name="Textbox 59"/>
                          <wps:cNvSpPr txBox="1"/>
                          <wps:spPr>
                            <a:xfrm>
                              <a:off x="3844837" y="5749457"/>
                              <a:ext cx="668020" cy="143510"/>
                            </a:xfrm>
                            <a:prstGeom prst="rect">
                              <a:avLst/>
                            </a:prstGeom>
                          </wps:spPr>
                          <wps:txbx>
                            <w:txbxContent>
                              <w:p w14:paraId="549F49C5" w14:textId="77777777" w:rsidR="00CF1118" w:rsidRDefault="00CF1118" w:rsidP="00CF1118">
                                <w:pPr>
                                  <w:spacing w:before="4"/>
                                  <w:rPr>
                                    <w:rFonts w:ascii="Calibri"/>
                                    <w:sz w:val="18"/>
                                  </w:rPr>
                                </w:pPr>
                                <w:r>
                                  <w:rPr>
                                    <w:rFonts w:ascii="Calibri"/>
                                    <w:spacing w:val="-2"/>
                                    <w:sz w:val="18"/>
                                  </w:rPr>
                                  <w:t>Inappropriate</w:t>
                                </w:r>
                              </w:p>
                            </w:txbxContent>
                          </wps:txbx>
                          <wps:bodyPr wrap="square" lIns="0" tIns="0" rIns="0" bIns="0" rtlCol="0">
                            <a:noAutofit/>
                          </wps:bodyPr>
                        </wps:wsp>
                        <wps:wsp>
                          <wps:cNvPr id="260797634" name="Textbox 60"/>
                          <wps:cNvSpPr txBox="1"/>
                          <wps:spPr>
                            <a:xfrm>
                              <a:off x="4804948" y="5749457"/>
                              <a:ext cx="713740" cy="143510"/>
                            </a:xfrm>
                            <a:prstGeom prst="rect">
                              <a:avLst/>
                            </a:prstGeom>
                          </wps:spPr>
                          <wps:txbx>
                            <w:txbxContent>
                              <w:p w14:paraId="44765C9E" w14:textId="77777777" w:rsidR="00CF1118" w:rsidRDefault="00CF1118" w:rsidP="00CF1118">
                                <w:pPr>
                                  <w:spacing w:before="4"/>
                                  <w:rPr>
                                    <w:rFonts w:ascii="Calibri"/>
                                    <w:sz w:val="18"/>
                                  </w:rPr>
                                </w:pPr>
                                <w:r>
                                  <w:rPr>
                                    <w:rFonts w:ascii="Calibri"/>
                                    <w:sz w:val="18"/>
                                  </w:rPr>
                                  <w:t>Not</w:t>
                                </w:r>
                                <w:r>
                                  <w:rPr>
                                    <w:rFonts w:ascii="Calibri"/>
                                    <w:spacing w:val="1"/>
                                    <w:sz w:val="18"/>
                                  </w:rPr>
                                  <w:t xml:space="preserve"> </w:t>
                                </w:r>
                                <w:r>
                                  <w:rPr>
                                    <w:rFonts w:ascii="Calibri"/>
                                    <w:spacing w:val="-2"/>
                                    <w:sz w:val="18"/>
                                  </w:rPr>
                                  <w:t>assessable</w:t>
                                </w:r>
                              </w:p>
                            </w:txbxContent>
                          </wps:txbx>
                          <wps:bodyPr wrap="square" lIns="0" tIns="0" rIns="0" bIns="0" rtlCol="0">
                            <a:noAutofit/>
                          </wps:bodyPr>
                        </wps:wsp>
                      </wpg:grpSp>
                      <wps:wsp>
                        <wps:cNvPr id="1528983246" name="Textbox 10"/>
                        <wps:cNvSpPr txBox="1">
                          <a:spLocks/>
                        </wps:cNvSpPr>
                        <wps:spPr>
                          <a:xfrm>
                            <a:off x="76200" y="1463040"/>
                            <a:ext cx="168910" cy="1795145"/>
                          </a:xfrm>
                          <a:prstGeom prst="rect">
                            <a:avLst/>
                          </a:prstGeom>
                        </wps:spPr>
                        <wps:txbx>
                          <w:txbxContent>
                            <w:p w14:paraId="29FFFFAE" w14:textId="77777777" w:rsidR="00CF1118" w:rsidRDefault="00CF1118" w:rsidP="00CF1118">
                              <w:pPr>
                                <w:spacing w:before="24"/>
                                <w:ind w:left="20"/>
                                <w:rPr>
                                  <w:rFonts w:ascii="Calibri"/>
                                  <w:b/>
                                  <w:sz w:val="18"/>
                                </w:rPr>
                              </w:pPr>
                              <w:r>
                                <w:rPr>
                                  <w:rFonts w:ascii="Calibri"/>
                                  <w:b/>
                                  <w:sz w:val="18"/>
                                </w:rPr>
                                <w:t>Antimicrobial</w:t>
                              </w:r>
                              <w:r>
                                <w:rPr>
                                  <w:rFonts w:ascii="Calibri"/>
                                  <w:b/>
                                  <w:spacing w:val="3"/>
                                  <w:sz w:val="18"/>
                                </w:rPr>
                                <w:t xml:space="preserve"> </w:t>
                              </w:r>
                              <w:r>
                                <w:rPr>
                                  <w:rFonts w:ascii="Calibri"/>
                                  <w:b/>
                                  <w:sz w:val="18"/>
                                </w:rPr>
                                <w:t>(%</w:t>
                              </w:r>
                              <w:r>
                                <w:rPr>
                                  <w:rFonts w:ascii="Calibri"/>
                                  <w:b/>
                                  <w:spacing w:val="4"/>
                                  <w:sz w:val="18"/>
                                </w:rPr>
                                <w:t xml:space="preserve"> </w:t>
                              </w:r>
                              <w:r>
                                <w:rPr>
                                  <w:rFonts w:ascii="Calibri"/>
                                  <w:b/>
                                  <w:sz w:val="18"/>
                                </w:rPr>
                                <w:t>of</w:t>
                              </w:r>
                              <w:r>
                                <w:rPr>
                                  <w:rFonts w:ascii="Calibri"/>
                                  <w:b/>
                                  <w:spacing w:val="3"/>
                                  <w:sz w:val="18"/>
                                </w:rPr>
                                <w:t xml:space="preserve"> </w:t>
                              </w:r>
                              <w:r>
                                <w:rPr>
                                  <w:rFonts w:ascii="Calibri"/>
                                  <w:b/>
                                  <w:sz w:val="18"/>
                                </w:rPr>
                                <w:t>all</w:t>
                              </w:r>
                              <w:r>
                                <w:rPr>
                                  <w:rFonts w:ascii="Calibri"/>
                                  <w:b/>
                                  <w:spacing w:val="4"/>
                                  <w:sz w:val="18"/>
                                </w:rPr>
                                <w:t xml:space="preserve"> </w:t>
                              </w:r>
                              <w:r>
                                <w:rPr>
                                  <w:rFonts w:ascii="Calibri"/>
                                  <w:b/>
                                  <w:spacing w:val="-2"/>
                                  <w:sz w:val="18"/>
                                </w:rPr>
                                <w:t>prescriptions)</w:t>
                              </w:r>
                            </w:p>
                          </w:txbxContent>
                        </wps:txbx>
                        <wps:bodyPr vert="vert270" wrap="square" lIns="0" tIns="0" rIns="0" bIns="0" rtlCol="0">
                          <a:noAutofit/>
                        </wps:bodyPr>
                      </wps:wsp>
                    </wpg:wgp>
                  </a:graphicData>
                </a:graphic>
              </wp:inline>
            </w:drawing>
          </mc:Choice>
          <mc:Fallback>
            <w:pict>
              <v:group w14:anchorId="7D00EC61" id="Group 122" o:spid="_x0000_s1060" alt="This is a horizontal bar graph showing the level of prescription appropriateness of the 10 most commonly prescribed antimicrobials in Hospital NAPS contributor hospitals, 2022." style="width:481.9pt;height:478.35pt;mso-position-horizontal-relative:char;mso-position-vertical-relative:line" coordsize="61201,6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">
                <v:group id="Group 1765603061" o:spid="_x0000_s1061" style="position:absolute;width:61201;height:60750" coordsize="61201,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">
                  <v:shape id="Graphic 12" o:spid="_x0000_s1062" style="position:absolute;left:25923;top:2248;width:27743;height:47320;visibility:visible;mso-wrap-style:square;v-text-anchor:top" coordsize="2774315,473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" path="m,4577871r,153971em,4103653r,311061em,3631988r,311048em,3157770r,311048em,2683552r,311048em,2211874r,311048em,1737656r,311048em,1265990r,311036em,791772r,311049em,317554l,628603em,l,156925em461467,317554r,311049em461467,r,156925em461467,791772r,311049em461467,1265990r,311036em461467,1737656r,311048em461467,2211874r,311048em461467,2683552r,311048em461467,3157770r,311048em461467,3631988r,311048em461467,4103653r,311061em461467,4577884r,153958em922947,r,156925em922947,1265990r,311049em922947,317554r,311049em922947,791772r,311049em922947,3157770r,1574072em922947,2683552r,311048em922947,2211886r,311049em922947,1737656r,311061em1386966,317554r,311049em1386966,r,156925em1386966,791772r,311049em1386966,1265990r,3465852em1848434,317554r,311049em1848434,r,156925em1848434,1265990r,3465852em1848434,791772r,311049em2309914,791772r,3940070em2309914,317554r,311049em2309914,r,156938em2773934,317554r,4414288em2773934,r,156938e" filled="f" strokecolor="#d9d9d9" strokeweight=".69pt">
                    <v:path arrowok="t"/>
                  </v:shape>
                  <v:shape id="Graphic 13" o:spid="_x0000_s1063" style="position:absolute;left:58277;top:2248;width:12;height:47320;visibility:visible;mso-wrap-style:square;v-text-anchor:top" coordsize="1270,473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" path="m,l,4731842e" filled="f" strokecolor="#d9d9d9" strokeweight=".69pt">
                    <v:path arrowok="t"/>
                  </v:shape>
                  <v:shape id="Graphic 14" o:spid="_x0000_s1064" style="position:absolute;left:21292;top:3817;width:25832;height:44215;visibility:visible;mso-wrap-style:square;v-text-anchor:top" coordsize="2583180,442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" path="m823785,4257789l,4257789r,163157l823785,4420946r,-163157xem1020102,2365997l,2365997r,160630l1020102,2526627r,-160630xem1027747,1420101l,1420101r,160629l1027747,1580730r,-160629xem1058354,3786111l,3786111r,160617l1058354,3946728r,-160617xem1071092,3311893l,3311893r,163170l1071092,3475063r,-163170xem1101686,2837675l,2837675r,163170l1101686,3000845r,-163170xem1208773,1891779l,1891779r,163169l1208773,2054948r,-163169xem1695742,945896l,945896r,163169l1695742,1109065r,-163169xem2001672,471690l,471690,,634847r2001672,l2001672,471690xem2582989,l,,,160629r2582989,l2582989,xe" fillcolor="#acc028" stroked="f">
                    <v:path arrowok="t"/>
                  </v:shape>
                  <v:shape id="Graphic 15" o:spid="_x0000_s1065" style="position:absolute;left:29530;top:3817;width:27413;height:44215;visibility:visible;mso-wrap-style:square;v-text-anchor:top" coordsize="2741295,442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" path="m247307,4257776l,4257776r,163170l247307,4420946r,-163170xem298297,3786124r-63754,l234543,3946728r63754,l298297,3786124xem392633,3311880r-145326,l247307,3475050r145326,l392633,3311880xem568553,2837662r-290652,l277901,3000832r290652,l568553,2837662xem594055,2365997r-397739,l196316,2526614r397739,l594055,2365997xem859205,1891779r-474218,l384987,2054948r474218,l859205,1891779xem899998,1420101r-696036,l203962,1580718r696036,l899998,1420101xem1644472,945883r-772516,l871956,1109052r772516,l1644472,945883xem1983562,471678r-805663,l1177899,634834r805663,l1983562,471678xem2740787,l1759191,r,160616l2740787,160616,2740787,xe" fillcolor="#aa186d" stroked="f">
                    <v:path arrowok="t"/>
                  </v:shape>
                  <v:shape id="Graphic 16" o:spid="_x0000_s1066" style="position:absolute;left:32003;top:3817;width:25654;height:44215;visibility:visible;mso-wrap-style:square;v-text-anchor:top" coordsize="2565400,442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" path="m30594,4257776r-30594,l,4420946r30594,l30594,4257776xem86690,3786124r-35700,l50990,3946728r35700,l86690,3786124xem173367,3311880r-28041,l145326,3475050r28041,l173367,3311880xem410489,2837662r-89230,l321259,3000832r89230,l410489,2837662xem413029,2365997r-66307,l346722,2526614r66307,l413029,2365997xem685838,1891779r-73940,l611898,2054948r73940,l685838,1891779xem762330,1420101r-109627,l652703,1580718r109627,l762330,1420101xem1496606,945883r-99429,l1397177,1109052r99429,l1496606,945883xem1871383,471678r-135128,l1736255,634834r135128,l1871383,471678xem2564866,r-71386,l2493480,160616r71386,l2564866,xe" fillcolor="#153a6e" stroked="f">
                    <v:path arrowok="t"/>
                  </v:shape>
                  <v:shape id="Graphic 17" o:spid="_x0000_s1067" style="position:absolute;left:21305;top:2248;width:13;height:47320;visibility:visible;mso-wrap-style:square;v-text-anchor:top" coordsize="1270,473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" path="m,4731842l,e" filled="f" strokecolor="#d9d9d9" strokeweight=".69pt">
                    <v:path arrowok="t"/>
                  </v:shape>
                  <v:shape id="Graphic 18" o:spid="_x0000_s1068" style="position:absolute;left:28711;top:57993;width:667;height:641;visibility:visible;mso-wrap-style:square;v-text-anchor:top" coordsize="6667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" path="m66281,l,,,63741r66281,l66281,xe" fillcolor="#acc028" stroked="f">
                    <v:path arrowok="t"/>
                  </v:shape>
                  <v:shape id="Graphic 19" o:spid="_x0000_s1069" style="position:absolute;left:37533;top:57993;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" path="m63741,l,,,63741r63741,l63741,xe" fillcolor="#aa186d" stroked="f">
                    <v:path arrowok="t"/>
                  </v:shape>
                  <v:shape id="Graphic 20" o:spid="_x0000_s1070" style="position:absolute;left:47119;top:57993;width:666;height:641;visibility:visible;mso-wrap-style:square;v-text-anchor:top" coordsize="6667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" path="m66281,l,,,63741r66281,l66281,xe" fillcolor="#153a6e" stroked="f">
                    <v:path arrowok="t"/>
                  </v:shape>
                  <v:shape id="Graphic 21" o:spid="_x0000_s1071" style="position:absolute;left:32;top:32;width:61138;height:60687;visibility:visible;mso-wrap-style:square;v-text-anchor:top" coordsize="6113780,606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" path="m,6068236r6113653,l6113653,,,,,6068236xe" filled="f" strokecolor="#d1d3d4" strokeweight=".17883mm">
                    <v:path arrowok="t"/>
                  </v:shape>
                  <v:shape id="Textbox 22" o:spid="_x0000_s1072" type="#_x0000_t202" style="position:absolute;left:33313;top:2491;width:2261;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" filled="f" stroked="f">
                    <v:textbox inset="0,0,0,0">
                      <w:txbxContent>
                        <w:p w14:paraId="0868A289" w14:textId="77777777" w:rsidR="00CF1118" w:rsidRDefault="00CF1118" w:rsidP="00CF1118">
                          <w:pPr>
                            <w:spacing w:line="181" w:lineRule="exact"/>
                            <w:rPr>
                              <w:rFonts w:ascii="Calibri"/>
                              <w:sz w:val="15"/>
                            </w:rPr>
                          </w:pPr>
                          <w:r>
                            <w:rPr>
                              <w:rFonts w:ascii="Calibri"/>
                              <w:spacing w:val="-2"/>
                              <w:sz w:val="15"/>
                            </w:rPr>
                            <w:t>2,792</w:t>
                          </w:r>
                        </w:p>
                      </w:txbxContent>
                    </v:textbox>
                  </v:shape>
                  <v:shape id="Textbox 23" o:spid="_x0000_s1073" type="#_x0000_t202" style="position:absolute;left:51140;top:2491;width:2261;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" filled="f" stroked="f">
                    <v:textbox inset="0,0,0,0">
                      <w:txbxContent>
                        <w:p w14:paraId="1D8659BB" w14:textId="77777777" w:rsidR="00CF1118" w:rsidRDefault="00CF1118" w:rsidP="00CF1118">
                          <w:pPr>
                            <w:spacing w:line="181" w:lineRule="exact"/>
                            <w:rPr>
                              <w:rFonts w:ascii="Calibri"/>
                              <w:sz w:val="15"/>
                            </w:rPr>
                          </w:pPr>
                          <w:r>
                            <w:rPr>
                              <w:rFonts w:ascii="Calibri"/>
                              <w:spacing w:val="-2"/>
                              <w:sz w:val="15"/>
                            </w:rPr>
                            <w:t>1,064</w:t>
                          </w:r>
                        </w:p>
                      </w:txbxContent>
                    </v:textbox>
                  </v:shape>
                  <v:shape id="Textbox 24" o:spid="_x0000_s1074" type="#_x0000_t202" style="position:absolute;left:57006;top:2491;width:108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" filled="f" stroked="f">
                    <v:textbox inset="0,0,0,0">
                      <w:txbxContent>
                        <w:p w14:paraId="4E4BAD3E" w14:textId="77777777" w:rsidR="00CF1118" w:rsidRDefault="00CF1118" w:rsidP="00CF1118">
                          <w:pPr>
                            <w:spacing w:line="181" w:lineRule="exact"/>
                            <w:rPr>
                              <w:rFonts w:ascii="Calibri"/>
                              <w:sz w:val="15"/>
                            </w:rPr>
                          </w:pPr>
                          <w:r>
                            <w:rPr>
                              <w:rFonts w:ascii="Calibri"/>
                              <w:spacing w:val="-5"/>
                              <w:sz w:val="15"/>
                            </w:rPr>
                            <w:t>77</w:t>
                          </w:r>
                        </w:p>
                      </w:txbxContent>
                    </v:textbox>
                  </v:shape>
                  <v:shape id="Textbox 25" o:spid="_x0000_s1075" type="#_x0000_t202" style="position:absolute;left:11981;top:3829;width:8363;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" filled="f" stroked="f">
                    <v:textbox inset="0,0,0,0">
                      <w:txbxContent>
                        <w:p w14:paraId="24A7C138" w14:textId="77777777" w:rsidR="00CF1118" w:rsidRDefault="00CF1118" w:rsidP="00CF1118">
                          <w:pPr>
                            <w:spacing w:before="4"/>
                            <w:rPr>
                              <w:rFonts w:ascii="Calibri"/>
                              <w:sz w:val="18"/>
                            </w:rPr>
                          </w:pPr>
                          <w:r>
                            <w:rPr>
                              <w:rFonts w:ascii="Calibri"/>
                              <w:sz w:val="18"/>
                            </w:rPr>
                            <w:t>Cefazolin</w:t>
                          </w:r>
                          <w:r>
                            <w:rPr>
                              <w:rFonts w:ascii="Calibri"/>
                              <w:spacing w:val="5"/>
                              <w:sz w:val="18"/>
                            </w:rPr>
                            <w:t xml:space="preserve"> </w:t>
                          </w:r>
                          <w:r>
                            <w:rPr>
                              <w:rFonts w:ascii="Calibri"/>
                              <w:spacing w:val="-2"/>
                              <w:sz w:val="18"/>
                            </w:rPr>
                            <w:t>(11.5%)</w:t>
                          </w:r>
                        </w:p>
                      </w:txbxContent>
                    </v:textbox>
                  </v:shape>
                  <v:shape id="Textbox 26" o:spid="_x0000_s1076" type="#_x0000_t202" style="position:absolute;left:30414;top:7208;width:2261;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" filled="f" stroked="f">
                    <v:textbox inset="0,0,0,0">
                      <w:txbxContent>
                        <w:p w14:paraId="3897B2BB" w14:textId="77777777" w:rsidR="00CF1118" w:rsidRDefault="00CF1118" w:rsidP="00CF1118">
                          <w:pPr>
                            <w:spacing w:line="181" w:lineRule="exact"/>
                            <w:rPr>
                              <w:rFonts w:ascii="Calibri"/>
                              <w:sz w:val="15"/>
                            </w:rPr>
                          </w:pPr>
                          <w:r>
                            <w:rPr>
                              <w:rFonts w:ascii="Calibri"/>
                              <w:spacing w:val="-2"/>
                              <w:sz w:val="15"/>
                            </w:rPr>
                            <w:t>2,165</w:t>
                          </w:r>
                        </w:p>
                      </w:txbxContent>
                    </v:textbox>
                  </v:shape>
                  <v:shape id="_x0000_s1077" type="#_x0000_t202" style="position:absolute;left:44808;top:7207;width:1556;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" filled="f" stroked="f">
                    <v:textbox inset="0,0,0,0">
                      <w:txbxContent>
                        <w:p w14:paraId="446BD092" w14:textId="77777777" w:rsidR="00CF1118" w:rsidRDefault="00CF1118" w:rsidP="00CF1118">
                          <w:pPr>
                            <w:spacing w:line="181" w:lineRule="exact"/>
                            <w:rPr>
                              <w:rFonts w:ascii="Calibri"/>
                              <w:sz w:val="15"/>
                            </w:rPr>
                          </w:pPr>
                          <w:r>
                            <w:rPr>
                              <w:rFonts w:ascii="Calibri"/>
                              <w:spacing w:val="-5"/>
                              <w:sz w:val="15"/>
                            </w:rPr>
                            <w:t>872</w:t>
                          </w:r>
                        </w:p>
                      </w:txbxContent>
                    </v:textbox>
                  </v:shape>
                  <v:shape id="Textbox 28" o:spid="_x0000_s1078" type="#_x0000_t202" style="position:absolute;left:49739;top:7207;width:1556;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" filled="f" stroked="f">
                    <v:textbox inset="0,0,0,0">
                      <w:txbxContent>
                        <w:p w14:paraId="1D42C692" w14:textId="77777777" w:rsidR="00CF1118" w:rsidRDefault="00CF1118" w:rsidP="00CF1118">
                          <w:pPr>
                            <w:spacing w:line="181" w:lineRule="exact"/>
                            <w:rPr>
                              <w:rFonts w:ascii="Calibri"/>
                              <w:sz w:val="15"/>
                            </w:rPr>
                          </w:pPr>
                          <w:r>
                            <w:rPr>
                              <w:rFonts w:ascii="Calibri"/>
                              <w:spacing w:val="-5"/>
                              <w:sz w:val="15"/>
                            </w:rPr>
                            <w:t>144</w:t>
                          </w:r>
                        </w:p>
                      </w:txbxContent>
                    </v:textbox>
                  </v:shape>
                  <v:shape id="Textbox 29" o:spid="_x0000_s1079" type="#_x0000_t202" style="position:absolute;left:11417;top:8546;width:892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" filled="f" stroked="f">
                    <v:textbox inset="0,0,0,0">
                      <w:txbxContent>
                        <w:p w14:paraId="1B68AF6B" w14:textId="77777777" w:rsidR="00CF1118" w:rsidRDefault="00CF1118" w:rsidP="00CF1118">
                          <w:pPr>
                            <w:spacing w:before="4"/>
                            <w:rPr>
                              <w:rFonts w:ascii="Calibri"/>
                              <w:sz w:val="18"/>
                            </w:rPr>
                          </w:pPr>
                          <w:r>
                            <w:rPr>
                              <w:rFonts w:ascii="Calibri"/>
                              <w:sz w:val="18"/>
                            </w:rPr>
                            <w:t>Ceftriaxone</w:t>
                          </w:r>
                          <w:r>
                            <w:rPr>
                              <w:rFonts w:ascii="Calibri"/>
                              <w:spacing w:val="5"/>
                              <w:sz w:val="18"/>
                            </w:rPr>
                            <w:t xml:space="preserve"> </w:t>
                          </w:r>
                          <w:r>
                            <w:rPr>
                              <w:rFonts w:ascii="Calibri"/>
                              <w:spacing w:val="-2"/>
                              <w:sz w:val="18"/>
                            </w:rPr>
                            <w:t>(9.3%)</w:t>
                          </w:r>
                        </w:p>
                      </w:txbxContent>
                    </v:textbox>
                  </v:shape>
                  <v:shape id="Textbox 30" o:spid="_x0000_s1080" type="#_x0000_t202" style="position:absolute;left:28889;top:11950;width:226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" filled="f" stroked="f">
                    <v:textbox inset="0,0,0,0">
                      <w:txbxContent>
                        <w:p w14:paraId="1752A0F5" w14:textId="77777777" w:rsidR="00CF1118" w:rsidRDefault="00CF1118" w:rsidP="00CF1118">
                          <w:pPr>
                            <w:spacing w:line="181" w:lineRule="exact"/>
                            <w:rPr>
                              <w:rFonts w:ascii="Calibri"/>
                              <w:sz w:val="15"/>
                            </w:rPr>
                          </w:pPr>
                          <w:r>
                            <w:rPr>
                              <w:rFonts w:ascii="Calibri"/>
                              <w:spacing w:val="-2"/>
                              <w:sz w:val="15"/>
                            </w:rPr>
                            <w:t>1,835</w:t>
                          </w:r>
                        </w:p>
                      </w:txbxContent>
                    </v:textbox>
                  </v:shape>
                  <v:shape id="Textbox 31" o:spid="_x0000_s1081" type="#_x0000_t202" style="position:absolute;left:41586;top:11949;width:1556;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" filled="f" stroked="f">
                    <v:textbox inset="0,0,0,0">
                      <w:txbxContent>
                        <w:p w14:paraId="0166E704" w14:textId="77777777" w:rsidR="00CF1118" w:rsidRDefault="00CF1118" w:rsidP="00CF1118">
                          <w:pPr>
                            <w:spacing w:line="181" w:lineRule="exact"/>
                            <w:rPr>
                              <w:rFonts w:ascii="Calibri"/>
                              <w:sz w:val="15"/>
                            </w:rPr>
                          </w:pPr>
                          <w:r>
                            <w:rPr>
                              <w:rFonts w:ascii="Calibri"/>
                              <w:spacing w:val="-5"/>
                              <w:sz w:val="15"/>
                            </w:rPr>
                            <w:t>835</w:t>
                          </w:r>
                        </w:p>
                      </w:txbxContent>
                    </v:textbox>
                  </v:shape>
                  <v:shape id="Textbox 32" o:spid="_x0000_s1082" type="#_x0000_t202" style="position:absolute;left:46058;top:11949;width:1555;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" filled="f" stroked="f">
                    <v:textbox inset="0,0,0,0">
                      <w:txbxContent>
                        <w:p w14:paraId="52CEC0B4" w14:textId="77777777" w:rsidR="00CF1118" w:rsidRDefault="00CF1118" w:rsidP="00CF1118">
                          <w:pPr>
                            <w:spacing w:line="181" w:lineRule="exact"/>
                            <w:rPr>
                              <w:rFonts w:ascii="Calibri"/>
                              <w:sz w:val="15"/>
                            </w:rPr>
                          </w:pPr>
                          <w:r>
                            <w:rPr>
                              <w:rFonts w:ascii="Calibri"/>
                              <w:spacing w:val="-5"/>
                              <w:sz w:val="15"/>
                            </w:rPr>
                            <w:t>107</w:t>
                          </w:r>
                        </w:p>
                      </w:txbxContent>
                    </v:textbox>
                  </v:shape>
                  <v:shape id="Textbox 33" o:spid="_x0000_s1083" type="#_x0000_t202" style="position:absolute;left:4290;top:13287;width:16053;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" filled="f" stroked="f">
                    <v:textbox inset="0,0,0,0">
                      <w:txbxContent>
                        <w:p w14:paraId="4B4FE075" w14:textId="77777777" w:rsidR="00CF1118" w:rsidRDefault="00CF1118" w:rsidP="00CF1118">
                          <w:pPr>
                            <w:spacing w:before="4"/>
                            <w:rPr>
                              <w:rFonts w:ascii="Calibri" w:hAnsi="Calibri"/>
                              <w:sz w:val="18"/>
                            </w:rPr>
                          </w:pPr>
                          <w:r>
                            <w:rPr>
                              <w:rFonts w:ascii="Calibri" w:hAnsi="Calibri"/>
                              <w:sz w:val="18"/>
                            </w:rPr>
                            <w:t>Amoxicillin–clavulanic</w:t>
                          </w:r>
                          <w:r>
                            <w:rPr>
                              <w:rFonts w:ascii="Calibri" w:hAnsi="Calibri"/>
                              <w:spacing w:val="7"/>
                              <w:sz w:val="18"/>
                            </w:rPr>
                            <w:t xml:space="preserve"> </w:t>
                          </w:r>
                          <w:r>
                            <w:rPr>
                              <w:rFonts w:ascii="Calibri" w:hAnsi="Calibri"/>
                              <w:sz w:val="18"/>
                            </w:rPr>
                            <w:t>acid</w:t>
                          </w:r>
                          <w:r>
                            <w:rPr>
                              <w:rFonts w:ascii="Calibri" w:hAnsi="Calibri"/>
                              <w:spacing w:val="8"/>
                              <w:sz w:val="18"/>
                            </w:rPr>
                            <w:t xml:space="preserve"> </w:t>
                          </w:r>
                          <w:r>
                            <w:rPr>
                              <w:rFonts w:ascii="Calibri" w:hAnsi="Calibri"/>
                              <w:spacing w:val="-2"/>
                              <w:sz w:val="18"/>
                            </w:rPr>
                            <w:t>(8.1%)</w:t>
                          </w:r>
                        </w:p>
                      </w:txbxContent>
                    </v:textbox>
                  </v:shape>
                  <v:shape id="Textbox 34" o:spid="_x0000_s1084" type="#_x0000_t202" style="position:absolute;left:25546;top:16666;width:2260;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" filled="f" stroked="f">
                    <v:textbox inset="0,0,0,0">
                      <w:txbxContent>
                        <w:p w14:paraId="31B81C4A" w14:textId="77777777" w:rsidR="00CF1118" w:rsidRDefault="00CF1118" w:rsidP="00CF1118">
                          <w:pPr>
                            <w:spacing w:line="181" w:lineRule="exact"/>
                            <w:rPr>
                              <w:rFonts w:ascii="Calibri"/>
                              <w:sz w:val="15"/>
                            </w:rPr>
                          </w:pPr>
                          <w:r>
                            <w:rPr>
                              <w:rFonts w:ascii="Calibri"/>
                              <w:spacing w:val="-2"/>
                              <w:sz w:val="15"/>
                            </w:rPr>
                            <w:t>1,112</w:t>
                          </w:r>
                        </w:p>
                      </w:txbxContent>
                    </v:textbox>
                  </v:shape>
                  <v:shape id="_x0000_s1085" type="#_x0000_t202" style="position:absolute;left:34512;top:16666;width:1556;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" filled="f" stroked="f">
                    <v:textbox inset="0,0,0,0">
                      <w:txbxContent>
                        <w:p w14:paraId="57FA364E" w14:textId="77777777" w:rsidR="00CF1118" w:rsidRDefault="00CF1118" w:rsidP="00CF1118">
                          <w:pPr>
                            <w:spacing w:line="181" w:lineRule="exact"/>
                            <w:rPr>
                              <w:rFonts w:ascii="Calibri"/>
                              <w:sz w:val="15"/>
                            </w:rPr>
                          </w:pPr>
                          <w:r>
                            <w:rPr>
                              <w:rFonts w:ascii="Calibri"/>
                              <w:spacing w:val="-5"/>
                              <w:sz w:val="15"/>
                            </w:rPr>
                            <w:t>751</w:t>
                          </w:r>
                        </w:p>
                      </w:txbxContent>
                    </v:textbox>
                  </v:shape>
                  <v:shape id="_x0000_s1086" type="#_x0000_t202" style="position:absolute;left:38660;top:16666;width:1556;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" filled="f" stroked="f">
                    <v:textbox inset="0,0,0,0">
                      <w:txbxContent>
                        <w:p w14:paraId="2F5611D0" w14:textId="77777777" w:rsidR="00CF1118" w:rsidRDefault="00CF1118" w:rsidP="00CF1118">
                          <w:pPr>
                            <w:spacing w:line="181" w:lineRule="exact"/>
                            <w:rPr>
                              <w:rFonts w:ascii="Calibri"/>
                              <w:sz w:val="15"/>
                            </w:rPr>
                          </w:pPr>
                          <w:r>
                            <w:rPr>
                              <w:rFonts w:ascii="Calibri"/>
                              <w:spacing w:val="-5"/>
                              <w:sz w:val="15"/>
                            </w:rPr>
                            <w:t>121</w:t>
                          </w:r>
                        </w:p>
                      </w:txbxContent>
                    </v:textbox>
                  </v:shape>
                  <v:shape id="Textbox 37" o:spid="_x0000_s1087" type="#_x0000_t202" style="position:absolute;left:12564;top:18029;width:777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" filled="f" stroked="f">
                    <v:textbox inset="0,0,0,0">
                      <w:txbxContent>
                        <w:p w14:paraId="66013636" w14:textId="77777777" w:rsidR="00CF1118" w:rsidRDefault="00CF1118" w:rsidP="00CF1118">
                          <w:pPr>
                            <w:spacing w:before="4"/>
                            <w:rPr>
                              <w:rFonts w:ascii="Calibri"/>
                              <w:sz w:val="18"/>
                            </w:rPr>
                          </w:pPr>
                          <w:r>
                            <w:rPr>
                              <w:rFonts w:ascii="Calibri"/>
                              <w:sz w:val="18"/>
                            </w:rPr>
                            <w:t>Cefalexin</w:t>
                          </w:r>
                          <w:r>
                            <w:rPr>
                              <w:rFonts w:ascii="Calibri"/>
                              <w:spacing w:val="4"/>
                              <w:sz w:val="18"/>
                            </w:rPr>
                            <w:t xml:space="preserve"> </w:t>
                          </w:r>
                          <w:r>
                            <w:rPr>
                              <w:rFonts w:ascii="Calibri"/>
                              <w:spacing w:val="-2"/>
                              <w:sz w:val="18"/>
                            </w:rPr>
                            <w:t>(5.8%)</w:t>
                          </w:r>
                        </w:p>
                      </w:txbxContent>
                    </v:textbox>
                  </v:shape>
                  <v:shape id="Textbox 38" o:spid="_x0000_s1088" type="#_x0000_t202" style="position:absolute;left:26443;top:21408;width:2260;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" filled="f" stroked="f">
                    <v:textbox inset="0,0,0,0">
                      <w:txbxContent>
                        <w:p w14:paraId="549EBE2C" w14:textId="77777777" w:rsidR="00CF1118" w:rsidRDefault="00CF1118" w:rsidP="00CF1118">
                          <w:pPr>
                            <w:spacing w:line="181" w:lineRule="exact"/>
                            <w:rPr>
                              <w:rFonts w:ascii="Calibri"/>
                              <w:sz w:val="15"/>
                            </w:rPr>
                          </w:pPr>
                          <w:r>
                            <w:rPr>
                              <w:rFonts w:ascii="Calibri"/>
                              <w:spacing w:val="-2"/>
                              <w:sz w:val="15"/>
                            </w:rPr>
                            <w:t>1,306</w:t>
                          </w:r>
                        </w:p>
                      </w:txbxContent>
                    </v:textbox>
                  </v:shape>
                  <v:shape id="Textbox 39" o:spid="_x0000_s1089" type="#_x0000_t202" style="position:absolute;left:35210;top:21408;width:4585;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" filled="f" stroked="f">
                    <v:textbox inset="0,0,0,0">
                      <w:txbxContent>
                        <w:p w14:paraId="3BF3C868" w14:textId="77777777" w:rsidR="00CF1118" w:rsidRDefault="00CF1118" w:rsidP="00CF1118">
                          <w:pPr>
                            <w:tabs>
                              <w:tab w:val="left" w:pos="551"/>
                            </w:tabs>
                            <w:spacing w:line="181" w:lineRule="exact"/>
                            <w:rPr>
                              <w:rFonts w:ascii="Calibri"/>
                              <w:sz w:val="15"/>
                            </w:rPr>
                          </w:pPr>
                          <w:r>
                            <w:rPr>
                              <w:rFonts w:ascii="Calibri"/>
                              <w:spacing w:val="-5"/>
                              <w:sz w:val="15"/>
                            </w:rPr>
                            <w:t>514</w:t>
                          </w:r>
                          <w:r>
                            <w:rPr>
                              <w:rFonts w:ascii="Calibri"/>
                              <w:sz w:val="15"/>
                            </w:rPr>
                            <w:tab/>
                          </w:r>
                          <w:r>
                            <w:rPr>
                              <w:rFonts w:ascii="Calibri"/>
                              <w:spacing w:val="-5"/>
                              <w:sz w:val="15"/>
                            </w:rPr>
                            <w:t>79</w:t>
                          </w:r>
                        </w:p>
                      </w:txbxContent>
                    </v:textbox>
                  </v:shape>
                  <v:shape id="Textbox 40" o:spid="_x0000_s1090" type="#_x0000_t202" style="position:absolute;left:5542;top:22746;width:1479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" filled="f" stroked="f">
                    <v:textbox inset="0,0,0,0">
                      <w:txbxContent>
                        <w:p w14:paraId="71EC0177" w14:textId="77777777" w:rsidR="00CF1118" w:rsidRDefault="00CF1118" w:rsidP="00CF1118">
                          <w:pPr>
                            <w:spacing w:before="4"/>
                            <w:rPr>
                              <w:rFonts w:ascii="Calibri" w:hAnsi="Calibri"/>
                              <w:sz w:val="18"/>
                            </w:rPr>
                          </w:pPr>
                          <w:r>
                            <w:rPr>
                              <w:rFonts w:ascii="Calibri" w:hAnsi="Calibri"/>
                              <w:sz w:val="18"/>
                            </w:rPr>
                            <w:t>Piperacillin–tazobactam</w:t>
                          </w:r>
                          <w:r>
                            <w:rPr>
                              <w:rFonts w:ascii="Calibri" w:hAnsi="Calibri"/>
                              <w:spacing w:val="13"/>
                              <w:sz w:val="18"/>
                            </w:rPr>
                            <w:t xml:space="preserve"> </w:t>
                          </w:r>
                          <w:r>
                            <w:rPr>
                              <w:rFonts w:ascii="Calibri" w:hAnsi="Calibri"/>
                              <w:spacing w:val="-2"/>
                              <w:sz w:val="18"/>
                            </w:rPr>
                            <w:t>(5.6%)</w:t>
                          </w:r>
                        </w:p>
                      </w:txbxContent>
                    </v:textbox>
                  </v:shape>
                  <v:shape id="Textbox 41" o:spid="_x0000_s1091" type="#_x0000_t202" style="position:absolute;left:25500;top:26150;width:2260;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" filled="f" stroked="f">
                    <v:textbox inset="0,0,0,0">
                      <w:txbxContent>
                        <w:p w14:paraId="76186828" w14:textId="77777777" w:rsidR="00CF1118" w:rsidRDefault="00CF1118" w:rsidP="00CF1118">
                          <w:pPr>
                            <w:spacing w:line="181" w:lineRule="exact"/>
                            <w:rPr>
                              <w:rFonts w:ascii="Calibri"/>
                              <w:sz w:val="15"/>
                            </w:rPr>
                          </w:pPr>
                          <w:r>
                            <w:rPr>
                              <w:rFonts w:ascii="Calibri"/>
                              <w:spacing w:val="-2"/>
                              <w:sz w:val="15"/>
                            </w:rPr>
                            <w:t>1,102</w:t>
                          </w:r>
                        </w:p>
                      </w:txbxContent>
                    </v:textbox>
                  </v:shape>
                  <v:shape id="Textbox 42" o:spid="_x0000_s1092" type="#_x0000_t202" style="position:absolute;left:32945;top:26150;width:3467;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" filled="f" stroked="f">
                    <v:textbox inset="0,0,0,0">
                      <w:txbxContent>
                        <w:p w14:paraId="161CE9D9" w14:textId="77777777" w:rsidR="00CF1118" w:rsidRDefault="00CF1118" w:rsidP="00CF1118">
                          <w:pPr>
                            <w:spacing w:line="181" w:lineRule="exact"/>
                            <w:rPr>
                              <w:rFonts w:ascii="Calibri"/>
                              <w:sz w:val="15"/>
                            </w:rPr>
                          </w:pPr>
                          <w:proofErr w:type="gramStart"/>
                          <w:r>
                            <w:rPr>
                              <w:rFonts w:ascii="Calibri"/>
                              <w:sz w:val="15"/>
                            </w:rPr>
                            <w:t>432</w:t>
                          </w:r>
                          <w:r>
                            <w:rPr>
                              <w:rFonts w:ascii="Calibri"/>
                              <w:spacing w:val="38"/>
                              <w:sz w:val="15"/>
                            </w:rPr>
                            <w:t xml:space="preserve">  </w:t>
                          </w:r>
                          <w:r>
                            <w:rPr>
                              <w:rFonts w:ascii="Calibri"/>
                              <w:spacing w:val="-5"/>
                              <w:sz w:val="15"/>
                            </w:rPr>
                            <w:t>71</w:t>
                          </w:r>
                          <w:proofErr w:type="gramEnd"/>
                        </w:p>
                      </w:txbxContent>
                    </v:textbox>
                  </v:shape>
                  <v:shape id="Textbox 43" o:spid="_x0000_s1093" type="#_x0000_t202" style="position:absolute;left:9943;top:27487;width:10407;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" filled="f" stroked="f">
                    <v:textbox inset="0,0,0,0">
                      <w:txbxContent>
                        <w:p w14:paraId="3B6B9E6F" w14:textId="77777777" w:rsidR="00CF1118" w:rsidRDefault="00CF1118" w:rsidP="00CF1118">
                          <w:pPr>
                            <w:spacing w:before="4"/>
                            <w:rPr>
                              <w:rFonts w:ascii="Calibri"/>
                              <w:sz w:val="18"/>
                            </w:rPr>
                          </w:pPr>
                          <w:r>
                            <w:rPr>
                              <w:rFonts w:ascii="Calibri"/>
                              <w:sz w:val="18"/>
                            </w:rPr>
                            <w:t>Metronidazole</w:t>
                          </w:r>
                          <w:r>
                            <w:rPr>
                              <w:rFonts w:ascii="Calibri"/>
                              <w:spacing w:val="9"/>
                              <w:sz w:val="18"/>
                            </w:rPr>
                            <w:t xml:space="preserve"> </w:t>
                          </w:r>
                          <w:r>
                            <w:rPr>
                              <w:rFonts w:ascii="Calibri"/>
                              <w:spacing w:val="-2"/>
                              <w:sz w:val="18"/>
                            </w:rPr>
                            <w:t>(4.7%)</w:t>
                          </w:r>
                        </w:p>
                      </w:txbxContent>
                    </v:textbox>
                  </v:shape>
                  <v:shape id="Textbox 44" o:spid="_x0000_s1094" type="#_x0000_t202" style="position:absolute;left:25906;top:30867;width:2261;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" filled="f" stroked="f">
                    <v:textbox inset="0,0,0,0">
                      <w:txbxContent>
                        <w:p w14:paraId="516A8189" w14:textId="77777777" w:rsidR="00CF1118" w:rsidRDefault="00CF1118" w:rsidP="00CF1118">
                          <w:pPr>
                            <w:spacing w:line="181" w:lineRule="exact"/>
                            <w:rPr>
                              <w:rFonts w:ascii="Calibri"/>
                              <w:sz w:val="15"/>
                            </w:rPr>
                          </w:pPr>
                          <w:r>
                            <w:rPr>
                              <w:rFonts w:ascii="Calibri"/>
                              <w:spacing w:val="-2"/>
                              <w:sz w:val="15"/>
                            </w:rPr>
                            <w:t>1,190</w:t>
                          </w:r>
                        </w:p>
                      </w:txbxContent>
                    </v:textbox>
                  </v:shape>
                  <v:shape id="Textbox 45" o:spid="_x0000_s1095" type="#_x0000_t202" style="position:absolute;left:33101;top:30866;width:4305;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" filled="f" stroked="f">
                    <v:textbox inset="0,0,0,0">
                      <w:txbxContent>
                        <w:p w14:paraId="365BC5CB" w14:textId="77777777" w:rsidR="00CF1118" w:rsidRDefault="00CF1118" w:rsidP="00CF1118">
                          <w:pPr>
                            <w:tabs>
                              <w:tab w:val="left" w:pos="507"/>
                            </w:tabs>
                            <w:spacing w:line="181" w:lineRule="exact"/>
                            <w:rPr>
                              <w:rFonts w:ascii="Calibri"/>
                              <w:sz w:val="15"/>
                            </w:rPr>
                          </w:pPr>
                          <w:r>
                            <w:rPr>
                              <w:rFonts w:ascii="Calibri"/>
                              <w:spacing w:val="-5"/>
                              <w:sz w:val="15"/>
                            </w:rPr>
                            <w:t>315</w:t>
                          </w:r>
                          <w:r>
                            <w:rPr>
                              <w:rFonts w:ascii="Calibri"/>
                              <w:sz w:val="15"/>
                            </w:rPr>
                            <w:tab/>
                          </w:r>
                          <w:r>
                            <w:rPr>
                              <w:rFonts w:ascii="Calibri"/>
                              <w:spacing w:val="-5"/>
                              <w:sz w:val="15"/>
                            </w:rPr>
                            <w:t>97</w:t>
                          </w:r>
                        </w:p>
                      </w:txbxContent>
                    </v:textbox>
                  </v:shape>
                  <v:shape id="Textbox 46" o:spid="_x0000_s1096" type="#_x0000_t202" style="position:absolute;left:11303;top:32204;width:900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" filled="f" stroked="f">
                    <v:textbox inset="0,0,0,0">
                      <w:txbxContent>
                        <w:p w14:paraId="50897F4D" w14:textId="77777777" w:rsidR="00CF1118" w:rsidRDefault="00CF1118" w:rsidP="00CF1118">
                          <w:pPr>
                            <w:spacing w:before="4"/>
                            <w:rPr>
                              <w:rFonts w:ascii="Calibri"/>
                              <w:sz w:val="18"/>
                            </w:rPr>
                          </w:pPr>
                          <w:r>
                            <w:rPr>
                              <w:rFonts w:ascii="Calibri"/>
                              <w:sz w:val="18"/>
                            </w:rPr>
                            <w:t>Doxycycline</w:t>
                          </w:r>
                          <w:r>
                            <w:rPr>
                              <w:rFonts w:ascii="Calibri"/>
                              <w:spacing w:val="9"/>
                              <w:sz w:val="18"/>
                            </w:rPr>
                            <w:t xml:space="preserve"> </w:t>
                          </w:r>
                          <w:r>
                            <w:rPr>
                              <w:rFonts w:ascii="Calibri"/>
                              <w:spacing w:val="-2"/>
                              <w:sz w:val="18"/>
                            </w:rPr>
                            <w:t>(4.7%)</w:t>
                          </w:r>
                        </w:p>
                      </w:txbxContent>
                    </v:textbox>
                  </v:shape>
                  <v:shape id="Textbox 47" o:spid="_x0000_s1097" type="#_x0000_t202" style="position:absolute;left:25753;top:35609;width:2261;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" filled="f" stroked="f">
                    <v:textbox inset="0,0,0,0">
                      <w:txbxContent>
                        <w:p w14:paraId="1143AD4F" w14:textId="77777777" w:rsidR="00CF1118" w:rsidRDefault="00CF1118" w:rsidP="00CF1118">
                          <w:pPr>
                            <w:spacing w:line="181" w:lineRule="exact"/>
                            <w:rPr>
                              <w:rFonts w:ascii="Calibri"/>
                              <w:sz w:val="15"/>
                            </w:rPr>
                          </w:pPr>
                          <w:r>
                            <w:rPr>
                              <w:rFonts w:ascii="Calibri"/>
                              <w:spacing w:val="-2"/>
                              <w:sz w:val="15"/>
                            </w:rPr>
                            <w:t>1,157</w:t>
                          </w:r>
                        </w:p>
                      </w:txbxContent>
                    </v:textbox>
                  </v:shape>
                  <v:shape id="Textbox 48" o:spid="_x0000_s1098" type="#_x0000_t202" style="position:absolute;left:32075;top:35609;width:3276;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" filled="f" stroked="f">
                    <v:textbox inset="0,0,0,0">
                      <w:txbxContent>
                        <w:p w14:paraId="2DA65A6B" w14:textId="77777777" w:rsidR="00CF1118" w:rsidRDefault="00CF1118" w:rsidP="00CF1118">
                          <w:pPr>
                            <w:spacing w:line="181" w:lineRule="exact"/>
                            <w:rPr>
                              <w:rFonts w:ascii="Calibri"/>
                              <w:sz w:val="15"/>
                            </w:rPr>
                          </w:pPr>
                          <w:r>
                            <w:rPr>
                              <w:rFonts w:ascii="Calibri"/>
                              <w:sz w:val="15"/>
                            </w:rPr>
                            <w:t>159</w:t>
                          </w:r>
                          <w:r>
                            <w:rPr>
                              <w:rFonts w:ascii="Calibri"/>
                              <w:spacing w:val="64"/>
                              <w:w w:val="150"/>
                              <w:sz w:val="15"/>
                            </w:rPr>
                            <w:t xml:space="preserve"> </w:t>
                          </w:r>
                          <w:r>
                            <w:rPr>
                              <w:rFonts w:ascii="Calibri"/>
                              <w:spacing w:val="-5"/>
                              <w:sz w:val="15"/>
                            </w:rPr>
                            <w:t>30</w:t>
                          </w:r>
                        </w:p>
                      </w:txbxContent>
                    </v:textbox>
                  </v:shape>
                  <v:shape id="Textbox 49" o:spid="_x0000_s1099" type="#_x0000_t202" style="position:absolute;left:8410;top:36945;width:11925;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" filled="f" stroked="f">
                    <v:textbox inset="0,0,0,0">
                      <w:txbxContent>
                        <w:p w14:paraId="0CD65511" w14:textId="77777777" w:rsidR="00CF1118" w:rsidRDefault="00CF1118" w:rsidP="00CF1118">
                          <w:pPr>
                            <w:spacing w:before="4"/>
                            <w:ind w:left="388"/>
                            <w:rPr>
                              <w:rFonts w:ascii="Calibri"/>
                              <w:sz w:val="18"/>
                            </w:rPr>
                          </w:pPr>
                          <w:r>
                            <w:rPr>
                              <w:rFonts w:ascii="Calibri"/>
                              <w:sz w:val="18"/>
                            </w:rPr>
                            <w:t>Flucloxacillin</w:t>
                          </w:r>
                          <w:r>
                            <w:rPr>
                              <w:rFonts w:ascii="Calibri"/>
                              <w:spacing w:val="5"/>
                              <w:sz w:val="18"/>
                            </w:rPr>
                            <w:t xml:space="preserve"> </w:t>
                          </w:r>
                          <w:r>
                            <w:rPr>
                              <w:rFonts w:ascii="Calibri"/>
                              <w:spacing w:val="-2"/>
                              <w:sz w:val="18"/>
                            </w:rPr>
                            <w:t>(3.9%)</w:t>
                          </w:r>
                        </w:p>
                        <w:p w14:paraId="158A3017" w14:textId="77777777" w:rsidR="00CF1118" w:rsidRDefault="00CF1118" w:rsidP="00CF1118">
                          <w:pPr>
                            <w:spacing w:before="164"/>
                            <w:rPr>
                              <w:rFonts w:ascii="Calibri"/>
                              <w:sz w:val="18"/>
                            </w:rPr>
                          </w:pPr>
                        </w:p>
                        <w:p w14:paraId="71639DB2" w14:textId="77777777" w:rsidR="00CF1118" w:rsidRDefault="00CF1118" w:rsidP="00CF1118">
                          <w:pPr>
                            <w:spacing w:line="244" w:lineRule="auto"/>
                            <w:ind w:firstLine="706"/>
                            <w:rPr>
                              <w:rFonts w:ascii="Calibri" w:hAnsi="Calibri"/>
                              <w:sz w:val="18"/>
                            </w:rPr>
                          </w:pPr>
                          <w:r>
                            <w:rPr>
                              <w:rFonts w:ascii="Calibri" w:hAnsi="Calibri"/>
                              <w:spacing w:val="-2"/>
                              <w:sz w:val="18"/>
                            </w:rPr>
                            <w:t>Trimethoprim–</w:t>
                          </w:r>
                          <w:r>
                            <w:rPr>
                              <w:rFonts w:ascii="Calibri" w:hAnsi="Calibri"/>
                              <w:sz w:val="18"/>
                            </w:rPr>
                            <w:t xml:space="preserve"> sulfamethoxazole</w:t>
                          </w:r>
                          <w:r>
                            <w:rPr>
                              <w:rFonts w:ascii="Calibri" w:hAnsi="Calibri"/>
                              <w:spacing w:val="10"/>
                              <w:sz w:val="18"/>
                            </w:rPr>
                            <w:t xml:space="preserve"> </w:t>
                          </w:r>
                          <w:r>
                            <w:rPr>
                              <w:rFonts w:ascii="Calibri" w:hAnsi="Calibri"/>
                              <w:spacing w:val="-2"/>
                              <w:sz w:val="18"/>
                            </w:rPr>
                            <w:t>(3.7%)</w:t>
                          </w:r>
                        </w:p>
                      </w:txbxContent>
                    </v:textbox>
                  </v:shape>
                  <v:shape id="Textbox 50" o:spid="_x0000_s1100" type="#_x0000_t202" style="position:absolute;left:25698;top:40351;width:226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" filled="f" stroked="f">
                    <v:textbox inset="0,0,0,0">
                      <w:txbxContent>
                        <w:p w14:paraId="106FE0B6" w14:textId="77777777" w:rsidR="00CF1118" w:rsidRDefault="00CF1118" w:rsidP="00CF1118">
                          <w:pPr>
                            <w:spacing w:line="181" w:lineRule="exact"/>
                            <w:rPr>
                              <w:rFonts w:ascii="Calibri"/>
                              <w:sz w:val="15"/>
                            </w:rPr>
                          </w:pPr>
                          <w:r>
                            <w:rPr>
                              <w:rFonts w:ascii="Calibri"/>
                              <w:spacing w:val="-2"/>
                              <w:sz w:val="15"/>
                            </w:rPr>
                            <w:t>1,145</w:t>
                          </w:r>
                        </w:p>
                      </w:txbxContent>
                    </v:textbox>
                  </v:shape>
                  <v:shape id="Textbox 51" o:spid="_x0000_s1101" type="#_x0000_t202" style="position:absolute;left:31668;top:40351;width:2781;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" filled="f" stroked="f">
                    <v:textbox inset="0,0,0,0">
                      <w:txbxContent>
                        <w:p w14:paraId="0749143B" w14:textId="77777777" w:rsidR="00CF1118" w:rsidRDefault="00CF1118" w:rsidP="00CF1118">
                          <w:pPr>
                            <w:spacing w:line="181" w:lineRule="exact"/>
                            <w:rPr>
                              <w:rFonts w:ascii="Calibri"/>
                              <w:sz w:val="15"/>
                            </w:rPr>
                          </w:pPr>
                          <w:r>
                            <w:rPr>
                              <w:rFonts w:ascii="Calibri"/>
                              <w:sz w:val="15"/>
                            </w:rPr>
                            <w:t>69</w:t>
                          </w:r>
                          <w:r>
                            <w:rPr>
                              <w:rFonts w:ascii="Calibri"/>
                              <w:spacing w:val="79"/>
                              <w:sz w:val="15"/>
                            </w:rPr>
                            <w:t xml:space="preserve"> </w:t>
                          </w:r>
                          <w:r>
                            <w:rPr>
                              <w:rFonts w:ascii="Calibri"/>
                              <w:spacing w:val="-5"/>
                              <w:sz w:val="15"/>
                            </w:rPr>
                            <w:t>39</w:t>
                          </w:r>
                        </w:p>
                      </w:txbxContent>
                    </v:textbox>
                  </v:shape>
                  <v:shape id="Textbox 52" o:spid="_x0000_s1102" type="#_x0000_t202" style="position:absolute;left:24877;top:45067;width:1556;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" filled="f" stroked="f">
                    <v:textbox inset="0,0,0,0">
                      <w:txbxContent>
                        <w:p w14:paraId="3E1661A2" w14:textId="77777777" w:rsidR="00CF1118" w:rsidRDefault="00CF1118" w:rsidP="00CF1118">
                          <w:pPr>
                            <w:spacing w:line="181" w:lineRule="exact"/>
                            <w:rPr>
                              <w:rFonts w:ascii="Calibri"/>
                              <w:sz w:val="15"/>
                            </w:rPr>
                          </w:pPr>
                          <w:r>
                            <w:rPr>
                              <w:rFonts w:ascii="Calibri"/>
                              <w:spacing w:val="-5"/>
                              <w:sz w:val="15"/>
                            </w:rPr>
                            <w:t>891</w:t>
                          </w:r>
                        </w:p>
                      </w:txbxContent>
                    </v:textbox>
                  </v:shape>
                  <v:shape id="Textbox 53" o:spid="_x0000_s1103" type="#_x0000_t202" style="position:absolute;left:30119;top:45067;width:3003;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" filled="f" stroked="f">
                    <v:textbox inset="0,0,0,0">
                      <w:txbxContent>
                        <w:p w14:paraId="1F53B84F" w14:textId="77777777" w:rsidR="00CF1118" w:rsidRDefault="00CF1118" w:rsidP="00CF1118">
                          <w:pPr>
                            <w:spacing w:line="181" w:lineRule="exact"/>
                            <w:rPr>
                              <w:rFonts w:ascii="Calibri"/>
                              <w:sz w:val="15"/>
                            </w:rPr>
                          </w:pPr>
                          <w:r>
                            <w:rPr>
                              <w:rFonts w:ascii="Calibri"/>
                              <w:sz w:val="15"/>
                            </w:rPr>
                            <w:t>268</w:t>
                          </w:r>
                          <w:r>
                            <w:rPr>
                              <w:rFonts w:ascii="Calibri"/>
                              <w:spacing w:val="38"/>
                              <w:sz w:val="15"/>
                            </w:rPr>
                            <w:t xml:space="preserve"> </w:t>
                          </w:r>
                          <w:r>
                            <w:rPr>
                              <w:rFonts w:ascii="Calibri"/>
                              <w:spacing w:val="-5"/>
                              <w:sz w:val="15"/>
                            </w:rPr>
                            <w:t>33</w:t>
                          </w:r>
                        </w:p>
                      </w:txbxContent>
                    </v:textbox>
                  </v:shape>
                  <v:shape id="Textbox 54" o:spid="_x0000_s1104" type="#_x0000_t202" style="position:absolute;left:11741;top:46404;width:8597;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" filled="f" stroked="f">
                    <v:textbox inset="0,0,0,0">
                      <w:txbxContent>
                        <w:p w14:paraId="4B9C3583" w14:textId="77777777" w:rsidR="00CF1118" w:rsidRDefault="00CF1118" w:rsidP="00CF1118">
                          <w:pPr>
                            <w:spacing w:before="4"/>
                            <w:rPr>
                              <w:rFonts w:ascii="Calibri"/>
                              <w:sz w:val="18"/>
                            </w:rPr>
                          </w:pPr>
                          <w:r>
                            <w:rPr>
                              <w:rFonts w:ascii="Calibri"/>
                              <w:sz w:val="18"/>
                            </w:rPr>
                            <w:t>Amoxicillin</w:t>
                          </w:r>
                          <w:r>
                            <w:rPr>
                              <w:rFonts w:ascii="Calibri"/>
                              <w:spacing w:val="9"/>
                              <w:sz w:val="18"/>
                            </w:rPr>
                            <w:t xml:space="preserve"> </w:t>
                          </w:r>
                          <w:r>
                            <w:rPr>
                              <w:rFonts w:ascii="Calibri"/>
                              <w:spacing w:val="-2"/>
                              <w:sz w:val="18"/>
                            </w:rPr>
                            <w:t>(3.5%)</w:t>
                          </w:r>
                        </w:p>
                      </w:txbxContent>
                    </v:textbox>
                  </v:shape>
                  <v:shape id="Textbox 55" o:spid="_x0000_s1105" type="#_x0000_t202" style="position:absolute;left:20997;top:50330;width:72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" filled="f" stroked="f">
                    <v:textbox inset="0,0,0,0">
                      <w:txbxContent>
                        <w:p w14:paraId="061A80CE" w14:textId="77777777" w:rsidR="00CF1118" w:rsidRDefault="00CF1118" w:rsidP="00CF1118">
                          <w:pPr>
                            <w:spacing w:before="4"/>
                            <w:rPr>
                              <w:rFonts w:ascii="Calibri"/>
                              <w:sz w:val="18"/>
                            </w:rPr>
                          </w:pPr>
                          <w:r>
                            <w:rPr>
                              <w:rFonts w:ascii="Calibri"/>
                              <w:spacing w:val="-10"/>
                              <w:sz w:val="18"/>
                            </w:rPr>
                            <w:t>0</w:t>
                          </w:r>
                        </w:p>
                      </w:txbxContent>
                    </v:textbox>
                  </v:shape>
                  <v:shape id="Textbox 56" o:spid="_x0000_s1106" type="#_x0000_t202" style="position:absolute;left:25028;top:50330;width:1892;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" filled="f" stroked="f">
                    <v:textbox inset="0,0,0,0">
                      <w:txbxContent>
                        <w:p w14:paraId="4EFE00AE" w14:textId="77777777" w:rsidR="00CF1118" w:rsidRDefault="00CF1118" w:rsidP="00CF1118">
                          <w:pPr>
                            <w:spacing w:before="4"/>
                            <w:rPr>
                              <w:rFonts w:ascii="Calibri"/>
                              <w:sz w:val="18"/>
                            </w:rPr>
                          </w:pPr>
                          <w:r>
                            <w:rPr>
                              <w:rFonts w:ascii="Calibri"/>
                              <w:spacing w:val="-5"/>
                              <w:sz w:val="18"/>
                            </w:rPr>
                            <w:t>500</w:t>
                          </w:r>
                        </w:p>
                      </w:txbxContent>
                    </v:textbox>
                  </v:shape>
                  <v:shape id="Textbox 57" o:spid="_x0000_s1107" type="#_x0000_t202" style="position:absolute;left:29355;top:50330;width:30245;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" filled="f" stroked="f">
                    <v:textbox inset="0,0,0,0">
                      <w:txbxContent>
                        <w:p w14:paraId="4ADA5CE0" w14:textId="77777777" w:rsidR="00CF1118" w:rsidRDefault="00CF1118" w:rsidP="00CF1118">
                          <w:pPr>
                            <w:tabs>
                              <w:tab w:val="left" w:pos="727"/>
                              <w:tab w:val="left" w:pos="1455"/>
                              <w:tab w:val="left" w:pos="2184"/>
                              <w:tab w:val="left" w:pos="2912"/>
                              <w:tab w:val="left" w:pos="3640"/>
                              <w:tab w:val="left" w:pos="4368"/>
                            </w:tabs>
                            <w:spacing w:before="4"/>
                            <w:rPr>
                              <w:rFonts w:ascii="Calibri"/>
                              <w:sz w:val="18"/>
                            </w:rPr>
                          </w:pPr>
                          <w:r>
                            <w:rPr>
                              <w:rFonts w:ascii="Calibri"/>
                              <w:spacing w:val="-4"/>
                              <w:sz w:val="18"/>
                            </w:rPr>
                            <w:t>1000</w:t>
                          </w:r>
                          <w:r>
                            <w:rPr>
                              <w:rFonts w:ascii="Calibri"/>
                              <w:sz w:val="18"/>
                            </w:rPr>
                            <w:tab/>
                          </w:r>
                          <w:r>
                            <w:rPr>
                              <w:rFonts w:ascii="Calibri"/>
                              <w:spacing w:val="-4"/>
                              <w:sz w:val="18"/>
                            </w:rPr>
                            <w:t>1500</w:t>
                          </w:r>
                          <w:r>
                            <w:rPr>
                              <w:rFonts w:ascii="Calibri"/>
                              <w:sz w:val="18"/>
                            </w:rPr>
                            <w:tab/>
                          </w:r>
                          <w:r>
                            <w:rPr>
                              <w:rFonts w:ascii="Calibri"/>
                              <w:spacing w:val="-4"/>
                              <w:sz w:val="18"/>
                            </w:rPr>
                            <w:t>2000</w:t>
                          </w:r>
                          <w:r>
                            <w:rPr>
                              <w:rFonts w:ascii="Calibri"/>
                              <w:sz w:val="18"/>
                            </w:rPr>
                            <w:tab/>
                          </w:r>
                          <w:r>
                            <w:rPr>
                              <w:rFonts w:ascii="Calibri"/>
                              <w:spacing w:val="-4"/>
                              <w:sz w:val="18"/>
                            </w:rPr>
                            <w:t>2500</w:t>
                          </w:r>
                          <w:r>
                            <w:rPr>
                              <w:rFonts w:ascii="Calibri"/>
                              <w:sz w:val="18"/>
                            </w:rPr>
                            <w:tab/>
                          </w:r>
                          <w:r>
                            <w:rPr>
                              <w:rFonts w:ascii="Calibri"/>
                              <w:spacing w:val="-4"/>
                              <w:sz w:val="18"/>
                            </w:rPr>
                            <w:t>3000</w:t>
                          </w:r>
                          <w:r>
                            <w:rPr>
                              <w:rFonts w:ascii="Calibri"/>
                              <w:sz w:val="18"/>
                            </w:rPr>
                            <w:tab/>
                          </w:r>
                          <w:r>
                            <w:rPr>
                              <w:rFonts w:ascii="Calibri"/>
                              <w:spacing w:val="-4"/>
                              <w:sz w:val="18"/>
                            </w:rPr>
                            <w:t>3500</w:t>
                          </w:r>
                          <w:r>
                            <w:rPr>
                              <w:rFonts w:ascii="Calibri"/>
                              <w:sz w:val="18"/>
                            </w:rPr>
                            <w:tab/>
                          </w:r>
                          <w:r>
                            <w:rPr>
                              <w:rFonts w:ascii="Calibri"/>
                              <w:spacing w:val="-4"/>
                              <w:sz w:val="18"/>
                            </w:rPr>
                            <w:t>4000</w:t>
                          </w:r>
                        </w:p>
                        <w:p w14:paraId="3629ECA5" w14:textId="77777777" w:rsidR="00CF1118" w:rsidRDefault="00CF1118" w:rsidP="00CF1118">
                          <w:pPr>
                            <w:spacing w:before="6"/>
                            <w:rPr>
                              <w:rFonts w:ascii="Calibri"/>
                              <w:sz w:val="18"/>
                            </w:rPr>
                          </w:pPr>
                        </w:p>
                        <w:p w14:paraId="01685122" w14:textId="77777777" w:rsidR="00CF1118" w:rsidRDefault="00CF1118" w:rsidP="00CF1118">
                          <w:pPr>
                            <w:spacing w:before="1"/>
                            <w:ind w:left="1167"/>
                            <w:rPr>
                              <w:rFonts w:ascii="Calibri"/>
                              <w:b/>
                              <w:sz w:val="18"/>
                            </w:rPr>
                          </w:pPr>
                          <w:r>
                            <w:rPr>
                              <w:rFonts w:ascii="Calibri"/>
                              <w:b/>
                              <w:sz w:val="18"/>
                            </w:rPr>
                            <w:t>Number</w:t>
                          </w:r>
                          <w:r>
                            <w:rPr>
                              <w:rFonts w:ascii="Calibri"/>
                              <w:b/>
                              <w:spacing w:val="4"/>
                              <w:sz w:val="18"/>
                            </w:rPr>
                            <w:t xml:space="preserve"> </w:t>
                          </w:r>
                          <w:r>
                            <w:rPr>
                              <w:rFonts w:ascii="Calibri"/>
                              <w:b/>
                              <w:sz w:val="18"/>
                            </w:rPr>
                            <w:t>of</w:t>
                          </w:r>
                          <w:r>
                            <w:rPr>
                              <w:rFonts w:ascii="Calibri"/>
                              <w:b/>
                              <w:spacing w:val="5"/>
                              <w:sz w:val="18"/>
                            </w:rPr>
                            <w:t xml:space="preserve"> </w:t>
                          </w:r>
                          <w:r>
                            <w:rPr>
                              <w:rFonts w:ascii="Calibri"/>
                              <w:b/>
                              <w:spacing w:val="-2"/>
                              <w:sz w:val="18"/>
                            </w:rPr>
                            <w:t>prescriptions</w:t>
                          </w:r>
                        </w:p>
                      </w:txbxContent>
                    </v:textbox>
                  </v:shape>
                  <v:shape id="Textbox 58" o:spid="_x0000_s1108" type="#_x0000_t202" style="position:absolute;left:29639;top:57494;width:5893;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" filled="f" stroked="f">
                    <v:textbox inset="0,0,0,0">
                      <w:txbxContent>
                        <w:p w14:paraId="22CD4AF1" w14:textId="77777777" w:rsidR="00CF1118" w:rsidRDefault="00CF1118" w:rsidP="00CF1118">
                          <w:pPr>
                            <w:spacing w:before="4"/>
                            <w:rPr>
                              <w:rFonts w:ascii="Calibri"/>
                              <w:sz w:val="18"/>
                            </w:rPr>
                          </w:pPr>
                          <w:r>
                            <w:rPr>
                              <w:rFonts w:ascii="Calibri"/>
                              <w:spacing w:val="-2"/>
                              <w:sz w:val="18"/>
                            </w:rPr>
                            <w:t>Appropriate</w:t>
                          </w:r>
                        </w:p>
                      </w:txbxContent>
                    </v:textbox>
                  </v:shape>
                  <v:shape id="Textbox 59" o:spid="_x0000_s1109" type="#_x0000_t202" style="position:absolute;left:38448;top:57494;width:668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" filled="f" stroked="f">
                    <v:textbox inset="0,0,0,0">
                      <w:txbxContent>
                        <w:p w14:paraId="549F49C5" w14:textId="77777777" w:rsidR="00CF1118" w:rsidRDefault="00CF1118" w:rsidP="00CF1118">
                          <w:pPr>
                            <w:spacing w:before="4"/>
                            <w:rPr>
                              <w:rFonts w:ascii="Calibri"/>
                              <w:sz w:val="18"/>
                            </w:rPr>
                          </w:pPr>
                          <w:r>
                            <w:rPr>
                              <w:rFonts w:ascii="Calibri"/>
                              <w:spacing w:val="-2"/>
                              <w:sz w:val="18"/>
                            </w:rPr>
                            <w:t>Inappropriate</w:t>
                          </w:r>
                        </w:p>
                      </w:txbxContent>
                    </v:textbox>
                  </v:shape>
                  <v:shape id="Textbox 60" o:spid="_x0000_s1110" type="#_x0000_t202" style="position:absolute;left:48049;top:57494;width:7137;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" filled="f" stroked="f">
                    <v:textbox inset="0,0,0,0">
                      <w:txbxContent>
                        <w:p w14:paraId="44765C9E" w14:textId="77777777" w:rsidR="00CF1118" w:rsidRDefault="00CF1118" w:rsidP="00CF1118">
                          <w:pPr>
                            <w:spacing w:before="4"/>
                            <w:rPr>
                              <w:rFonts w:ascii="Calibri"/>
                              <w:sz w:val="18"/>
                            </w:rPr>
                          </w:pPr>
                          <w:r>
                            <w:rPr>
                              <w:rFonts w:ascii="Calibri"/>
                              <w:sz w:val="18"/>
                            </w:rPr>
                            <w:t>Not</w:t>
                          </w:r>
                          <w:r>
                            <w:rPr>
                              <w:rFonts w:ascii="Calibri"/>
                              <w:spacing w:val="1"/>
                              <w:sz w:val="18"/>
                            </w:rPr>
                            <w:t xml:space="preserve"> </w:t>
                          </w:r>
                          <w:r>
                            <w:rPr>
                              <w:rFonts w:ascii="Calibri"/>
                              <w:spacing w:val="-2"/>
                              <w:sz w:val="18"/>
                            </w:rPr>
                            <w:t>assessable</w:t>
                          </w:r>
                        </w:p>
                      </w:txbxContent>
                    </v:textbox>
                  </v:shape>
                </v:group>
                <v:shape id="Textbox 10" o:spid="_x0000_s1111" type="#_x0000_t202" style="position:absolute;left:762;top:14630;width:1689;height:17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" filled="f" stroked="f">
                  <v:textbox style="layout-flow:vertical;mso-layout-flow-alt:bottom-to-top" inset="0,0,0,0">
                    <w:txbxContent>
                      <w:p w14:paraId="29FFFFAE" w14:textId="77777777" w:rsidR="00CF1118" w:rsidRDefault="00CF1118" w:rsidP="00CF1118">
                        <w:pPr>
                          <w:spacing w:before="24"/>
                          <w:ind w:left="20"/>
                          <w:rPr>
                            <w:rFonts w:ascii="Calibri"/>
                            <w:b/>
                            <w:sz w:val="18"/>
                          </w:rPr>
                        </w:pPr>
                        <w:r>
                          <w:rPr>
                            <w:rFonts w:ascii="Calibri"/>
                            <w:b/>
                            <w:sz w:val="18"/>
                          </w:rPr>
                          <w:t>Antimicrobial</w:t>
                        </w:r>
                        <w:r>
                          <w:rPr>
                            <w:rFonts w:ascii="Calibri"/>
                            <w:b/>
                            <w:spacing w:val="3"/>
                            <w:sz w:val="18"/>
                          </w:rPr>
                          <w:t xml:space="preserve"> </w:t>
                        </w:r>
                        <w:r>
                          <w:rPr>
                            <w:rFonts w:ascii="Calibri"/>
                            <w:b/>
                            <w:sz w:val="18"/>
                          </w:rPr>
                          <w:t>(%</w:t>
                        </w:r>
                        <w:r>
                          <w:rPr>
                            <w:rFonts w:ascii="Calibri"/>
                            <w:b/>
                            <w:spacing w:val="4"/>
                            <w:sz w:val="18"/>
                          </w:rPr>
                          <w:t xml:space="preserve"> </w:t>
                        </w:r>
                        <w:r>
                          <w:rPr>
                            <w:rFonts w:ascii="Calibri"/>
                            <w:b/>
                            <w:sz w:val="18"/>
                          </w:rPr>
                          <w:t>of</w:t>
                        </w:r>
                        <w:r>
                          <w:rPr>
                            <w:rFonts w:ascii="Calibri"/>
                            <w:b/>
                            <w:spacing w:val="3"/>
                            <w:sz w:val="18"/>
                          </w:rPr>
                          <w:t xml:space="preserve"> </w:t>
                        </w:r>
                        <w:r>
                          <w:rPr>
                            <w:rFonts w:ascii="Calibri"/>
                            <w:b/>
                            <w:sz w:val="18"/>
                          </w:rPr>
                          <w:t>all</w:t>
                        </w:r>
                        <w:r>
                          <w:rPr>
                            <w:rFonts w:ascii="Calibri"/>
                            <w:b/>
                            <w:spacing w:val="4"/>
                            <w:sz w:val="18"/>
                          </w:rPr>
                          <w:t xml:space="preserve"> </w:t>
                        </w:r>
                        <w:r>
                          <w:rPr>
                            <w:rFonts w:ascii="Calibri"/>
                            <w:b/>
                            <w:spacing w:val="-2"/>
                            <w:sz w:val="18"/>
                          </w:rPr>
                          <w:t>prescriptions)</w:t>
                        </w:r>
                      </w:p>
                    </w:txbxContent>
                  </v:textbox>
                </v:shape>
                <w10:anchorlock/>
              </v:group>
            </w:pict>
          </mc:Fallback>
        </mc:AlternateContent>
      </w:r>
    </w:p>
    <w:p w14:paraId="2FB33375" w14:textId="1C22AE81" w:rsidR="00AA0160" w:rsidRDefault="00AA0160" w:rsidP="00AA0160">
      <w:pPr>
        <w:pStyle w:val="BodyText"/>
        <w:rPr>
          <w:rFonts w:ascii="Helvetica Neue LT Std 75 Bold"/>
          <w:b/>
          <w:sz w:val="18"/>
        </w:rPr>
      </w:pPr>
    </w:p>
    <w:p w14:paraId="2F1C7510" w14:textId="08C9CDFF" w:rsidR="00011EAC" w:rsidRPr="00F017E2" w:rsidRDefault="00011EAC" w:rsidP="00F017E2"/>
    <w:p w14:paraId="71C3BC9A" w14:textId="77777777" w:rsidR="00011EAC" w:rsidRDefault="00011EAC">
      <w:pPr>
        <w:sectPr w:rsidR="00011EAC" w:rsidSect="00BF3B3E">
          <w:pgSz w:w="11910" w:h="16840"/>
          <w:pgMar w:top="1240" w:right="1020" w:bottom="960" w:left="1020" w:header="0" w:footer="774" w:gutter="0"/>
          <w:cols w:space="720"/>
        </w:sectPr>
      </w:pPr>
    </w:p>
    <w:p w14:paraId="7D275F52" w14:textId="366F11CE" w:rsidR="00011EAC" w:rsidRDefault="004F7DC3">
      <w:pPr>
        <w:pStyle w:val="Heading2"/>
        <w:numPr>
          <w:ilvl w:val="1"/>
          <w:numId w:val="2"/>
        </w:numPr>
        <w:tabs>
          <w:tab w:val="left" w:pos="794"/>
        </w:tabs>
      </w:pPr>
      <w:bookmarkStart w:id="16" w:name="2.4_Most_common_indications_for_antimicr"/>
      <w:bookmarkStart w:id="17" w:name="_bookmark6"/>
      <w:bookmarkEnd w:id="16"/>
      <w:bookmarkEnd w:id="17"/>
      <w:r>
        <w:rPr>
          <w:color w:val="153A6E"/>
        </w:rPr>
        <w:lastRenderedPageBreak/>
        <w:t>Most</w:t>
      </w:r>
      <w:r>
        <w:rPr>
          <w:color w:val="153A6E"/>
          <w:spacing w:val="-10"/>
        </w:rPr>
        <w:t xml:space="preserve"> </w:t>
      </w:r>
      <w:r>
        <w:rPr>
          <w:color w:val="153A6E"/>
        </w:rPr>
        <w:t>common</w:t>
      </w:r>
      <w:r>
        <w:rPr>
          <w:color w:val="153A6E"/>
          <w:spacing w:val="-8"/>
        </w:rPr>
        <w:t xml:space="preserve"> </w:t>
      </w:r>
      <w:r>
        <w:rPr>
          <w:color w:val="153A6E"/>
        </w:rPr>
        <w:t>indications</w:t>
      </w:r>
      <w:r>
        <w:rPr>
          <w:color w:val="153A6E"/>
          <w:spacing w:val="-8"/>
        </w:rPr>
        <w:t xml:space="preserve"> </w:t>
      </w:r>
      <w:r>
        <w:rPr>
          <w:color w:val="153A6E"/>
        </w:rPr>
        <w:t>for</w:t>
      </w:r>
      <w:r>
        <w:rPr>
          <w:color w:val="153A6E"/>
          <w:spacing w:val="-8"/>
        </w:rPr>
        <w:t xml:space="preserve"> </w:t>
      </w:r>
      <w:r>
        <w:rPr>
          <w:color w:val="153A6E"/>
        </w:rPr>
        <w:t>antimicrobial</w:t>
      </w:r>
      <w:r>
        <w:rPr>
          <w:color w:val="153A6E"/>
          <w:spacing w:val="-7"/>
        </w:rPr>
        <w:t xml:space="preserve"> </w:t>
      </w:r>
      <w:r>
        <w:rPr>
          <w:color w:val="153A6E"/>
          <w:spacing w:val="-2"/>
        </w:rPr>
        <w:t>prescribing</w:t>
      </w:r>
    </w:p>
    <w:p w14:paraId="6A80C4E6" w14:textId="77777777" w:rsidR="00011EAC" w:rsidRDefault="004F7DC3">
      <w:pPr>
        <w:pStyle w:val="BodyText"/>
        <w:spacing w:before="73"/>
        <w:ind w:left="113"/>
      </w:pPr>
      <w:r>
        <w:rPr>
          <w:spacing w:val="-2"/>
        </w:rPr>
        <w:t>The</w:t>
      </w:r>
      <w:r>
        <w:rPr>
          <w:spacing w:val="-9"/>
        </w:rPr>
        <w:t xml:space="preserve"> </w:t>
      </w:r>
      <w:r>
        <w:rPr>
          <w:spacing w:val="-2"/>
        </w:rPr>
        <w:t>10</w:t>
      </w:r>
      <w:r>
        <w:rPr>
          <w:spacing w:val="-6"/>
        </w:rPr>
        <w:t xml:space="preserve"> </w:t>
      </w:r>
      <w:r>
        <w:rPr>
          <w:spacing w:val="-2"/>
        </w:rPr>
        <w:t>most</w:t>
      </w:r>
      <w:r>
        <w:rPr>
          <w:spacing w:val="-6"/>
        </w:rPr>
        <w:t xml:space="preserve"> </w:t>
      </w:r>
      <w:r>
        <w:rPr>
          <w:spacing w:val="-2"/>
        </w:rPr>
        <w:t>common</w:t>
      </w:r>
      <w:r>
        <w:rPr>
          <w:spacing w:val="-7"/>
        </w:rPr>
        <w:t xml:space="preserve"> </w:t>
      </w:r>
      <w:r>
        <w:rPr>
          <w:spacing w:val="-2"/>
        </w:rPr>
        <w:t>indications</w:t>
      </w:r>
      <w:r>
        <w:rPr>
          <w:spacing w:val="-6"/>
        </w:rPr>
        <w:t xml:space="preserve"> </w:t>
      </w:r>
      <w:r>
        <w:rPr>
          <w:spacing w:val="-2"/>
        </w:rPr>
        <w:t>for</w:t>
      </w:r>
      <w:r>
        <w:rPr>
          <w:spacing w:val="-6"/>
        </w:rPr>
        <w:t xml:space="preserve"> </w:t>
      </w:r>
      <w:r>
        <w:rPr>
          <w:spacing w:val="-2"/>
        </w:rPr>
        <w:t>antimicrobial</w:t>
      </w:r>
      <w:r>
        <w:rPr>
          <w:spacing w:val="-7"/>
        </w:rPr>
        <w:t xml:space="preserve"> </w:t>
      </w:r>
      <w:r>
        <w:rPr>
          <w:spacing w:val="-2"/>
        </w:rPr>
        <w:t>prescribing</w:t>
      </w:r>
      <w:r>
        <w:rPr>
          <w:spacing w:val="-6"/>
        </w:rPr>
        <w:t xml:space="preserve"> </w:t>
      </w:r>
      <w:r>
        <w:rPr>
          <w:spacing w:val="-2"/>
        </w:rPr>
        <w:t>are</w:t>
      </w:r>
      <w:r>
        <w:rPr>
          <w:spacing w:val="-6"/>
        </w:rPr>
        <w:t xml:space="preserve"> </w:t>
      </w:r>
      <w:r>
        <w:rPr>
          <w:spacing w:val="-2"/>
        </w:rPr>
        <w:t>shown</w:t>
      </w:r>
      <w:r>
        <w:rPr>
          <w:spacing w:val="-7"/>
        </w:rPr>
        <w:t xml:space="preserve"> </w:t>
      </w:r>
      <w:r>
        <w:rPr>
          <w:spacing w:val="-2"/>
        </w:rPr>
        <w:t>in</w:t>
      </w:r>
      <w:r>
        <w:rPr>
          <w:spacing w:val="-6"/>
        </w:rPr>
        <w:t xml:space="preserve"> </w:t>
      </w:r>
      <w:r>
        <w:rPr>
          <w:spacing w:val="-2"/>
        </w:rPr>
        <w:t>Figure</w:t>
      </w:r>
      <w:r>
        <w:rPr>
          <w:spacing w:val="-6"/>
        </w:rPr>
        <w:t xml:space="preserve"> </w:t>
      </w:r>
      <w:r>
        <w:rPr>
          <w:spacing w:val="-5"/>
        </w:rPr>
        <w:t>4.</w:t>
      </w:r>
    </w:p>
    <w:p w14:paraId="690E8BFC" w14:textId="77777777" w:rsidR="00011EAC" w:rsidRDefault="004F7DC3">
      <w:pPr>
        <w:pStyle w:val="BodyText"/>
        <w:spacing w:before="111" w:line="228" w:lineRule="auto"/>
        <w:ind w:left="113" w:right="304"/>
      </w:pPr>
      <w:r>
        <w:rPr>
          <w:spacing w:val="-2"/>
        </w:rPr>
        <w:t>Amongst</w:t>
      </w:r>
      <w:r>
        <w:rPr>
          <w:spacing w:val="-7"/>
        </w:rPr>
        <w:t xml:space="preserve"> </w:t>
      </w:r>
      <w:r>
        <w:rPr>
          <w:spacing w:val="-2"/>
        </w:rPr>
        <w:t>these,</w:t>
      </w:r>
      <w:r>
        <w:rPr>
          <w:spacing w:val="-7"/>
        </w:rPr>
        <w:t xml:space="preserve"> </w:t>
      </w:r>
      <w:r>
        <w:rPr>
          <w:spacing w:val="-2"/>
        </w:rPr>
        <w:t>the</w:t>
      </w:r>
      <w:r>
        <w:rPr>
          <w:spacing w:val="-7"/>
        </w:rPr>
        <w:t xml:space="preserve"> </w:t>
      </w:r>
      <w:r>
        <w:rPr>
          <w:spacing w:val="-2"/>
        </w:rPr>
        <w:t>indications</w:t>
      </w:r>
      <w:r>
        <w:rPr>
          <w:spacing w:val="-7"/>
        </w:rPr>
        <w:t xml:space="preserve"> </w:t>
      </w:r>
      <w:r>
        <w:rPr>
          <w:spacing w:val="-2"/>
        </w:rPr>
        <w:t>with</w:t>
      </w:r>
      <w:r>
        <w:rPr>
          <w:spacing w:val="-7"/>
        </w:rPr>
        <w:t xml:space="preserve"> </w:t>
      </w:r>
      <w:r>
        <w:rPr>
          <w:spacing w:val="-2"/>
        </w:rPr>
        <w:t>the</w:t>
      </w:r>
      <w:r>
        <w:rPr>
          <w:spacing w:val="-7"/>
        </w:rPr>
        <w:t xml:space="preserve"> </w:t>
      </w:r>
      <w:r>
        <w:rPr>
          <w:spacing w:val="-2"/>
        </w:rPr>
        <w:t>most</w:t>
      </w:r>
      <w:r>
        <w:rPr>
          <w:spacing w:val="-7"/>
        </w:rPr>
        <w:t xml:space="preserve"> </w:t>
      </w:r>
      <w:r>
        <w:rPr>
          <w:spacing w:val="-2"/>
        </w:rPr>
        <w:t>inappropriate</w:t>
      </w:r>
      <w:r>
        <w:rPr>
          <w:spacing w:val="-7"/>
        </w:rPr>
        <w:t xml:space="preserve"> </w:t>
      </w:r>
      <w:r>
        <w:rPr>
          <w:spacing w:val="-2"/>
        </w:rPr>
        <w:t>prescribing</w:t>
      </w:r>
      <w:r>
        <w:rPr>
          <w:spacing w:val="-7"/>
        </w:rPr>
        <w:t xml:space="preserve"> </w:t>
      </w:r>
      <w:r>
        <w:rPr>
          <w:spacing w:val="-2"/>
        </w:rPr>
        <w:t>continue</w:t>
      </w:r>
      <w:r>
        <w:rPr>
          <w:spacing w:val="-7"/>
        </w:rPr>
        <w:t xml:space="preserve"> </w:t>
      </w:r>
      <w:r>
        <w:rPr>
          <w:spacing w:val="-2"/>
        </w:rPr>
        <w:t>to</w:t>
      </w:r>
      <w:r>
        <w:rPr>
          <w:spacing w:val="-7"/>
        </w:rPr>
        <w:t xml:space="preserve"> </w:t>
      </w:r>
      <w:r>
        <w:rPr>
          <w:spacing w:val="-2"/>
        </w:rPr>
        <w:t>be</w:t>
      </w:r>
      <w:r>
        <w:rPr>
          <w:spacing w:val="-7"/>
        </w:rPr>
        <w:t xml:space="preserve"> </w:t>
      </w:r>
      <w:r>
        <w:rPr>
          <w:spacing w:val="-2"/>
        </w:rPr>
        <w:t xml:space="preserve">surgical </w:t>
      </w:r>
      <w:r>
        <w:t>prophylaxis and chronic obstructive pulmonary disease (COPD).</w:t>
      </w:r>
    </w:p>
    <w:p w14:paraId="6E1D39FB" w14:textId="77777777" w:rsidR="00011EAC" w:rsidRDefault="004F7DC3">
      <w:pPr>
        <w:pStyle w:val="BodyText"/>
        <w:spacing w:before="116" w:line="228" w:lineRule="auto"/>
        <w:ind w:left="113" w:right="131"/>
      </w:pPr>
      <w:r>
        <w:t>Surgical</w:t>
      </w:r>
      <w:r>
        <w:rPr>
          <w:spacing w:val="-8"/>
        </w:rPr>
        <w:t xml:space="preserve"> </w:t>
      </w:r>
      <w:r>
        <w:t>prophylaxis</w:t>
      </w:r>
      <w:r>
        <w:rPr>
          <w:spacing w:val="-8"/>
        </w:rPr>
        <w:t xml:space="preserve"> </w:t>
      </w:r>
      <w:r>
        <w:t>is</w:t>
      </w:r>
      <w:r>
        <w:rPr>
          <w:spacing w:val="-8"/>
        </w:rPr>
        <w:t xml:space="preserve"> </w:t>
      </w:r>
      <w:r>
        <w:t>a</w:t>
      </w:r>
      <w:r>
        <w:rPr>
          <w:spacing w:val="-8"/>
        </w:rPr>
        <w:t xml:space="preserve"> </w:t>
      </w:r>
      <w:r>
        <w:t>clinical</w:t>
      </w:r>
      <w:r>
        <w:rPr>
          <w:spacing w:val="-8"/>
        </w:rPr>
        <w:t xml:space="preserve"> </w:t>
      </w:r>
      <w:r>
        <w:t>area</w:t>
      </w:r>
      <w:r>
        <w:rPr>
          <w:spacing w:val="-8"/>
        </w:rPr>
        <w:t xml:space="preserve"> </w:t>
      </w:r>
      <w:r>
        <w:t>with</w:t>
      </w:r>
      <w:r>
        <w:rPr>
          <w:spacing w:val="-8"/>
        </w:rPr>
        <w:t xml:space="preserve"> </w:t>
      </w:r>
      <w:r>
        <w:t>heavily</w:t>
      </w:r>
      <w:r>
        <w:rPr>
          <w:spacing w:val="-8"/>
        </w:rPr>
        <w:t xml:space="preserve"> </w:t>
      </w:r>
      <w:proofErr w:type="spellStart"/>
      <w:r>
        <w:t>protocolised</w:t>
      </w:r>
      <w:proofErr w:type="spellEnd"/>
      <w:r>
        <w:rPr>
          <w:spacing w:val="-8"/>
        </w:rPr>
        <w:t xml:space="preserve"> </w:t>
      </w:r>
      <w:r>
        <w:t>prescribing,</w:t>
      </w:r>
      <w:r>
        <w:rPr>
          <w:spacing w:val="-8"/>
        </w:rPr>
        <w:t xml:space="preserve"> </w:t>
      </w:r>
      <w:r>
        <w:t>yet</w:t>
      </w:r>
      <w:r>
        <w:rPr>
          <w:spacing w:val="-8"/>
        </w:rPr>
        <w:t xml:space="preserve"> </w:t>
      </w:r>
      <w:r>
        <w:t xml:space="preserve">inappropriateness </w:t>
      </w:r>
      <w:r>
        <w:rPr>
          <w:spacing w:val="-2"/>
        </w:rPr>
        <w:t>remains</w:t>
      </w:r>
      <w:r>
        <w:rPr>
          <w:spacing w:val="-6"/>
        </w:rPr>
        <w:t xml:space="preserve"> </w:t>
      </w:r>
      <w:r>
        <w:rPr>
          <w:spacing w:val="-2"/>
        </w:rPr>
        <w:t>high.</w:t>
      </w:r>
      <w:r>
        <w:rPr>
          <w:spacing w:val="-6"/>
        </w:rPr>
        <w:t xml:space="preserve"> </w:t>
      </w:r>
      <w:r>
        <w:rPr>
          <w:spacing w:val="-2"/>
        </w:rPr>
        <w:t>In</w:t>
      </w:r>
      <w:r>
        <w:rPr>
          <w:spacing w:val="-6"/>
        </w:rPr>
        <w:t xml:space="preserve"> </w:t>
      </w:r>
      <w:r>
        <w:rPr>
          <w:spacing w:val="-2"/>
        </w:rPr>
        <w:t>contrast,</w:t>
      </w:r>
      <w:r>
        <w:rPr>
          <w:spacing w:val="-6"/>
        </w:rPr>
        <w:t xml:space="preserve"> </w:t>
      </w:r>
      <w:r>
        <w:rPr>
          <w:spacing w:val="-2"/>
        </w:rPr>
        <w:t>other</w:t>
      </w:r>
      <w:r>
        <w:rPr>
          <w:spacing w:val="-6"/>
        </w:rPr>
        <w:t xml:space="preserve"> </w:t>
      </w:r>
      <w:r>
        <w:rPr>
          <w:spacing w:val="-2"/>
        </w:rPr>
        <w:t>indications</w:t>
      </w:r>
      <w:r>
        <w:rPr>
          <w:spacing w:val="-6"/>
        </w:rPr>
        <w:t xml:space="preserve"> </w:t>
      </w:r>
      <w:r>
        <w:rPr>
          <w:spacing w:val="-2"/>
        </w:rPr>
        <w:t>with</w:t>
      </w:r>
      <w:r>
        <w:rPr>
          <w:spacing w:val="-6"/>
        </w:rPr>
        <w:t xml:space="preserve"> </w:t>
      </w:r>
      <w:r>
        <w:rPr>
          <w:spacing w:val="-2"/>
        </w:rPr>
        <w:t>clear</w:t>
      </w:r>
      <w:r>
        <w:rPr>
          <w:spacing w:val="-6"/>
        </w:rPr>
        <w:t xml:space="preserve"> </w:t>
      </w:r>
      <w:r>
        <w:rPr>
          <w:spacing w:val="-2"/>
        </w:rPr>
        <w:t>prescribing</w:t>
      </w:r>
      <w:r>
        <w:rPr>
          <w:spacing w:val="-6"/>
        </w:rPr>
        <w:t xml:space="preserve"> </w:t>
      </w:r>
      <w:r>
        <w:rPr>
          <w:spacing w:val="-2"/>
        </w:rPr>
        <w:t>protocols</w:t>
      </w:r>
      <w:r>
        <w:rPr>
          <w:spacing w:val="-6"/>
        </w:rPr>
        <w:t xml:space="preserve"> </w:t>
      </w:r>
      <w:r>
        <w:rPr>
          <w:spacing w:val="-2"/>
        </w:rPr>
        <w:t>such</w:t>
      </w:r>
      <w:r>
        <w:rPr>
          <w:spacing w:val="-6"/>
        </w:rPr>
        <w:t xml:space="preserve"> </w:t>
      </w:r>
      <w:r>
        <w:rPr>
          <w:spacing w:val="-2"/>
        </w:rPr>
        <w:t>as</w:t>
      </w:r>
      <w:r>
        <w:rPr>
          <w:spacing w:val="-6"/>
        </w:rPr>
        <w:t xml:space="preserve"> </w:t>
      </w:r>
      <w:r>
        <w:rPr>
          <w:spacing w:val="-2"/>
        </w:rPr>
        <w:t>medical</w:t>
      </w:r>
      <w:r>
        <w:rPr>
          <w:spacing w:val="-6"/>
        </w:rPr>
        <w:t xml:space="preserve"> </w:t>
      </w:r>
      <w:r>
        <w:rPr>
          <w:spacing w:val="-2"/>
        </w:rPr>
        <w:t xml:space="preserve">prophylaxis </w:t>
      </w:r>
      <w:r>
        <w:t>had very high rates of appropriate prescribing.</w:t>
      </w:r>
    </w:p>
    <w:p w14:paraId="668D5207" w14:textId="77777777" w:rsidR="001509FB" w:rsidRDefault="001509FB">
      <w:pPr>
        <w:pStyle w:val="BodyText"/>
        <w:spacing w:before="116" w:line="228" w:lineRule="auto"/>
        <w:ind w:left="113" w:right="131"/>
      </w:pPr>
    </w:p>
    <w:p w14:paraId="0A8E9176" w14:textId="07F02484" w:rsidR="001509FB" w:rsidRDefault="001509FB" w:rsidP="001509FB">
      <w:pPr>
        <w:pStyle w:val="Heading4"/>
      </w:pPr>
      <w:r>
        <w:t>Figure 4: The 10 most common indications for antimicrobial prescribing and their associated appropriateness assessment, Hospital NAPS contributors, 2022</w:t>
      </w:r>
    </w:p>
    <w:p w14:paraId="7246408D" w14:textId="77777777" w:rsidR="00011EAC" w:rsidRDefault="00011EAC">
      <w:pPr>
        <w:pStyle w:val="BodyText"/>
        <w:spacing w:before="82"/>
      </w:pPr>
    </w:p>
    <w:p w14:paraId="0C27507F" w14:textId="054D81EE" w:rsidR="00011EAC" w:rsidRDefault="00DC5826" w:rsidP="00F017E2">
      <w:r>
        <w:rPr>
          <w:noProof/>
        </w:rPr>
        <mc:AlternateContent>
          <mc:Choice Requires="wpg">
            <w:drawing>
              <wp:inline distT="0" distB="0" distL="0" distR="0" wp14:anchorId="61F06CDE" wp14:editId="48E2CC99">
                <wp:extent cx="6120130" cy="5911850"/>
                <wp:effectExtent l="0" t="0" r="13970" b="6350"/>
                <wp:docPr id="749384393" name="Group 1" descr="This is a horizontal bar graph showing the levels of prescription appropriateness among the 10 most common indications for prescriptions in NAPS contributor hospitals in 2022."/>
                <wp:cNvGraphicFramePr/>
                <a:graphic xmlns:a="http://schemas.openxmlformats.org/drawingml/2006/main">
                  <a:graphicData uri="http://schemas.microsoft.com/office/word/2010/wordprocessingGroup">
                    <wpg:wgp>
                      <wpg:cNvGrpSpPr/>
                      <wpg:grpSpPr>
                        <a:xfrm>
                          <a:off x="0" y="0"/>
                          <a:ext cx="6120130" cy="5911850"/>
                          <a:chOff x="0" y="0"/>
                          <a:chExt cx="6120130" cy="5911850"/>
                        </a:xfrm>
                      </wpg:grpSpPr>
                      <wpg:grpSp>
                        <wpg:cNvPr id="124" name="Group 124"/>
                        <wpg:cNvGrpSpPr>
                          <a:grpSpLocks/>
                        </wpg:cNvGrpSpPr>
                        <wpg:grpSpPr>
                          <a:xfrm>
                            <a:off x="0" y="0"/>
                            <a:ext cx="6120130" cy="5911850"/>
                            <a:chOff x="0" y="0"/>
                            <a:chExt cx="6120130" cy="5911850"/>
                          </a:xfrm>
                        </wpg:grpSpPr>
                        <wps:wsp>
                          <wps:cNvPr id="125" name="Graphic 125"/>
                          <wps:cNvSpPr/>
                          <wps:spPr>
                            <a:xfrm>
                              <a:off x="2593398" y="214294"/>
                              <a:ext cx="3238500" cy="4638040"/>
                            </a:xfrm>
                            <a:custGeom>
                              <a:avLst/>
                              <a:gdLst/>
                              <a:ahLst/>
                              <a:cxnLst/>
                              <a:rect l="l" t="t" r="r" b="b"/>
                              <a:pathLst>
                                <a:path w="3238500" h="4638040">
                                  <a:moveTo>
                                    <a:pt x="0" y="4486077"/>
                                  </a:moveTo>
                                  <a:lnTo>
                                    <a:pt x="0" y="4637519"/>
                                  </a:lnTo>
                                </a:path>
                                <a:path w="3238500" h="4638040">
                                  <a:moveTo>
                                    <a:pt x="0" y="4022057"/>
                                  </a:moveTo>
                                  <a:lnTo>
                                    <a:pt x="0" y="4325460"/>
                                  </a:lnTo>
                                </a:path>
                                <a:path w="3238500" h="4638040">
                                  <a:moveTo>
                                    <a:pt x="0" y="3558037"/>
                                  </a:moveTo>
                                  <a:lnTo>
                                    <a:pt x="0" y="3861427"/>
                                  </a:lnTo>
                                </a:path>
                                <a:path w="3238500" h="4638040">
                                  <a:moveTo>
                                    <a:pt x="0" y="3094017"/>
                                  </a:moveTo>
                                  <a:lnTo>
                                    <a:pt x="0" y="3399960"/>
                                  </a:lnTo>
                                </a:path>
                                <a:path w="3238500" h="4638040">
                                  <a:moveTo>
                                    <a:pt x="0" y="2629984"/>
                                  </a:moveTo>
                                  <a:lnTo>
                                    <a:pt x="0" y="2935953"/>
                                  </a:lnTo>
                                </a:path>
                                <a:path w="3238500" h="4638040">
                                  <a:moveTo>
                                    <a:pt x="0" y="2165977"/>
                                  </a:moveTo>
                                  <a:lnTo>
                                    <a:pt x="0" y="2471920"/>
                                  </a:lnTo>
                                </a:path>
                                <a:path w="3238500" h="4638040">
                                  <a:moveTo>
                                    <a:pt x="0" y="1704497"/>
                                  </a:moveTo>
                                  <a:lnTo>
                                    <a:pt x="0" y="2007900"/>
                                  </a:lnTo>
                                </a:path>
                                <a:path w="3238500" h="4638040">
                                  <a:moveTo>
                                    <a:pt x="0" y="1240477"/>
                                  </a:moveTo>
                                  <a:lnTo>
                                    <a:pt x="0" y="1543868"/>
                                  </a:lnTo>
                                </a:path>
                                <a:path w="3238500" h="4638040">
                                  <a:moveTo>
                                    <a:pt x="0" y="776457"/>
                                  </a:moveTo>
                                  <a:lnTo>
                                    <a:pt x="0" y="1079848"/>
                                  </a:lnTo>
                                </a:path>
                                <a:path w="3238500" h="4638040">
                                  <a:moveTo>
                                    <a:pt x="0" y="312437"/>
                                  </a:moveTo>
                                  <a:lnTo>
                                    <a:pt x="0" y="618380"/>
                                  </a:lnTo>
                                </a:path>
                                <a:path w="3238500" h="4638040">
                                  <a:moveTo>
                                    <a:pt x="0" y="0"/>
                                  </a:moveTo>
                                  <a:lnTo>
                                    <a:pt x="0" y="154373"/>
                                  </a:lnTo>
                                </a:path>
                                <a:path w="3238500" h="4638040">
                                  <a:moveTo>
                                    <a:pt x="464019" y="312437"/>
                                  </a:moveTo>
                                  <a:lnTo>
                                    <a:pt x="464019" y="618380"/>
                                  </a:lnTo>
                                </a:path>
                                <a:path w="3238500" h="4638040">
                                  <a:moveTo>
                                    <a:pt x="464019" y="0"/>
                                  </a:moveTo>
                                  <a:lnTo>
                                    <a:pt x="464019" y="154373"/>
                                  </a:lnTo>
                                </a:path>
                                <a:path w="3238500" h="4638040">
                                  <a:moveTo>
                                    <a:pt x="464019" y="776457"/>
                                  </a:moveTo>
                                  <a:lnTo>
                                    <a:pt x="464019" y="1079848"/>
                                  </a:lnTo>
                                </a:path>
                                <a:path w="3238500" h="4638040">
                                  <a:moveTo>
                                    <a:pt x="464019" y="1240477"/>
                                  </a:moveTo>
                                  <a:lnTo>
                                    <a:pt x="464019" y="1543868"/>
                                  </a:lnTo>
                                </a:path>
                                <a:path w="3238500" h="4638040">
                                  <a:moveTo>
                                    <a:pt x="464019" y="1704497"/>
                                  </a:moveTo>
                                  <a:lnTo>
                                    <a:pt x="464019" y="2007900"/>
                                  </a:lnTo>
                                </a:path>
                                <a:path w="3238500" h="4638040">
                                  <a:moveTo>
                                    <a:pt x="464019" y="2165977"/>
                                  </a:moveTo>
                                  <a:lnTo>
                                    <a:pt x="464019" y="2471920"/>
                                  </a:lnTo>
                                </a:path>
                                <a:path w="3238500" h="4638040">
                                  <a:moveTo>
                                    <a:pt x="464019" y="2629997"/>
                                  </a:moveTo>
                                  <a:lnTo>
                                    <a:pt x="464019" y="4637519"/>
                                  </a:lnTo>
                                </a:path>
                                <a:path w="3238500" h="4638040">
                                  <a:moveTo>
                                    <a:pt x="925499" y="776457"/>
                                  </a:moveTo>
                                  <a:lnTo>
                                    <a:pt x="925499" y="1079848"/>
                                  </a:lnTo>
                                </a:path>
                                <a:path w="3238500" h="4638040">
                                  <a:moveTo>
                                    <a:pt x="925499" y="1240477"/>
                                  </a:moveTo>
                                  <a:lnTo>
                                    <a:pt x="925499" y="1543880"/>
                                  </a:lnTo>
                                </a:path>
                                <a:path w="3238500" h="4638040">
                                  <a:moveTo>
                                    <a:pt x="925499" y="0"/>
                                  </a:moveTo>
                                  <a:lnTo>
                                    <a:pt x="925499" y="154373"/>
                                  </a:lnTo>
                                </a:path>
                                <a:path w="3238500" h="4638040">
                                  <a:moveTo>
                                    <a:pt x="925499" y="1704497"/>
                                  </a:moveTo>
                                  <a:lnTo>
                                    <a:pt x="925499" y="2007900"/>
                                  </a:lnTo>
                                </a:path>
                                <a:path w="3238500" h="4638040">
                                  <a:moveTo>
                                    <a:pt x="925499" y="312437"/>
                                  </a:moveTo>
                                  <a:lnTo>
                                    <a:pt x="925499" y="618380"/>
                                  </a:lnTo>
                                </a:path>
                                <a:path w="3238500" h="4638040">
                                  <a:moveTo>
                                    <a:pt x="925499" y="2165977"/>
                                  </a:moveTo>
                                  <a:lnTo>
                                    <a:pt x="925499" y="4637519"/>
                                  </a:lnTo>
                                </a:path>
                                <a:path w="3238500" h="4638040">
                                  <a:moveTo>
                                    <a:pt x="1386966" y="0"/>
                                  </a:moveTo>
                                  <a:lnTo>
                                    <a:pt x="1386966" y="154373"/>
                                  </a:lnTo>
                                </a:path>
                                <a:path w="3238500" h="4638040">
                                  <a:moveTo>
                                    <a:pt x="1386966" y="1240477"/>
                                  </a:moveTo>
                                  <a:lnTo>
                                    <a:pt x="1386966" y="4637519"/>
                                  </a:lnTo>
                                </a:path>
                                <a:path w="3238500" h="4638040">
                                  <a:moveTo>
                                    <a:pt x="1386966" y="776457"/>
                                  </a:moveTo>
                                  <a:lnTo>
                                    <a:pt x="1386966" y="1079848"/>
                                  </a:lnTo>
                                </a:path>
                                <a:path w="3238500" h="4638040">
                                  <a:moveTo>
                                    <a:pt x="1386966" y="312437"/>
                                  </a:moveTo>
                                  <a:lnTo>
                                    <a:pt x="1386966" y="618380"/>
                                  </a:lnTo>
                                </a:path>
                                <a:path w="3238500" h="4638040">
                                  <a:moveTo>
                                    <a:pt x="1850986" y="1240477"/>
                                  </a:moveTo>
                                  <a:lnTo>
                                    <a:pt x="1850986" y="4637519"/>
                                  </a:lnTo>
                                </a:path>
                                <a:path w="3238500" h="4638040">
                                  <a:moveTo>
                                    <a:pt x="1850986" y="776457"/>
                                  </a:moveTo>
                                  <a:lnTo>
                                    <a:pt x="1850986" y="1079848"/>
                                  </a:lnTo>
                                </a:path>
                                <a:path w="3238500" h="4638040">
                                  <a:moveTo>
                                    <a:pt x="1850986" y="312437"/>
                                  </a:moveTo>
                                  <a:lnTo>
                                    <a:pt x="1850986" y="618380"/>
                                  </a:lnTo>
                                </a:path>
                                <a:path w="3238500" h="4638040">
                                  <a:moveTo>
                                    <a:pt x="1850986" y="0"/>
                                  </a:moveTo>
                                  <a:lnTo>
                                    <a:pt x="1850986" y="154361"/>
                                  </a:lnTo>
                                </a:path>
                                <a:path w="3238500" h="4638040">
                                  <a:moveTo>
                                    <a:pt x="2312454" y="312437"/>
                                  </a:moveTo>
                                  <a:lnTo>
                                    <a:pt x="2312454" y="618380"/>
                                  </a:lnTo>
                                </a:path>
                                <a:path w="3238500" h="4638040">
                                  <a:moveTo>
                                    <a:pt x="2312454" y="776457"/>
                                  </a:moveTo>
                                  <a:lnTo>
                                    <a:pt x="2312454" y="1079860"/>
                                  </a:lnTo>
                                </a:path>
                                <a:path w="3238500" h="4638040">
                                  <a:moveTo>
                                    <a:pt x="2312454" y="1240477"/>
                                  </a:moveTo>
                                  <a:lnTo>
                                    <a:pt x="2312454" y="4637519"/>
                                  </a:lnTo>
                                </a:path>
                                <a:path w="3238500" h="4638040">
                                  <a:moveTo>
                                    <a:pt x="2312454" y="0"/>
                                  </a:moveTo>
                                  <a:lnTo>
                                    <a:pt x="2312454" y="154361"/>
                                  </a:lnTo>
                                </a:path>
                                <a:path w="3238500" h="4638040">
                                  <a:moveTo>
                                    <a:pt x="2773933" y="776457"/>
                                  </a:moveTo>
                                  <a:lnTo>
                                    <a:pt x="2773933" y="4637519"/>
                                  </a:lnTo>
                                </a:path>
                                <a:path w="3238500" h="4638040">
                                  <a:moveTo>
                                    <a:pt x="2773933" y="312437"/>
                                  </a:moveTo>
                                  <a:lnTo>
                                    <a:pt x="2773933" y="618380"/>
                                  </a:lnTo>
                                </a:path>
                                <a:path w="3238500" h="4638040">
                                  <a:moveTo>
                                    <a:pt x="2773933" y="0"/>
                                  </a:moveTo>
                                  <a:lnTo>
                                    <a:pt x="2773933" y="154361"/>
                                  </a:lnTo>
                                </a:path>
                                <a:path w="3238500" h="4638040">
                                  <a:moveTo>
                                    <a:pt x="3237953" y="312437"/>
                                  </a:moveTo>
                                  <a:lnTo>
                                    <a:pt x="3237953" y="4637519"/>
                                  </a:lnTo>
                                </a:path>
                                <a:path w="3238500" h="4638040">
                                  <a:moveTo>
                                    <a:pt x="3237953" y="0"/>
                                  </a:moveTo>
                                  <a:lnTo>
                                    <a:pt x="3237953" y="154361"/>
                                  </a:lnTo>
                                </a:path>
                              </a:pathLst>
                            </a:custGeom>
                            <a:ln w="8763">
                              <a:solidFill>
                                <a:srgbClr val="D9D9D9"/>
                              </a:solidFill>
                              <a:prstDash val="solid"/>
                            </a:ln>
                          </wps:spPr>
                          <wps:bodyPr wrap="square" lIns="0" tIns="0" rIns="0" bIns="0" rtlCol="0">
                            <a:prstTxWarp prst="textNoShape">
                              <a:avLst/>
                            </a:prstTxWarp>
                            <a:noAutofit/>
                          </wps:bodyPr>
                        </wps:wsp>
                        <wps:wsp>
                          <wps:cNvPr id="126" name="Graphic 126"/>
                          <wps:cNvSpPr/>
                          <wps:spPr>
                            <a:xfrm>
                              <a:off x="2133066" y="368667"/>
                              <a:ext cx="2988310" cy="4331970"/>
                            </a:xfrm>
                            <a:custGeom>
                              <a:avLst/>
                              <a:gdLst/>
                              <a:ahLst/>
                              <a:cxnLst/>
                              <a:rect l="l" t="t" r="r" b="b"/>
                              <a:pathLst>
                                <a:path w="2988310" h="4331970">
                                  <a:moveTo>
                                    <a:pt x="408063" y="4171086"/>
                                  </a:moveTo>
                                  <a:lnTo>
                                    <a:pt x="0" y="4171086"/>
                                  </a:lnTo>
                                  <a:lnTo>
                                    <a:pt x="0" y="4331716"/>
                                  </a:lnTo>
                                  <a:lnTo>
                                    <a:pt x="408063" y="4331716"/>
                                  </a:lnTo>
                                  <a:lnTo>
                                    <a:pt x="408063" y="4171086"/>
                                  </a:lnTo>
                                  <a:close/>
                                </a:path>
                                <a:path w="2988310" h="4331970">
                                  <a:moveTo>
                                    <a:pt x="647725" y="3245586"/>
                                  </a:moveTo>
                                  <a:lnTo>
                                    <a:pt x="0" y="3245586"/>
                                  </a:lnTo>
                                  <a:lnTo>
                                    <a:pt x="0" y="3403663"/>
                                  </a:lnTo>
                                  <a:lnTo>
                                    <a:pt x="647725" y="3403663"/>
                                  </a:lnTo>
                                  <a:lnTo>
                                    <a:pt x="647725" y="3245586"/>
                                  </a:lnTo>
                                  <a:close/>
                                </a:path>
                                <a:path w="2988310" h="4331970">
                                  <a:moveTo>
                                    <a:pt x="657923" y="3707053"/>
                                  </a:moveTo>
                                  <a:lnTo>
                                    <a:pt x="0" y="3707053"/>
                                  </a:lnTo>
                                  <a:lnTo>
                                    <a:pt x="0" y="3867683"/>
                                  </a:lnTo>
                                  <a:lnTo>
                                    <a:pt x="657923" y="3867683"/>
                                  </a:lnTo>
                                  <a:lnTo>
                                    <a:pt x="657923" y="3707053"/>
                                  </a:lnTo>
                                  <a:close/>
                                </a:path>
                                <a:path w="2988310" h="4331970">
                                  <a:moveTo>
                                    <a:pt x="703808" y="2781579"/>
                                  </a:moveTo>
                                  <a:lnTo>
                                    <a:pt x="0" y="2781579"/>
                                  </a:lnTo>
                                  <a:lnTo>
                                    <a:pt x="0" y="2939643"/>
                                  </a:lnTo>
                                  <a:lnTo>
                                    <a:pt x="703808" y="2939643"/>
                                  </a:lnTo>
                                  <a:lnTo>
                                    <a:pt x="703808" y="2781579"/>
                                  </a:lnTo>
                                  <a:close/>
                                </a:path>
                                <a:path w="2988310" h="4331970">
                                  <a:moveTo>
                                    <a:pt x="770102" y="2317546"/>
                                  </a:moveTo>
                                  <a:lnTo>
                                    <a:pt x="0" y="2317546"/>
                                  </a:lnTo>
                                  <a:lnTo>
                                    <a:pt x="0" y="2475611"/>
                                  </a:lnTo>
                                  <a:lnTo>
                                    <a:pt x="770102" y="2475611"/>
                                  </a:lnTo>
                                  <a:lnTo>
                                    <a:pt x="770102" y="2317546"/>
                                  </a:lnTo>
                                  <a:close/>
                                </a:path>
                                <a:path w="2988310" h="4331970">
                                  <a:moveTo>
                                    <a:pt x="1137234" y="1853526"/>
                                  </a:moveTo>
                                  <a:lnTo>
                                    <a:pt x="0" y="1853526"/>
                                  </a:lnTo>
                                  <a:lnTo>
                                    <a:pt x="0" y="2011603"/>
                                  </a:lnTo>
                                  <a:lnTo>
                                    <a:pt x="1137234" y="2011603"/>
                                  </a:lnTo>
                                  <a:lnTo>
                                    <a:pt x="1137234" y="1853526"/>
                                  </a:lnTo>
                                  <a:close/>
                                </a:path>
                                <a:path w="2988310" h="4331970">
                                  <a:moveTo>
                                    <a:pt x="1359065" y="1389494"/>
                                  </a:moveTo>
                                  <a:lnTo>
                                    <a:pt x="0" y="1389494"/>
                                  </a:lnTo>
                                  <a:lnTo>
                                    <a:pt x="0" y="1550123"/>
                                  </a:lnTo>
                                  <a:lnTo>
                                    <a:pt x="1359065" y="1550123"/>
                                  </a:lnTo>
                                  <a:lnTo>
                                    <a:pt x="1359065" y="1389494"/>
                                  </a:lnTo>
                                  <a:close/>
                                </a:path>
                                <a:path w="2988310" h="4331970">
                                  <a:moveTo>
                                    <a:pt x="2169820" y="0"/>
                                  </a:moveTo>
                                  <a:lnTo>
                                    <a:pt x="0" y="0"/>
                                  </a:lnTo>
                                  <a:lnTo>
                                    <a:pt x="0" y="158064"/>
                                  </a:lnTo>
                                  <a:lnTo>
                                    <a:pt x="2169820" y="158064"/>
                                  </a:lnTo>
                                  <a:lnTo>
                                    <a:pt x="2169820" y="0"/>
                                  </a:lnTo>
                                  <a:close/>
                                </a:path>
                                <a:path w="2988310" h="4331970">
                                  <a:moveTo>
                                    <a:pt x="2345740" y="925474"/>
                                  </a:moveTo>
                                  <a:lnTo>
                                    <a:pt x="0" y="925474"/>
                                  </a:lnTo>
                                  <a:lnTo>
                                    <a:pt x="0" y="1086104"/>
                                  </a:lnTo>
                                  <a:lnTo>
                                    <a:pt x="2345740" y="1086104"/>
                                  </a:lnTo>
                                  <a:lnTo>
                                    <a:pt x="2345740" y="925474"/>
                                  </a:lnTo>
                                  <a:close/>
                                </a:path>
                                <a:path w="2988310" h="4331970">
                                  <a:moveTo>
                                    <a:pt x="2988233" y="464007"/>
                                  </a:moveTo>
                                  <a:lnTo>
                                    <a:pt x="0" y="464007"/>
                                  </a:lnTo>
                                  <a:lnTo>
                                    <a:pt x="0" y="622084"/>
                                  </a:lnTo>
                                  <a:lnTo>
                                    <a:pt x="2988233" y="622084"/>
                                  </a:lnTo>
                                  <a:lnTo>
                                    <a:pt x="2988233" y="464007"/>
                                  </a:lnTo>
                                  <a:close/>
                                </a:path>
                              </a:pathLst>
                            </a:custGeom>
                            <a:solidFill>
                              <a:srgbClr val="ACC028"/>
                            </a:solidFill>
                          </wps:spPr>
                          <wps:bodyPr wrap="square" lIns="0" tIns="0" rIns="0" bIns="0" rtlCol="0">
                            <a:prstTxWarp prst="textNoShape">
                              <a:avLst/>
                            </a:prstTxWarp>
                            <a:noAutofit/>
                          </wps:bodyPr>
                        </wps:wsp>
                        <wps:wsp>
                          <wps:cNvPr id="127" name="Graphic 127"/>
                          <wps:cNvSpPr/>
                          <wps:spPr>
                            <a:xfrm>
                              <a:off x="2541143" y="368655"/>
                              <a:ext cx="3248660" cy="4331970"/>
                            </a:xfrm>
                            <a:custGeom>
                              <a:avLst/>
                              <a:gdLst/>
                              <a:ahLst/>
                              <a:cxnLst/>
                              <a:rect l="l" t="t" r="r" b="b"/>
                              <a:pathLst>
                                <a:path w="3248660" h="4331970">
                                  <a:moveTo>
                                    <a:pt x="316141" y="4171099"/>
                                  </a:moveTo>
                                  <a:lnTo>
                                    <a:pt x="0" y="4171099"/>
                                  </a:lnTo>
                                  <a:lnTo>
                                    <a:pt x="0" y="4331716"/>
                                  </a:lnTo>
                                  <a:lnTo>
                                    <a:pt x="316141" y="4331716"/>
                                  </a:lnTo>
                                  <a:lnTo>
                                    <a:pt x="316141" y="4171099"/>
                                  </a:lnTo>
                                  <a:close/>
                                </a:path>
                                <a:path w="3248660" h="4331970">
                                  <a:moveTo>
                                    <a:pt x="351828" y="3707079"/>
                                  </a:moveTo>
                                  <a:lnTo>
                                    <a:pt x="249847" y="3707079"/>
                                  </a:lnTo>
                                  <a:lnTo>
                                    <a:pt x="249847" y="3867696"/>
                                  </a:lnTo>
                                  <a:lnTo>
                                    <a:pt x="351828" y="3867696"/>
                                  </a:lnTo>
                                  <a:lnTo>
                                    <a:pt x="351828" y="3707079"/>
                                  </a:lnTo>
                                  <a:close/>
                                </a:path>
                                <a:path w="3248660" h="4331970">
                                  <a:moveTo>
                                    <a:pt x="379869" y="2781579"/>
                                  </a:moveTo>
                                  <a:lnTo>
                                    <a:pt x="295732" y="2781579"/>
                                  </a:lnTo>
                                  <a:lnTo>
                                    <a:pt x="295732" y="2939656"/>
                                  </a:lnTo>
                                  <a:lnTo>
                                    <a:pt x="379869" y="2939656"/>
                                  </a:lnTo>
                                  <a:lnTo>
                                    <a:pt x="379869" y="2781579"/>
                                  </a:lnTo>
                                  <a:close/>
                                </a:path>
                                <a:path w="3248660" h="4331970">
                                  <a:moveTo>
                                    <a:pt x="384975" y="3245599"/>
                                  </a:moveTo>
                                  <a:lnTo>
                                    <a:pt x="239649" y="3245599"/>
                                  </a:lnTo>
                                  <a:lnTo>
                                    <a:pt x="239649" y="3403676"/>
                                  </a:lnTo>
                                  <a:lnTo>
                                    <a:pt x="384975" y="3403676"/>
                                  </a:lnTo>
                                  <a:lnTo>
                                    <a:pt x="384975" y="3245599"/>
                                  </a:lnTo>
                                  <a:close/>
                                </a:path>
                                <a:path w="3248660" h="4331970">
                                  <a:moveTo>
                                    <a:pt x="601687" y="2317559"/>
                                  </a:moveTo>
                                  <a:lnTo>
                                    <a:pt x="362026" y="2317559"/>
                                  </a:lnTo>
                                  <a:lnTo>
                                    <a:pt x="362026" y="2475636"/>
                                  </a:lnTo>
                                  <a:lnTo>
                                    <a:pt x="601687" y="2475636"/>
                                  </a:lnTo>
                                  <a:lnTo>
                                    <a:pt x="601687" y="2317559"/>
                                  </a:lnTo>
                                  <a:close/>
                                </a:path>
                                <a:path w="3248660" h="4331970">
                                  <a:moveTo>
                                    <a:pt x="1019810" y="1853539"/>
                                  </a:moveTo>
                                  <a:lnTo>
                                    <a:pt x="729157" y="1853539"/>
                                  </a:lnTo>
                                  <a:lnTo>
                                    <a:pt x="729157" y="2011616"/>
                                  </a:lnTo>
                                  <a:lnTo>
                                    <a:pt x="1019810" y="2011616"/>
                                  </a:lnTo>
                                  <a:lnTo>
                                    <a:pt x="1019810" y="1853539"/>
                                  </a:lnTo>
                                  <a:close/>
                                </a:path>
                                <a:path w="3248660" h="4331970">
                                  <a:moveTo>
                                    <a:pt x="1361452" y="1389519"/>
                                  </a:moveTo>
                                  <a:lnTo>
                                    <a:pt x="950976" y="1389519"/>
                                  </a:lnTo>
                                  <a:lnTo>
                                    <a:pt x="950976" y="1550136"/>
                                  </a:lnTo>
                                  <a:lnTo>
                                    <a:pt x="1361452" y="1550136"/>
                                  </a:lnTo>
                                  <a:lnTo>
                                    <a:pt x="1361452" y="1389519"/>
                                  </a:lnTo>
                                  <a:close/>
                                </a:path>
                                <a:path w="3248660" h="4331970">
                                  <a:moveTo>
                                    <a:pt x="2636240" y="925499"/>
                                  </a:moveTo>
                                  <a:lnTo>
                                    <a:pt x="1937664" y="925499"/>
                                  </a:lnTo>
                                  <a:lnTo>
                                    <a:pt x="1937664" y="1086116"/>
                                  </a:lnTo>
                                  <a:lnTo>
                                    <a:pt x="2636240" y="1086116"/>
                                  </a:lnTo>
                                  <a:lnTo>
                                    <a:pt x="2636240" y="925499"/>
                                  </a:lnTo>
                                  <a:close/>
                                </a:path>
                                <a:path w="3248660" h="4331970">
                                  <a:moveTo>
                                    <a:pt x="2891205" y="464019"/>
                                  </a:moveTo>
                                  <a:lnTo>
                                    <a:pt x="2580157" y="464019"/>
                                  </a:lnTo>
                                  <a:lnTo>
                                    <a:pt x="2580157" y="622096"/>
                                  </a:lnTo>
                                  <a:lnTo>
                                    <a:pt x="2891205" y="622096"/>
                                  </a:lnTo>
                                  <a:lnTo>
                                    <a:pt x="2891205" y="464019"/>
                                  </a:lnTo>
                                  <a:close/>
                                </a:path>
                                <a:path w="3248660" h="4331970">
                                  <a:moveTo>
                                    <a:pt x="3248139" y="0"/>
                                  </a:moveTo>
                                  <a:lnTo>
                                    <a:pt x="1761744" y="0"/>
                                  </a:lnTo>
                                  <a:lnTo>
                                    <a:pt x="1761744" y="158076"/>
                                  </a:lnTo>
                                  <a:lnTo>
                                    <a:pt x="3248139" y="158076"/>
                                  </a:lnTo>
                                  <a:lnTo>
                                    <a:pt x="3248139" y="0"/>
                                  </a:lnTo>
                                  <a:close/>
                                </a:path>
                              </a:pathLst>
                            </a:custGeom>
                            <a:solidFill>
                              <a:srgbClr val="AA186D"/>
                            </a:solidFill>
                          </wps:spPr>
                          <wps:bodyPr wrap="square" lIns="0" tIns="0" rIns="0" bIns="0" rtlCol="0">
                            <a:prstTxWarp prst="textNoShape">
                              <a:avLst/>
                            </a:prstTxWarp>
                            <a:noAutofit/>
                          </wps:bodyPr>
                        </wps:wsp>
                        <wps:wsp>
                          <wps:cNvPr id="128" name="Graphic 128"/>
                          <wps:cNvSpPr/>
                          <wps:spPr>
                            <a:xfrm>
                              <a:off x="2857284" y="368655"/>
                              <a:ext cx="3026410" cy="4331970"/>
                            </a:xfrm>
                            <a:custGeom>
                              <a:avLst/>
                              <a:gdLst/>
                              <a:ahLst/>
                              <a:cxnLst/>
                              <a:rect l="l" t="t" r="r" b="b"/>
                              <a:pathLst>
                                <a:path w="3026410" h="4331970">
                                  <a:moveTo>
                                    <a:pt x="20396" y="4171099"/>
                                  </a:moveTo>
                                  <a:lnTo>
                                    <a:pt x="0" y="4171099"/>
                                  </a:lnTo>
                                  <a:lnTo>
                                    <a:pt x="0" y="4331716"/>
                                  </a:lnTo>
                                  <a:lnTo>
                                    <a:pt x="20396" y="4331716"/>
                                  </a:lnTo>
                                  <a:lnTo>
                                    <a:pt x="20396" y="4171099"/>
                                  </a:lnTo>
                                  <a:close/>
                                </a:path>
                                <a:path w="3026410" h="4331970">
                                  <a:moveTo>
                                    <a:pt x="48437" y="3707079"/>
                                  </a:moveTo>
                                  <a:lnTo>
                                    <a:pt x="35687" y="3707079"/>
                                  </a:lnTo>
                                  <a:lnTo>
                                    <a:pt x="35687" y="3867696"/>
                                  </a:lnTo>
                                  <a:lnTo>
                                    <a:pt x="48437" y="3867696"/>
                                  </a:lnTo>
                                  <a:lnTo>
                                    <a:pt x="48437" y="3707079"/>
                                  </a:lnTo>
                                  <a:close/>
                                </a:path>
                                <a:path w="3026410" h="4331970">
                                  <a:moveTo>
                                    <a:pt x="79032" y="3245599"/>
                                  </a:moveTo>
                                  <a:lnTo>
                                    <a:pt x="68834" y="3245599"/>
                                  </a:lnTo>
                                  <a:lnTo>
                                    <a:pt x="68834" y="3403676"/>
                                  </a:lnTo>
                                  <a:lnTo>
                                    <a:pt x="79032" y="3403676"/>
                                  </a:lnTo>
                                  <a:lnTo>
                                    <a:pt x="79032" y="3245599"/>
                                  </a:lnTo>
                                  <a:close/>
                                </a:path>
                                <a:path w="3026410" h="4331970">
                                  <a:moveTo>
                                    <a:pt x="86677" y="2781579"/>
                                  </a:moveTo>
                                  <a:lnTo>
                                    <a:pt x="63715" y="2781579"/>
                                  </a:lnTo>
                                  <a:lnTo>
                                    <a:pt x="63715" y="2939656"/>
                                  </a:lnTo>
                                  <a:lnTo>
                                    <a:pt x="86677" y="2939656"/>
                                  </a:lnTo>
                                  <a:lnTo>
                                    <a:pt x="86677" y="2781579"/>
                                  </a:lnTo>
                                  <a:close/>
                                </a:path>
                                <a:path w="3026410" h="4331970">
                                  <a:moveTo>
                                    <a:pt x="288099" y="2317559"/>
                                  </a:moveTo>
                                  <a:lnTo>
                                    <a:pt x="285534" y="2317559"/>
                                  </a:lnTo>
                                  <a:lnTo>
                                    <a:pt x="285534" y="2475636"/>
                                  </a:lnTo>
                                  <a:lnTo>
                                    <a:pt x="288099" y="2475636"/>
                                  </a:lnTo>
                                  <a:lnTo>
                                    <a:pt x="288099" y="2317559"/>
                                  </a:lnTo>
                                  <a:close/>
                                </a:path>
                                <a:path w="3026410" h="4331970">
                                  <a:moveTo>
                                    <a:pt x="718972" y="1853539"/>
                                  </a:moveTo>
                                  <a:lnTo>
                                    <a:pt x="703668" y="1853539"/>
                                  </a:lnTo>
                                  <a:lnTo>
                                    <a:pt x="703668" y="2011616"/>
                                  </a:lnTo>
                                  <a:lnTo>
                                    <a:pt x="718972" y="2011616"/>
                                  </a:lnTo>
                                  <a:lnTo>
                                    <a:pt x="718972" y="1853539"/>
                                  </a:lnTo>
                                  <a:close/>
                                </a:path>
                                <a:path w="3026410" h="4331970">
                                  <a:moveTo>
                                    <a:pt x="1063167" y="1389519"/>
                                  </a:moveTo>
                                  <a:lnTo>
                                    <a:pt x="1045324" y="1389519"/>
                                  </a:lnTo>
                                  <a:lnTo>
                                    <a:pt x="1045324" y="1550136"/>
                                  </a:lnTo>
                                  <a:lnTo>
                                    <a:pt x="1063167" y="1550136"/>
                                  </a:lnTo>
                                  <a:lnTo>
                                    <a:pt x="1063167" y="1389519"/>
                                  </a:lnTo>
                                  <a:close/>
                                </a:path>
                                <a:path w="3026410" h="4331970">
                                  <a:moveTo>
                                    <a:pt x="2335403" y="925499"/>
                                  </a:moveTo>
                                  <a:lnTo>
                                    <a:pt x="2320099" y="925499"/>
                                  </a:lnTo>
                                  <a:lnTo>
                                    <a:pt x="2320099" y="1086116"/>
                                  </a:lnTo>
                                  <a:lnTo>
                                    <a:pt x="2335403" y="1086116"/>
                                  </a:lnTo>
                                  <a:lnTo>
                                    <a:pt x="2335403" y="925499"/>
                                  </a:lnTo>
                                  <a:close/>
                                </a:path>
                                <a:path w="3026410" h="4331970">
                                  <a:moveTo>
                                    <a:pt x="2707640" y="464019"/>
                                  </a:moveTo>
                                  <a:lnTo>
                                    <a:pt x="2575052" y="464019"/>
                                  </a:lnTo>
                                  <a:lnTo>
                                    <a:pt x="2575052" y="622096"/>
                                  </a:lnTo>
                                  <a:lnTo>
                                    <a:pt x="2707640" y="622096"/>
                                  </a:lnTo>
                                  <a:lnTo>
                                    <a:pt x="2707640" y="464019"/>
                                  </a:lnTo>
                                  <a:close/>
                                </a:path>
                                <a:path w="3026410" h="4331970">
                                  <a:moveTo>
                                    <a:pt x="3026333" y="0"/>
                                  </a:moveTo>
                                  <a:lnTo>
                                    <a:pt x="2931998" y="0"/>
                                  </a:lnTo>
                                  <a:lnTo>
                                    <a:pt x="2931998" y="158076"/>
                                  </a:lnTo>
                                  <a:lnTo>
                                    <a:pt x="3026333" y="158076"/>
                                  </a:lnTo>
                                  <a:lnTo>
                                    <a:pt x="3026333" y="0"/>
                                  </a:lnTo>
                                  <a:close/>
                                </a:path>
                              </a:pathLst>
                            </a:custGeom>
                            <a:solidFill>
                              <a:srgbClr val="153A6E"/>
                            </a:solidFill>
                          </wps:spPr>
                          <wps:bodyPr wrap="square" lIns="0" tIns="0" rIns="0" bIns="0" rtlCol="0">
                            <a:prstTxWarp prst="textNoShape">
                              <a:avLst/>
                            </a:prstTxWarp>
                            <a:noAutofit/>
                          </wps:bodyPr>
                        </wps:wsp>
                        <wps:wsp>
                          <wps:cNvPr id="129" name="Graphic 129"/>
                          <wps:cNvSpPr/>
                          <wps:spPr>
                            <a:xfrm>
                              <a:off x="2131794" y="214290"/>
                              <a:ext cx="1270" cy="4638040"/>
                            </a:xfrm>
                            <a:custGeom>
                              <a:avLst/>
                              <a:gdLst/>
                              <a:ahLst/>
                              <a:cxnLst/>
                              <a:rect l="l" t="t" r="r" b="b"/>
                              <a:pathLst>
                                <a:path h="4638040">
                                  <a:moveTo>
                                    <a:pt x="0" y="4637519"/>
                                  </a:moveTo>
                                  <a:lnTo>
                                    <a:pt x="0" y="0"/>
                                  </a:lnTo>
                                </a:path>
                              </a:pathLst>
                            </a:custGeom>
                            <a:ln w="8763">
                              <a:solidFill>
                                <a:srgbClr val="D9D9D9"/>
                              </a:solidFill>
                              <a:prstDash val="solid"/>
                            </a:ln>
                          </wps:spPr>
                          <wps:bodyPr wrap="square" lIns="0" tIns="0" rIns="0" bIns="0" rtlCol="0">
                            <a:prstTxWarp prst="textNoShape">
                              <a:avLst/>
                            </a:prstTxWarp>
                            <a:noAutofit/>
                          </wps:bodyPr>
                        </wps:wsp>
                        <wps:wsp>
                          <wps:cNvPr id="130" name="Graphic 130"/>
                          <wps:cNvSpPr/>
                          <wps:spPr>
                            <a:xfrm>
                              <a:off x="2874975" y="5674017"/>
                              <a:ext cx="64135" cy="64135"/>
                            </a:xfrm>
                            <a:custGeom>
                              <a:avLst/>
                              <a:gdLst/>
                              <a:ahLst/>
                              <a:cxnLst/>
                              <a:rect l="l" t="t" r="r" b="b"/>
                              <a:pathLst>
                                <a:path w="64135" h="64135">
                                  <a:moveTo>
                                    <a:pt x="63741" y="0"/>
                                  </a:moveTo>
                                  <a:lnTo>
                                    <a:pt x="0" y="0"/>
                                  </a:lnTo>
                                  <a:lnTo>
                                    <a:pt x="0" y="63741"/>
                                  </a:lnTo>
                                  <a:lnTo>
                                    <a:pt x="63741" y="63741"/>
                                  </a:lnTo>
                                  <a:lnTo>
                                    <a:pt x="63741" y="0"/>
                                  </a:lnTo>
                                  <a:close/>
                                </a:path>
                              </a:pathLst>
                            </a:custGeom>
                            <a:solidFill>
                              <a:srgbClr val="ACC028"/>
                            </a:solidFill>
                          </wps:spPr>
                          <wps:bodyPr wrap="square" lIns="0" tIns="0" rIns="0" bIns="0" rtlCol="0">
                            <a:prstTxWarp prst="textNoShape">
                              <a:avLst/>
                            </a:prstTxWarp>
                            <a:noAutofit/>
                          </wps:bodyPr>
                        </wps:wsp>
                        <wps:wsp>
                          <wps:cNvPr id="131" name="Graphic 131"/>
                          <wps:cNvSpPr/>
                          <wps:spPr>
                            <a:xfrm>
                              <a:off x="3757091" y="5674017"/>
                              <a:ext cx="64135" cy="64135"/>
                            </a:xfrm>
                            <a:custGeom>
                              <a:avLst/>
                              <a:gdLst/>
                              <a:ahLst/>
                              <a:cxnLst/>
                              <a:rect l="l" t="t" r="r" b="b"/>
                              <a:pathLst>
                                <a:path w="64135" h="64135">
                                  <a:moveTo>
                                    <a:pt x="63741" y="0"/>
                                  </a:moveTo>
                                  <a:lnTo>
                                    <a:pt x="0" y="0"/>
                                  </a:lnTo>
                                  <a:lnTo>
                                    <a:pt x="0" y="63741"/>
                                  </a:lnTo>
                                  <a:lnTo>
                                    <a:pt x="63741" y="63741"/>
                                  </a:lnTo>
                                  <a:lnTo>
                                    <a:pt x="63741" y="0"/>
                                  </a:lnTo>
                                  <a:close/>
                                </a:path>
                              </a:pathLst>
                            </a:custGeom>
                            <a:solidFill>
                              <a:srgbClr val="AA186D"/>
                            </a:solidFill>
                          </wps:spPr>
                          <wps:bodyPr wrap="square" lIns="0" tIns="0" rIns="0" bIns="0" rtlCol="0">
                            <a:prstTxWarp prst="textNoShape">
                              <a:avLst/>
                            </a:prstTxWarp>
                            <a:noAutofit/>
                          </wps:bodyPr>
                        </wps:wsp>
                        <wps:wsp>
                          <wps:cNvPr id="132" name="Graphic 132"/>
                          <wps:cNvSpPr/>
                          <wps:spPr>
                            <a:xfrm>
                              <a:off x="4715700" y="5674017"/>
                              <a:ext cx="64135" cy="64135"/>
                            </a:xfrm>
                            <a:custGeom>
                              <a:avLst/>
                              <a:gdLst/>
                              <a:ahLst/>
                              <a:cxnLst/>
                              <a:rect l="l" t="t" r="r" b="b"/>
                              <a:pathLst>
                                <a:path w="64135" h="64135">
                                  <a:moveTo>
                                    <a:pt x="63741" y="0"/>
                                  </a:moveTo>
                                  <a:lnTo>
                                    <a:pt x="0" y="0"/>
                                  </a:lnTo>
                                  <a:lnTo>
                                    <a:pt x="0" y="63741"/>
                                  </a:lnTo>
                                  <a:lnTo>
                                    <a:pt x="63741" y="63741"/>
                                  </a:lnTo>
                                  <a:lnTo>
                                    <a:pt x="63741" y="0"/>
                                  </a:lnTo>
                                  <a:close/>
                                </a:path>
                              </a:pathLst>
                            </a:custGeom>
                            <a:solidFill>
                              <a:srgbClr val="153A6E"/>
                            </a:solidFill>
                          </wps:spPr>
                          <wps:bodyPr wrap="square" lIns="0" tIns="0" rIns="0" bIns="0" rtlCol="0">
                            <a:prstTxWarp prst="textNoShape">
                              <a:avLst/>
                            </a:prstTxWarp>
                            <a:noAutofit/>
                          </wps:bodyPr>
                        </wps:wsp>
                        <wps:wsp>
                          <wps:cNvPr id="133" name="Graphic 133"/>
                          <wps:cNvSpPr/>
                          <wps:spPr>
                            <a:xfrm>
                              <a:off x="3175" y="3175"/>
                              <a:ext cx="6113780" cy="5905500"/>
                            </a:xfrm>
                            <a:custGeom>
                              <a:avLst/>
                              <a:gdLst/>
                              <a:ahLst/>
                              <a:cxnLst/>
                              <a:rect l="l" t="t" r="r" b="b"/>
                              <a:pathLst>
                                <a:path w="6113780" h="5905500">
                                  <a:moveTo>
                                    <a:pt x="0" y="5905233"/>
                                  </a:moveTo>
                                  <a:lnTo>
                                    <a:pt x="6113653" y="5905233"/>
                                  </a:lnTo>
                                  <a:lnTo>
                                    <a:pt x="6113653" y="0"/>
                                  </a:lnTo>
                                  <a:lnTo>
                                    <a:pt x="0" y="0"/>
                                  </a:lnTo>
                                  <a:lnTo>
                                    <a:pt x="0" y="5905233"/>
                                  </a:lnTo>
                                  <a:close/>
                                </a:path>
                              </a:pathLst>
                            </a:custGeom>
                            <a:ln w="6350">
                              <a:solidFill>
                                <a:srgbClr val="D1D3D4"/>
                              </a:solidFill>
                              <a:prstDash val="solid"/>
                            </a:ln>
                          </wps:spPr>
                          <wps:bodyPr wrap="square" lIns="0" tIns="0" rIns="0" bIns="0" rtlCol="0">
                            <a:prstTxWarp prst="textNoShape">
                              <a:avLst/>
                            </a:prstTxWarp>
                            <a:noAutofit/>
                          </wps:bodyPr>
                        </wps:wsp>
                        <wps:wsp>
                          <wps:cNvPr id="134" name="Textbox 134"/>
                          <wps:cNvSpPr txBox="1"/>
                          <wps:spPr>
                            <a:xfrm>
                              <a:off x="3128995" y="236392"/>
                              <a:ext cx="226060" cy="115570"/>
                            </a:xfrm>
                            <a:prstGeom prst="rect">
                              <a:avLst/>
                            </a:prstGeom>
                          </wps:spPr>
                          <wps:txbx>
                            <w:txbxContent>
                              <w:p w14:paraId="6A1C03C7" w14:textId="77777777" w:rsidR="00011EAC" w:rsidRDefault="004F7DC3">
                                <w:pPr>
                                  <w:spacing w:line="181" w:lineRule="exact"/>
                                  <w:rPr>
                                    <w:rFonts w:ascii="Calibri"/>
                                    <w:sz w:val="15"/>
                                  </w:rPr>
                                </w:pPr>
                                <w:r>
                                  <w:rPr>
                                    <w:rFonts w:ascii="Calibri"/>
                                    <w:spacing w:val="-2"/>
                                    <w:sz w:val="15"/>
                                  </w:rPr>
                                  <w:t>2,349</w:t>
                                </w:r>
                              </w:p>
                            </w:txbxContent>
                          </wps:txbx>
                          <wps:bodyPr wrap="square" lIns="0" tIns="0" rIns="0" bIns="0" rtlCol="0">
                            <a:noAutofit/>
                          </wps:bodyPr>
                        </wps:wsp>
                        <wps:wsp>
                          <wps:cNvPr id="135" name="Textbox 135"/>
                          <wps:cNvSpPr txBox="1"/>
                          <wps:spPr>
                            <a:xfrm>
                              <a:off x="4958115" y="236443"/>
                              <a:ext cx="226060" cy="115570"/>
                            </a:xfrm>
                            <a:prstGeom prst="rect">
                              <a:avLst/>
                            </a:prstGeom>
                          </wps:spPr>
                          <wps:txbx>
                            <w:txbxContent>
                              <w:p w14:paraId="0B38968D" w14:textId="77777777" w:rsidR="00011EAC" w:rsidRDefault="004F7DC3">
                                <w:pPr>
                                  <w:spacing w:line="181" w:lineRule="exact"/>
                                  <w:rPr>
                                    <w:rFonts w:ascii="Calibri"/>
                                    <w:sz w:val="15"/>
                                  </w:rPr>
                                </w:pPr>
                                <w:r>
                                  <w:rPr>
                                    <w:rFonts w:ascii="Calibri"/>
                                    <w:spacing w:val="-2"/>
                                    <w:sz w:val="15"/>
                                  </w:rPr>
                                  <w:t>1,607</w:t>
                                </w:r>
                              </w:p>
                            </w:txbxContent>
                          </wps:txbx>
                          <wps:bodyPr wrap="square" lIns="0" tIns="0" rIns="0" bIns="0" rtlCol="0">
                            <a:noAutofit/>
                          </wps:bodyPr>
                        </wps:wsp>
                        <wps:wsp>
                          <wps:cNvPr id="136" name="Textbox 136"/>
                          <wps:cNvSpPr txBox="1"/>
                          <wps:spPr>
                            <a:xfrm>
                              <a:off x="5782678" y="236443"/>
                              <a:ext cx="155575" cy="115570"/>
                            </a:xfrm>
                            <a:prstGeom prst="rect">
                              <a:avLst/>
                            </a:prstGeom>
                          </wps:spPr>
                          <wps:txbx>
                            <w:txbxContent>
                              <w:p w14:paraId="7DBBFBAF" w14:textId="77777777" w:rsidR="00011EAC" w:rsidRDefault="004F7DC3">
                                <w:pPr>
                                  <w:spacing w:line="181" w:lineRule="exact"/>
                                  <w:rPr>
                                    <w:rFonts w:ascii="Calibri"/>
                                    <w:sz w:val="15"/>
                                  </w:rPr>
                                </w:pPr>
                                <w:r>
                                  <w:rPr>
                                    <w:rFonts w:ascii="Calibri"/>
                                    <w:spacing w:val="-5"/>
                                    <w:sz w:val="15"/>
                                  </w:rPr>
                                  <w:t>100</w:t>
                                </w:r>
                              </w:p>
                            </w:txbxContent>
                          </wps:txbx>
                          <wps:bodyPr wrap="square" lIns="0" tIns="0" rIns="0" bIns="0" rtlCol="0">
                            <a:noAutofit/>
                          </wps:bodyPr>
                        </wps:wsp>
                        <wps:wsp>
                          <wps:cNvPr id="137" name="Textbox 137"/>
                          <wps:cNvSpPr txBox="1"/>
                          <wps:spPr>
                            <a:xfrm>
                              <a:off x="694032" y="367247"/>
                              <a:ext cx="1343660" cy="143510"/>
                            </a:xfrm>
                            <a:prstGeom prst="rect">
                              <a:avLst/>
                            </a:prstGeom>
                          </wps:spPr>
                          <wps:txbx>
                            <w:txbxContent>
                              <w:p w14:paraId="11E9BEE8" w14:textId="77777777" w:rsidR="00011EAC" w:rsidRDefault="004F7DC3">
                                <w:pPr>
                                  <w:spacing w:before="4"/>
                                  <w:rPr>
                                    <w:rFonts w:ascii="Calibri"/>
                                    <w:sz w:val="18"/>
                                  </w:rPr>
                                </w:pPr>
                                <w:r>
                                  <w:rPr>
                                    <w:rFonts w:ascii="Calibri"/>
                                    <w:sz w:val="18"/>
                                  </w:rPr>
                                  <w:t>Surgical</w:t>
                                </w:r>
                                <w:r>
                                  <w:rPr>
                                    <w:rFonts w:ascii="Calibri"/>
                                    <w:spacing w:val="4"/>
                                    <w:sz w:val="18"/>
                                  </w:rPr>
                                  <w:t xml:space="preserve"> </w:t>
                                </w:r>
                                <w:r>
                                  <w:rPr>
                                    <w:rFonts w:ascii="Calibri"/>
                                    <w:sz w:val="18"/>
                                  </w:rPr>
                                  <w:t>prophylaxis</w:t>
                                </w:r>
                                <w:r>
                                  <w:rPr>
                                    <w:rFonts w:ascii="Calibri"/>
                                    <w:spacing w:val="11"/>
                                    <w:sz w:val="18"/>
                                  </w:rPr>
                                  <w:t xml:space="preserve"> </w:t>
                                </w:r>
                                <w:r>
                                  <w:rPr>
                                    <w:rFonts w:ascii="Calibri"/>
                                    <w:spacing w:val="-2"/>
                                    <w:sz w:val="18"/>
                                  </w:rPr>
                                  <w:t>(11.9%)</w:t>
                                </w:r>
                              </w:p>
                            </w:txbxContent>
                          </wps:txbx>
                          <wps:bodyPr wrap="square" lIns="0" tIns="0" rIns="0" bIns="0" rtlCol="0">
                            <a:noAutofit/>
                          </wps:bodyPr>
                        </wps:wsp>
                        <wps:wsp>
                          <wps:cNvPr id="138" name="Textbox 138"/>
                          <wps:cNvSpPr txBox="1"/>
                          <wps:spPr>
                            <a:xfrm>
                              <a:off x="3537729" y="700404"/>
                              <a:ext cx="226060" cy="115570"/>
                            </a:xfrm>
                            <a:prstGeom prst="rect">
                              <a:avLst/>
                            </a:prstGeom>
                          </wps:spPr>
                          <wps:txbx>
                            <w:txbxContent>
                              <w:p w14:paraId="6BAA63F7" w14:textId="77777777" w:rsidR="00011EAC" w:rsidRDefault="004F7DC3">
                                <w:pPr>
                                  <w:spacing w:line="181" w:lineRule="exact"/>
                                  <w:rPr>
                                    <w:rFonts w:ascii="Calibri"/>
                                    <w:sz w:val="15"/>
                                  </w:rPr>
                                </w:pPr>
                                <w:r>
                                  <w:rPr>
                                    <w:rFonts w:ascii="Calibri"/>
                                    <w:spacing w:val="-2"/>
                                    <w:sz w:val="15"/>
                                  </w:rPr>
                                  <w:t>3,233</w:t>
                                </w:r>
                              </w:p>
                            </w:txbxContent>
                          </wps:txbx>
                          <wps:bodyPr wrap="square" lIns="0" tIns="0" rIns="0" bIns="0" rtlCol="0">
                            <a:noAutofit/>
                          </wps:bodyPr>
                        </wps:wsp>
                        <wps:wsp>
                          <wps:cNvPr id="139" name="Textbox 139"/>
                          <wps:cNvSpPr txBox="1"/>
                          <wps:spPr>
                            <a:xfrm>
                              <a:off x="5222786" y="700449"/>
                              <a:ext cx="400685" cy="115570"/>
                            </a:xfrm>
                            <a:prstGeom prst="rect">
                              <a:avLst/>
                            </a:prstGeom>
                          </wps:spPr>
                          <wps:txbx>
                            <w:txbxContent>
                              <w:p w14:paraId="16007ECA" w14:textId="77777777" w:rsidR="00011EAC" w:rsidRDefault="004F7DC3">
                                <w:pPr>
                                  <w:spacing w:line="181" w:lineRule="exact"/>
                                  <w:rPr>
                                    <w:rFonts w:ascii="Calibri"/>
                                    <w:sz w:val="15"/>
                                  </w:rPr>
                                </w:pPr>
                                <w:r>
                                  <w:rPr>
                                    <w:rFonts w:ascii="Calibri"/>
                                    <w:sz w:val="15"/>
                                  </w:rPr>
                                  <w:t>335</w:t>
                                </w:r>
                                <w:r>
                                  <w:rPr>
                                    <w:rFonts w:ascii="Calibri"/>
                                    <w:spacing w:val="43"/>
                                    <w:sz w:val="15"/>
                                  </w:rPr>
                                  <w:t xml:space="preserve">  </w:t>
                                </w:r>
                                <w:r>
                                  <w:rPr>
                                    <w:rFonts w:ascii="Calibri"/>
                                    <w:spacing w:val="-5"/>
                                    <w:sz w:val="15"/>
                                  </w:rPr>
                                  <w:t>144</w:t>
                                </w:r>
                              </w:p>
                            </w:txbxContent>
                          </wps:txbx>
                          <wps:bodyPr wrap="square" lIns="0" tIns="0" rIns="0" bIns="0" rtlCol="0">
                            <a:noAutofit/>
                          </wps:bodyPr>
                        </wps:wsp>
                        <wps:wsp>
                          <wps:cNvPr id="140" name="Textbox 140"/>
                          <wps:cNvSpPr txBox="1"/>
                          <wps:spPr>
                            <a:xfrm>
                              <a:off x="420623" y="831311"/>
                              <a:ext cx="1619250" cy="635635"/>
                            </a:xfrm>
                            <a:prstGeom prst="rect">
                              <a:avLst/>
                            </a:prstGeom>
                          </wps:spPr>
                          <wps:txbx>
                            <w:txbxContent>
                              <w:p w14:paraId="00AC7EF8" w14:textId="77777777" w:rsidR="00011EAC" w:rsidRDefault="004F7DC3">
                                <w:pPr>
                                  <w:spacing w:before="4"/>
                                  <w:ind w:right="22"/>
                                  <w:jc w:val="right"/>
                                  <w:rPr>
                                    <w:rFonts w:ascii="Calibri"/>
                                    <w:sz w:val="18"/>
                                  </w:rPr>
                                </w:pPr>
                                <w:r>
                                  <w:rPr>
                                    <w:rFonts w:ascii="Calibri"/>
                                    <w:sz w:val="18"/>
                                  </w:rPr>
                                  <w:t>Medical</w:t>
                                </w:r>
                                <w:r>
                                  <w:rPr>
                                    <w:rFonts w:ascii="Calibri"/>
                                    <w:spacing w:val="8"/>
                                    <w:sz w:val="18"/>
                                  </w:rPr>
                                  <w:t xml:space="preserve"> </w:t>
                                </w:r>
                                <w:r>
                                  <w:rPr>
                                    <w:rFonts w:ascii="Calibri"/>
                                    <w:sz w:val="18"/>
                                  </w:rPr>
                                  <w:t>prophylaxis</w:t>
                                </w:r>
                                <w:r>
                                  <w:rPr>
                                    <w:rFonts w:ascii="Calibri"/>
                                    <w:spacing w:val="6"/>
                                    <w:sz w:val="18"/>
                                  </w:rPr>
                                  <w:t xml:space="preserve"> </w:t>
                                </w:r>
                                <w:r>
                                  <w:rPr>
                                    <w:rFonts w:ascii="Calibri"/>
                                    <w:spacing w:val="-2"/>
                                    <w:sz w:val="18"/>
                                  </w:rPr>
                                  <w:t>(10.9%)</w:t>
                                </w:r>
                              </w:p>
                              <w:p w14:paraId="748FB374" w14:textId="77777777" w:rsidR="00011EAC" w:rsidRDefault="00011EAC">
                                <w:pPr>
                                  <w:spacing w:before="111"/>
                                  <w:rPr>
                                    <w:rFonts w:ascii="Calibri"/>
                                    <w:sz w:val="18"/>
                                  </w:rPr>
                                </w:pPr>
                              </w:p>
                              <w:p w14:paraId="47E44E4B" w14:textId="77777777" w:rsidR="00011EAC" w:rsidRDefault="004F7DC3">
                                <w:pPr>
                                  <w:ind w:right="18"/>
                                  <w:jc w:val="right"/>
                                  <w:rPr>
                                    <w:rFonts w:ascii="Calibri"/>
                                    <w:sz w:val="18"/>
                                  </w:rPr>
                                </w:pPr>
                                <w:r>
                                  <w:rPr>
                                    <w:rFonts w:ascii="Calibri"/>
                                    <w:sz w:val="18"/>
                                  </w:rPr>
                                  <w:t>Pneumonia,</w:t>
                                </w:r>
                                <w:r>
                                  <w:rPr>
                                    <w:rFonts w:ascii="Calibri"/>
                                    <w:spacing w:val="8"/>
                                    <w:sz w:val="18"/>
                                  </w:rPr>
                                  <w:t xml:space="preserve"> </w:t>
                                </w:r>
                                <w:r>
                                  <w:rPr>
                                    <w:rFonts w:ascii="Calibri"/>
                                    <w:sz w:val="18"/>
                                  </w:rPr>
                                  <w:t>community</w:t>
                                </w:r>
                                <w:r>
                                  <w:rPr>
                                    <w:rFonts w:ascii="Calibri"/>
                                    <w:spacing w:val="9"/>
                                    <w:sz w:val="18"/>
                                  </w:rPr>
                                  <w:t xml:space="preserve"> </w:t>
                                </w:r>
                                <w:r>
                                  <w:rPr>
                                    <w:rFonts w:ascii="Calibri"/>
                                    <w:spacing w:val="-2"/>
                                    <w:sz w:val="18"/>
                                  </w:rPr>
                                  <w:t>acquired,</w:t>
                                </w:r>
                              </w:p>
                              <w:p w14:paraId="1C9C80DE" w14:textId="77777777" w:rsidR="00011EAC" w:rsidRDefault="004F7DC3">
                                <w:pPr>
                                  <w:spacing w:before="5"/>
                                  <w:ind w:right="18"/>
                                  <w:jc w:val="right"/>
                                  <w:rPr>
                                    <w:rFonts w:ascii="Calibri"/>
                                    <w:sz w:val="18"/>
                                  </w:rPr>
                                </w:pPr>
                                <w:r>
                                  <w:rPr>
                                    <w:rFonts w:ascii="Calibri"/>
                                    <w:sz w:val="18"/>
                                  </w:rPr>
                                  <w:t>empiric</w:t>
                                </w:r>
                                <w:r>
                                  <w:rPr>
                                    <w:rFonts w:ascii="Calibri"/>
                                    <w:spacing w:val="5"/>
                                    <w:sz w:val="18"/>
                                  </w:rPr>
                                  <w:t xml:space="preserve"> </w:t>
                                </w:r>
                                <w:r>
                                  <w:rPr>
                                    <w:rFonts w:ascii="Calibri"/>
                                    <w:sz w:val="18"/>
                                  </w:rPr>
                                  <w:t>therapy</w:t>
                                </w:r>
                                <w:r>
                                  <w:rPr>
                                    <w:rFonts w:ascii="Calibri"/>
                                    <w:spacing w:val="5"/>
                                    <w:sz w:val="18"/>
                                  </w:rPr>
                                  <w:t xml:space="preserve"> </w:t>
                                </w:r>
                                <w:r>
                                  <w:rPr>
                                    <w:rFonts w:ascii="Calibri"/>
                                    <w:spacing w:val="-2"/>
                                    <w:sz w:val="18"/>
                                  </w:rPr>
                                  <w:t>(9.7%)</w:t>
                                </w:r>
                              </w:p>
                            </w:txbxContent>
                          </wps:txbx>
                          <wps:bodyPr wrap="square" lIns="0" tIns="0" rIns="0" bIns="0" rtlCol="0">
                            <a:noAutofit/>
                          </wps:bodyPr>
                        </wps:wsp>
                        <wps:wsp>
                          <wps:cNvPr id="141" name="Textbox 141"/>
                          <wps:cNvSpPr txBox="1"/>
                          <wps:spPr>
                            <a:xfrm>
                              <a:off x="3215967" y="1164416"/>
                              <a:ext cx="226060" cy="115570"/>
                            </a:xfrm>
                            <a:prstGeom prst="rect">
                              <a:avLst/>
                            </a:prstGeom>
                          </wps:spPr>
                          <wps:txbx>
                            <w:txbxContent>
                              <w:p w14:paraId="5336A448" w14:textId="77777777" w:rsidR="00011EAC" w:rsidRDefault="004F7DC3">
                                <w:pPr>
                                  <w:spacing w:line="181" w:lineRule="exact"/>
                                  <w:rPr>
                                    <w:rFonts w:ascii="Calibri"/>
                                    <w:sz w:val="15"/>
                                  </w:rPr>
                                </w:pPr>
                                <w:r>
                                  <w:rPr>
                                    <w:rFonts w:ascii="Calibri"/>
                                    <w:spacing w:val="-2"/>
                                    <w:sz w:val="15"/>
                                  </w:rPr>
                                  <w:t>2,537</w:t>
                                </w:r>
                              </w:p>
                            </w:txbxContent>
                          </wps:txbx>
                          <wps:bodyPr wrap="square" lIns="0" tIns="0" rIns="0" bIns="0" rtlCol="0">
                            <a:noAutofit/>
                          </wps:bodyPr>
                        </wps:wsp>
                        <wps:wsp>
                          <wps:cNvPr id="142" name="Textbox 142"/>
                          <wps:cNvSpPr txBox="1"/>
                          <wps:spPr>
                            <a:xfrm>
                              <a:off x="4773852" y="1164455"/>
                              <a:ext cx="472440" cy="115570"/>
                            </a:xfrm>
                            <a:prstGeom prst="rect">
                              <a:avLst/>
                            </a:prstGeom>
                          </wps:spPr>
                          <wps:txbx>
                            <w:txbxContent>
                              <w:p w14:paraId="7F8B5112" w14:textId="77777777" w:rsidR="00011EAC" w:rsidRDefault="004F7DC3">
                                <w:pPr>
                                  <w:tabs>
                                    <w:tab w:val="left" w:pos="573"/>
                                  </w:tabs>
                                  <w:spacing w:line="181" w:lineRule="exact"/>
                                  <w:rPr>
                                    <w:rFonts w:ascii="Calibri"/>
                                    <w:sz w:val="15"/>
                                  </w:rPr>
                                </w:pPr>
                                <w:r>
                                  <w:rPr>
                                    <w:rFonts w:ascii="Calibri"/>
                                    <w:spacing w:val="-5"/>
                                    <w:sz w:val="15"/>
                                  </w:rPr>
                                  <w:t>756</w:t>
                                </w:r>
                                <w:r>
                                  <w:rPr>
                                    <w:rFonts w:ascii="Calibri"/>
                                    <w:sz w:val="15"/>
                                  </w:rPr>
                                  <w:tab/>
                                </w:r>
                                <w:r>
                                  <w:rPr>
                                    <w:rFonts w:ascii="Calibri"/>
                                    <w:spacing w:val="-5"/>
                                    <w:sz w:val="15"/>
                                  </w:rPr>
                                  <w:t>18</w:t>
                                </w:r>
                              </w:p>
                            </w:txbxContent>
                          </wps:txbx>
                          <wps:bodyPr wrap="square" lIns="0" tIns="0" rIns="0" bIns="0" rtlCol="0">
                            <a:noAutofit/>
                          </wps:bodyPr>
                        </wps:wsp>
                        <wps:wsp>
                          <wps:cNvPr id="143" name="Textbox 143"/>
                          <wps:cNvSpPr txBox="1"/>
                          <wps:spPr>
                            <a:xfrm>
                              <a:off x="2723090" y="1628428"/>
                              <a:ext cx="226060" cy="115570"/>
                            </a:xfrm>
                            <a:prstGeom prst="rect">
                              <a:avLst/>
                            </a:prstGeom>
                          </wps:spPr>
                          <wps:txbx>
                            <w:txbxContent>
                              <w:p w14:paraId="3192981E" w14:textId="77777777" w:rsidR="00011EAC" w:rsidRDefault="004F7DC3">
                                <w:pPr>
                                  <w:spacing w:line="181" w:lineRule="exact"/>
                                  <w:rPr>
                                    <w:rFonts w:ascii="Calibri"/>
                                    <w:sz w:val="15"/>
                                  </w:rPr>
                                </w:pPr>
                                <w:r>
                                  <w:rPr>
                                    <w:rFonts w:ascii="Calibri"/>
                                    <w:spacing w:val="-2"/>
                                    <w:sz w:val="15"/>
                                  </w:rPr>
                                  <w:t>1,471</w:t>
                                </w:r>
                              </w:p>
                            </w:txbxContent>
                          </wps:txbx>
                          <wps:bodyPr wrap="square" lIns="0" tIns="0" rIns="0" bIns="0" rtlCol="0">
                            <a:noAutofit/>
                          </wps:bodyPr>
                        </wps:wsp>
                        <wps:wsp>
                          <wps:cNvPr id="144" name="Textbox 144"/>
                          <wps:cNvSpPr txBox="1"/>
                          <wps:spPr>
                            <a:xfrm>
                              <a:off x="3644355" y="1628462"/>
                              <a:ext cx="328930" cy="115570"/>
                            </a:xfrm>
                            <a:prstGeom prst="rect">
                              <a:avLst/>
                            </a:prstGeom>
                          </wps:spPr>
                          <wps:txbx>
                            <w:txbxContent>
                              <w:p w14:paraId="107BA3FC" w14:textId="77777777" w:rsidR="00011EAC" w:rsidRDefault="004F7DC3">
                                <w:pPr>
                                  <w:spacing w:line="181" w:lineRule="exact"/>
                                  <w:rPr>
                                    <w:rFonts w:ascii="Calibri"/>
                                    <w:sz w:val="15"/>
                                  </w:rPr>
                                </w:pPr>
                                <w:r>
                                  <w:rPr>
                                    <w:rFonts w:ascii="Calibri"/>
                                    <w:sz w:val="15"/>
                                  </w:rPr>
                                  <w:t>445</w:t>
                                </w:r>
                                <w:r>
                                  <w:rPr>
                                    <w:rFonts w:ascii="Calibri"/>
                                    <w:spacing w:val="66"/>
                                    <w:w w:val="150"/>
                                    <w:sz w:val="15"/>
                                  </w:rPr>
                                  <w:t xml:space="preserve"> </w:t>
                                </w:r>
                                <w:r>
                                  <w:rPr>
                                    <w:rFonts w:ascii="Calibri"/>
                                    <w:spacing w:val="-5"/>
                                    <w:sz w:val="15"/>
                                  </w:rPr>
                                  <w:t>19</w:t>
                                </w:r>
                              </w:p>
                            </w:txbxContent>
                          </wps:txbx>
                          <wps:bodyPr wrap="square" lIns="0" tIns="0" rIns="0" bIns="0" rtlCol="0">
                            <a:noAutofit/>
                          </wps:bodyPr>
                        </wps:wsp>
                        <wps:wsp>
                          <wps:cNvPr id="145" name="Textbox 145"/>
                          <wps:cNvSpPr txBox="1"/>
                          <wps:spPr>
                            <a:xfrm>
                              <a:off x="1356412" y="1756743"/>
                              <a:ext cx="680720" cy="143510"/>
                            </a:xfrm>
                            <a:prstGeom prst="rect">
                              <a:avLst/>
                            </a:prstGeom>
                          </wps:spPr>
                          <wps:txbx>
                            <w:txbxContent>
                              <w:p w14:paraId="4F62CEC2" w14:textId="77777777" w:rsidR="00011EAC" w:rsidRDefault="004F7DC3">
                                <w:pPr>
                                  <w:spacing w:before="4"/>
                                  <w:rPr>
                                    <w:rFonts w:ascii="Calibri"/>
                                    <w:sz w:val="18"/>
                                  </w:rPr>
                                </w:pPr>
                                <w:r>
                                  <w:rPr>
                                    <w:rFonts w:ascii="Calibri"/>
                                    <w:sz w:val="18"/>
                                  </w:rPr>
                                  <w:t>Cystitis</w:t>
                                </w:r>
                                <w:r>
                                  <w:rPr>
                                    <w:rFonts w:ascii="Calibri"/>
                                    <w:spacing w:val="4"/>
                                    <w:sz w:val="18"/>
                                  </w:rPr>
                                  <w:t xml:space="preserve"> </w:t>
                                </w:r>
                                <w:r>
                                  <w:rPr>
                                    <w:rFonts w:ascii="Calibri"/>
                                    <w:spacing w:val="-2"/>
                                    <w:sz w:val="18"/>
                                  </w:rPr>
                                  <w:t>(5.7%)</w:t>
                                </w:r>
                              </w:p>
                            </w:txbxContent>
                          </wps:txbx>
                          <wps:bodyPr wrap="square" lIns="0" tIns="0" rIns="0" bIns="0" rtlCol="0">
                            <a:noAutofit/>
                          </wps:bodyPr>
                        </wps:wsp>
                        <wps:wsp>
                          <wps:cNvPr id="146" name="Textbox 146"/>
                          <wps:cNvSpPr txBox="1"/>
                          <wps:spPr>
                            <a:xfrm>
                              <a:off x="2612629" y="2092439"/>
                              <a:ext cx="226060" cy="115570"/>
                            </a:xfrm>
                            <a:prstGeom prst="rect">
                              <a:avLst/>
                            </a:prstGeom>
                          </wps:spPr>
                          <wps:txbx>
                            <w:txbxContent>
                              <w:p w14:paraId="298A002C" w14:textId="77777777" w:rsidR="00011EAC" w:rsidRDefault="004F7DC3">
                                <w:pPr>
                                  <w:spacing w:line="181" w:lineRule="exact"/>
                                  <w:rPr>
                                    <w:rFonts w:ascii="Calibri"/>
                                    <w:sz w:val="15"/>
                                  </w:rPr>
                                </w:pPr>
                                <w:r>
                                  <w:rPr>
                                    <w:rFonts w:ascii="Calibri"/>
                                    <w:spacing w:val="-2"/>
                                    <w:sz w:val="15"/>
                                  </w:rPr>
                                  <w:t>1,232</w:t>
                                </w:r>
                              </w:p>
                            </w:txbxContent>
                          </wps:txbx>
                          <wps:bodyPr wrap="square" lIns="0" tIns="0" rIns="0" bIns="0" rtlCol="0">
                            <a:noAutofit/>
                          </wps:bodyPr>
                        </wps:wsp>
                        <wps:wsp>
                          <wps:cNvPr id="147" name="Textbox 147"/>
                          <wps:cNvSpPr txBox="1"/>
                          <wps:spPr>
                            <a:xfrm>
                              <a:off x="3362327" y="2092468"/>
                              <a:ext cx="337185" cy="115570"/>
                            </a:xfrm>
                            <a:prstGeom prst="rect">
                              <a:avLst/>
                            </a:prstGeom>
                          </wps:spPr>
                          <wps:txbx>
                            <w:txbxContent>
                              <w:p w14:paraId="4E93F46B" w14:textId="77777777" w:rsidR="00011EAC" w:rsidRDefault="004F7DC3">
                                <w:pPr>
                                  <w:spacing w:line="181" w:lineRule="exact"/>
                                  <w:rPr>
                                    <w:rFonts w:ascii="Calibri"/>
                                    <w:sz w:val="15"/>
                                  </w:rPr>
                                </w:pPr>
                                <w:r>
                                  <w:rPr>
                                    <w:rFonts w:ascii="Calibri"/>
                                    <w:sz w:val="15"/>
                                  </w:rPr>
                                  <w:t>313</w:t>
                                </w:r>
                                <w:r>
                                  <w:rPr>
                                    <w:rFonts w:ascii="Calibri"/>
                                    <w:spacing w:val="31"/>
                                    <w:sz w:val="15"/>
                                  </w:rPr>
                                  <w:t xml:space="preserve">  </w:t>
                                </w:r>
                                <w:r>
                                  <w:rPr>
                                    <w:rFonts w:ascii="Calibri"/>
                                    <w:spacing w:val="-5"/>
                                    <w:sz w:val="15"/>
                                  </w:rPr>
                                  <w:t>17</w:t>
                                </w:r>
                              </w:p>
                            </w:txbxContent>
                          </wps:txbx>
                          <wps:bodyPr wrap="square" lIns="0" tIns="0" rIns="0" bIns="0" rtlCol="0">
                            <a:noAutofit/>
                          </wps:bodyPr>
                        </wps:wsp>
                        <wps:wsp>
                          <wps:cNvPr id="148" name="Textbox 148"/>
                          <wps:cNvSpPr txBox="1"/>
                          <wps:spPr>
                            <a:xfrm>
                              <a:off x="776712" y="2220808"/>
                              <a:ext cx="1259840" cy="143510"/>
                            </a:xfrm>
                            <a:prstGeom prst="rect">
                              <a:avLst/>
                            </a:prstGeom>
                          </wps:spPr>
                          <wps:txbx>
                            <w:txbxContent>
                              <w:p w14:paraId="3610D658" w14:textId="77777777" w:rsidR="00011EAC" w:rsidRDefault="004F7DC3">
                                <w:pPr>
                                  <w:spacing w:before="4"/>
                                  <w:rPr>
                                    <w:rFonts w:ascii="Calibri"/>
                                    <w:sz w:val="18"/>
                                  </w:rPr>
                                </w:pPr>
                                <w:r>
                                  <w:rPr>
                                    <w:rFonts w:ascii="Calibri"/>
                                    <w:sz w:val="18"/>
                                  </w:rPr>
                                  <w:t>Cellulitis/erysipelas</w:t>
                                </w:r>
                                <w:r>
                                  <w:rPr>
                                    <w:rFonts w:ascii="Calibri"/>
                                    <w:spacing w:val="10"/>
                                    <w:sz w:val="18"/>
                                  </w:rPr>
                                  <w:t xml:space="preserve"> </w:t>
                                </w:r>
                                <w:r>
                                  <w:rPr>
                                    <w:rFonts w:ascii="Calibri"/>
                                    <w:spacing w:val="-2"/>
                                    <w:sz w:val="18"/>
                                  </w:rPr>
                                  <w:t>(4.6%)</w:t>
                                </w:r>
                              </w:p>
                            </w:txbxContent>
                          </wps:txbx>
                          <wps:bodyPr wrap="square" lIns="0" tIns="0" rIns="0" bIns="0" rtlCol="0">
                            <a:noAutofit/>
                          </wps:bodyPr>
                        </wps:wsp>
                        <wps:wsp>
                          <wps:cNvPr id="149" name="Textbox 149"/>
                          <wps:cNvSpPr txBox="1"/>
                          <wps:spPr>
                            <a:xfrm>
                              <a:off x="2463493" y="2556451"/>
                              <a:ext cx="155575" cy="115570"/>
                            </a:xfrm>
                            <a:prstGeom prst="rect">
                              <a:avLst/>
                            </a:prstGeom>
                          </wps:spPr>
                          <wps:txbx>
                            <w:txbxContent>
                              <w:p w14:paraId="5AABF333" w14:textId="77777777" w:rsidR="00011EAC" w:rsidRDefault="004F7DC3">
                                <w:pPr>
                                  <w:spacing w:line="181" w:lineRule="exact"/>
                                  <w:rPr>
                                    <w:rFonts w:ascii="Calibri"/>
                                    <w:sz w:val="15"/>
                                  </w:rPr>
                                </w:pPr>
                                <w:r>
                                  <w:rPr>
                                    <w:rFonts w:ascii="Calibri"/>
                                    <w:spacing w:val="-5"/>
                                    <w:sz w:val="15"/>
                                  </w:rPr>
                                  <w:t>833</w:t>
                                </w:r>
                              </w:p>
                            </w:txbxContent>
                          </wps:txbx>
                          <wps:bodyPr wrap="square" lIns="0" tIns="0" rIns="0" bIns="0" rtlCol="0">
                            <a:noAutofit/>
                          </wps:bodyPr>
                        </wps:wsp>
                        <wps:wsp>
                          <wps:cNvPr id="150" name="Textbox 150"/>
                          <wps:cNvSpPr txBox="1"/>
                          <wps:spPr>
                            <a:xfrm>
                              <a:off x="2968415" y="2556475"/>
                              <a:ext cx="212090" cy="115570"/>
                            </a:xfrm>
                            <a:prstGeom prst="rect">
                              <a:avLst/>
                            </a:prstGeom>
                          </wps:spPr>
                          <wps:txbx>
                            <w:txbxContent>
                              <w:p w14:paraId="6EDCDF78" w14:textId="77777777" w:rsidR="00011EAC" w:rsidRDefault="004F7DC3">
                                <w:pPr>
                                  <w:spacing w:line="181" w:lineRule="exact"/>
                                  <w:rPr>
                                    <w:rFonts w:ascii="Calibri"/>
                                    <w:sz w:val="15"/>
                                  </w:rPr>
                                </w:pPr>
                                <w:r>
                                  <w:rPr>
                                    <w:rFonts w:ascii="Calibri"/>
                                    <w:spacing w:val="-4"/>
                                    <w:sz w:val="15"/>
                                  </w:rPr>
                                  <w:t>2593</w:t>
                                </w:r>
                              </w:p>
                            </w:txbxContent>
                          </wps:txbx>
                          <wps:bodyPr wrap="square" lIns="0" tIns="0" rIns="0" bIns="0" rtlCol="0">
                            <a:noAutofit/>
                          </wps:bodyPr>
                        </wps:wsp>
                        <wps:wsp>
                          <wps:cNvPr id="151" name="Textbox 151"/>
                          <wps:cNvSpPr txBox="1"/>
                          <wps:spPr>
                            <a:xfrm>
                              <a:off x="623197" y="2684872"/>
                              <a:ext cx="1412875" cy="143510"/>
                            </a:xfrm>
                            <a:prstGeom prst="rect">
                              <a:avLst/>
                            </a:prstGeom>
                          </wps:spPr>
                          <wps:txbx>
                            <w:txbxContent>
                              <w:p w14:paraId="0B5AEE42" w14:textId="77777777" w:rsidR="00011EAC" w:rsidRDefault="004F7DC3">
                                <w:pPr>
                                  <w:spacing w:before="4"/>
                                  <w:rPr>
                                    <w:rFonts w:ascii="Calibri"/>
                                    <w:sz w:val="18"/>
                                  </w:rPr>
                                </w:pPr>
                                <w:r>
                                  <w:rPr>
                                    <w:rFonts w:ascii="Calibri"/>
                                    <w:sz w:val="18"/>
                                  </w:rPr>
                                  <w:t>Pneumonia,</w:t>
                                </w:r>
                                <w:r>
                                  <w:rPr>
                                    <w:rFonts w:ascii="Calibri"/>
                                    <w:spacing w:val="8"/>
                                    <w:sz w:val="18"/>
                                  </w:rPr>
                                  <w:t xml:space="preserve"> </w:t>
                                </w:r>
                                <w:r>
                                  <w:rPr>
                                    <w:rFonts w:ascii="Calibri"/>
                                    <w:sz w:val="18"/>
                                  </w:rPr>
                                  <w:t>aspiration</w:t>
                                </w:r>
                                <w:r>
                                  <w:rPr>
                                    <w:rFonts w:ascii="Calibri"/>
                                    <w:spacing w:val="9"/>
                                    <w:sz w:val="18"/>
                                  </w:rPr>
                                  <w:t xml:space="preserve"> </w:t>
                                </w:r>
                                <w:r>
                                  <w:rPr>
                                    <w:rFonts w:ascii="Calibri"/>
                                    <w:spacing w:val="-2"/>
                                    <w:sz w:val="18"/>
                                  </w:rPr>
                                  <w:t>(3.2%)</w:t>
                                </w:r>
                              </w:p>
                            </w:txbxContent>
                          </wps:txbx>
                          <wps:bodyPr wrap="square" lIns="0" tIns="0" rIns="0" bIns="0" rtlCol="0">
                            <a:noAutofit/>
                          </wps:bodyPr>
                        </wps:wsp>
                        <wps:wsp>
                          <wps:cNvPr id="152" name="Textbox 152"/>
                          <wps:cNvSpPr txBox="1"/>
                          <wps:spPr>
                            <a:xfrm>
                              <a:off x="2430666" y="3017916"/>
                              <a:ext cx="155575" cy="115570"/>
                            </a:xfrm>
                            <a:prstGeom prst="rect">
                              <a:avLst/>
                            </a:prstGeom>
                          </wps:spPr>
                          <wps:txbx>
                            <w:txbxContent>
                              <w:p w14:paraId="69D25894" w14:textId="77777777" w:rsidR="00011EAC" w:rsidRDefault="004F7DC3">
                                <w:pPr>
                                  <w:spacing w:line="181" w:lineRule="exact"/>
                                  <w:rPr>
                                    <w:rFonts w:ascii="Calibri"/>
                                    <w:sz w:val="15"/>
                                  </w:rPr>
                                </w:pPr>
                                <w:r>
                                  <w:rPr>
                                    <w:rFonts w:ascii="Calibri"/>
                                    <w:spacing w:val="-5"/>
                                    <w:sz w:val="15"/>
                                  </w:rPr>
                                  <w:t>762</w:t>
                                </w:r>
                              </w:p>
                            </w:txbxContent>
                          </wps:txbx>
                          <wps:bodyPr wrap="square" lIns="0" tIns="0" rIns="0" bIns="0" rtlCol="0">
                            <a:noAutofit/>
                          </wps:bodyPr>
                        </wps:wsp>
                        <wps:wsp>
                          <wps:cNvPr id="153" name="Textbox 153"/>
                          <wps:cNvSpPr txBox="1"/>
                          <wps:spPr>
                            <a:xfrm>
                              <a:off x="2837578" y="3017933"/>
                              <a:ext cx="269875" cy="115570"/>
                            </a:xfrm>
                            <a:prstGeom prst="rect">
                              <a:avLst/>
                            </a:prstGeom>
                          </wps:spPr>
                          <wps:txbx>
                            <w:txbxContent>
                              <w:p w14:paraId="376A9C6A" w14:textId="77777777" w:rsidR="00011EAC" w:rsidRDefault="004F7DC3">
                                <w:pPr>
                                  <w:spacing w:line="181" w:lineRule="exact"/>
                                  <w:rPr>
                                    <w:rFonts w:ascii="Calibri"/>
                                    <w:sz w:val="15"/>
                                  </w:rPr>
                                </w:pPr>
                                <w:r>
                                  <w:rPr>
                                    <w:rFonts w:ascii="Calibri"/>
                                    <w:sz w:val="15"/>
                                  </w:rPr>
                                  <w:t>92</w:t>
                                </w:r>
                                <w:r>
                                  <w:rPr>
                                    <w:rFonts w:ascii="Calibri"/>
                                    <w:spacing w:val="67"/>
                                    <w:sz w:val="15"/>
                                  </w:rPr>
                                  <w:t xml:space="preserve"> </w:t>
                                </w:r>
                                <w:r>
                                  <w:rPr>
                                    <w:rFonts w:ascii="Calibri"/>
                                    <w:spacing w:val="-5"/>
                                    <w:sz w:val="15"/>
                                  </w:rPr>
                                  <w:t>24</w:t>
                                </w:r>
                              </w:p>
                            </w:txbxContent>
                          </wps:txbx>
                          <wps:bodyPr wrap="square" lIns="0" tIns="0" rIns="0" bIns="0" rtlCol="0">
                            <a:noAutofit/>
                          </wps:bodyPr>
                        </wps:wsp>
                        <wps:wsp>
                          <wps:cNvPr id="154" name="Textbox 154"/>
                          <wps:cNvSpPr txBox="1"/>
                          <wps:spPr>
                            <a:xfrm>
                              <a:off x="1098051" y="3148937"/>
                              <a:ext cx="938530" cy="143510"/>
                            </a:xfrm>
                            <a:prstGeom prst="rect">
                              <a:avLst/>
                            </a:prstGeom>
                          </wps:spPr>
                          <wps:txbx>
                            <w:txbxContent>
                              <w:p w14:paraId="543ED0E9" w14:textId="77777777" w:rsidR="00011EAC" w:rsidRDefault="004F7DC3">
                                <w:pPr>
                                  <w:spacing w:before="4"/>
                                  <w:rPr>
                                    <w:rFonts w:ascii="Calibri"/>
                                    <w:sz w:val="18"/>
                                  </w:rPr>
                                </w:pPr>
                                <w:r>
                                  <w:rPr>
                                    <w:rFonts w:ascii="Calibri"/>
                                    <w:sz w:val="18"/>
                                  </w:rPr>
                                  <w:t>Candida</w:t>
                                </w:r>
                                <w:r>
                                  <w:rPr>
                                    <w:rFonts w:ascii="Calibri"/>
                                    <w:spacing w:val="5"/>
                                    <w:sz w:val="18"/>
                                  </w:rPr>
                                  <w:t xml:space="preserve"> </w:t>
                                </w:r>
                                <w:r>
                                  <w:rPr>
                                    <w:rFonts w:ascii="Calibri"/>
                                    <w:sz w:val="18"/>
                                  </w:rPr>
                                  <w:t>oral</w:t>
                                </w:r>
                                <w:r>
                                  <w:rPr>
                                    <w:rFonts w:ascii="Calibri"/>
                                    <w:spacing w:val="3"/>
                                    <w:sz w:val="18"/>
                                  </w:rPr>
                                  <w:t xml:space="preserve"> </w:t>
                                </w:r>
                                <w:r>
                                  <w:rPr>
                                    <w:rFonts w:ascii="Calibri"/>
                                    <w:spacing w:val="-2"/>
                                    <w:sz w:val="18"/>
                                  </w:rPr>
                                  <w:t>(2.6%)</w:t>
                                </w:r>
                              </w:p>
                            </w:txbxContent>
                          </wps:txbx>
                          <wps:bodyPr wrap="square" lIns="0" tIns="0" rIns="0" bIns="0" rtlCol="0">
                            <a:noAutofit/>
                          </wps:bodyPr>
                        </wps:wsp>
                        <wps:wsp>
                          <wps:cNvPr id="155" name="Textbox 155"/>
                          <wps:cNvSpPr txBox="1"/>
                          <wps:spPr>
                            <a:xfrm>
                              <a:off x="2402461" y="3481928"/>
                              <a:ext cx="702945" cy="115570"/>
                            </a:xfrm>
                            <a:prstGeom prst="rect">
                              <a:avLst/>
                            </a:prstGeom>
                          </wps:spPr>
                          <wps:txbx>
                            <w:txbxContent>
                              <w:p w14:paraId="45F49BEB" w14:textId="77777777" w:rsidR="00011EAC" w:rsidRDefault="004F7DC3">
                                <w:pPr>
                                  <w:tabs>
                                    <w:tab w:val="left" w:pos="606"/>
                                  </w:tabs>
                                  <w:spacing w:line="181" w:lineRule="exact"/>
                                  <w:rPr>
                                    <w:rFonts w:ascii="Calibri"/>
                                    <w:sz w:val="15"/>
                                  </w:rPr>
                                </w:pPr>
                                <w:r>
                                  <w:rPr>
                                    <w:rFonts w:ascii="Calibri"/>
                                    <w:spacing w:val="-5"/>
                                    <w:sz w:val="15"/>
                                  </w:rPr>
                                  <w:t>701</w:t>
                                </w:r>
                                <w:r>
                                  <w:rPr>
                                    <w:rFonts w:ascii="Calibri"/>
                                    <w:sz w:val="15"/>
                                  </w:rPr>
                                  <w:tab/>
                                  <w:t>157</w:t>
                                </w:r>
                                <w:r>
                                  <w:rPr>
                                    <w:rFonts w:ascii="Calibri"/>
                                    <w:spacing w:val="65"/>
                                    <w:sz w:val="15"/>
                                  </w:rPr>
                                  <w:t xml:space="preserve"> </w:t>
                                </w:r>
                                <w:r>
                                  <w:rPr>
                                    <w:rFonts w:ascii="Calibri"/>
                                    <w:spacing w:val="-5"/>
                                    <w:sz w:val="15"/>
                                  </w:rPr>
                                  <w:t>11</w:t>
                                </w:r>
                              </w:p>
                            </w:txbxContent>
                          </wps:txbx>
                          <wps:bodyPr wrap="square" lIns="0" tIns="0" rIns="0" bIns="0" rtlCol="0">
                            <a:noAutofit/>
                          </wps:bodyPr>
                        </wps:wsp>
                        <wps:wsp>
                          <wps:cNvPr id="156" name="Textbox 156"/>
                          <wps:cNvSpPr txBox="1"/>
                          <wps:spPr>
                            <a:xfrm>
                              <a:off x="1013494" y="3613002"/>
                              <a:ext cx="1022350" cy="143510"/>
                            </a:xfrm>
                            <a:prstGeom prst="rect">
                              <a:avLst/>
                            </a:prstGeom>
                          </wps:spPr>
                          <wps:txbx>
                            <w:txbxContent>
                              <w:p w14:paraId="4823170E" w14:textId="77777777" w:rsidR="00011EAC" w:rsidRDefault="004F7DC3">
                                <w:pPr>
                                  <w:spacing w:before="4"/>
                                  <w:rPr>
                                    <w:rFonts w:ascii="Calibri"/>
                                    <w:sz w:val="18"/>
                                  </w:rPr>
                                </w:pPr>
                                <w:r>
                                  <w:rPr>
                                    <w:rFonts w:ascii="Calibri"/>
                                    <w:sz w:val="18"/>
                                  </w:rPr>
                                  <w:t>Pyelonephritis</w:t>
                                </w:r>
                                <w:r>
                                  <w:rPr>
                                    <w:rFonts w:ascii="Calibri"/>
                                    <w:spacing w:val="9"/>
                                    <w:sz w:val="18"/>
                                  </w:rPr>
                                  <w:t xml:space="preserve"> </w:t>
                                </w:r>
                                <w:r>
                                  <w:rPr>
                                    <w:rFonts w:ascii="Calibri"/>
                                    <w:spacing w:val="-2"/>
                                    <w:sz w:val="18"/>
                                  </w:rPr>
                                  <w:t>(2.6%)</w:t>
                                </w:r>
                              </w:p>
                            </w:txbxContent>
                          </wps:txbx>
                          <wps:bodyPr wrap="square" lIns="0" tIns="0" rIns="0" bIns="0" rtlCol="0">
                            <a:noAutofit/>
                          </wps:bodyPr>
                        </wps:wsp>
                        <wps:wsp>
                          <wps:cNvPr id="157" name="Textbox 157"/>
                          <wps:cNvSpPr txBox="1"/>
                          <wps:spPr>
                            <a:xfrm>
                              <a:off x="2407555" y="3945940"/>
                              <a:ext cx="666750" cy="115570"/>
                            </a:xfrm>
                            <a:prstGeom prst="rect">
                              <a:avLst/>
                            </a:prstGeom>
                          </wps:spPr>
                          <wps:txbx>
                            <w:txbxContent>
                              <w:p w14:paraId="5B29793E" w14:textId="77777777" w:rsidR="00011EAC" w:rsidRDefault="004F7DC3">
                                <w:pPr>
                                  <w:tabs>
                                    <w:tab w:val="left" w:pos="561"/>
                                  </w:tabs>
                                  <w:spacing w:line="181" w:lineRule="exact"/>
                                  <w:rPr>
                                    <w:rFonts w:ascii="Calibri"/>
                                    <w:sz w:val="15"/>
                                  </w:rPr>
                                </w:pPr>
                                <w:r>
                                  <w:rPr>
                                    <w:rFonts w:ascii="Calibri"/>
                                    <w:spacing w:val="-5"/>
                                    <w:sz w:val="15"/>
                                  </w:rPr>
                                  <w:t>712</w:t>
                                </w:r>
                                <w:r>
                                  <w:rPr>
                                    <w:rFonts w:ascii="Calibri"/>
                                    <w:sz w:val="15"/>
                                  </w:rPr>
                                  <w:tab/>
                                  <w:t>110</w:t>
                                </w:r>
                                <w:r>
                                  <w:rPr>
                                    <w:rFonts w:ascii="Calibri"/>
                                    <w:spacing w:val="53"/>
                                    <w:sz w:val="15"/>
                                  </w:rPr>
                                  <w:t xml:space="preserve"> </w:t>
                                </w:r>
                                <w:r>
                                  <w:rPr>
                                    <w:rFonts w:ascii="Calibri"/>
                                    <w:spacing w:val="-5"/>
                                    <w:sz w:val="15"/>
                                  </w:rPr>
                                  <w:t>16</w:t>
                                </w:r>
                              </w:p>
                            </w:txbxContent>
                          </wps:txbx>
                          <wps:bodyPr wrap="square" lIns="0" tIns="0" rIns="0" bIns="0" rtlCol="0">
                            <a:noAutofit/>
                          </wps:bodyPr>
                        </wps:wsp>
                        <wps:wsp>
                          <wps:cNvPr id="158" name="Textbox 158"/>
                          <wps:cNvSpPr txBox="1"/>
                          <wps:spPr>
                            <a:xfrm>
                              <a:off x="297167" y="4077066"/>
                              <a:ext cx="1738630" cy="143510"/>
                            </a:xfrm>
                            <a:prstGeom prst="rect">
                              <a:avLst/>
                            </a:prstGeom>
                          </wps:spPr>
                          <wps:txbx>
                            <w:txbxContent>
                              <w:p w14:paraId="385988CE" w14:textId="77777777" w:rsidR="00011EAC" w:rsidRDefault="004F7DC3">
                                <w:pPr>
                                  <w:spacing w:before="4"/>
                                  <w:rPr>
                                    <w:rFonts w:ascii="Calibri"/>
                                    <w:sz w:val="18"/>
                                  </w:rPr>
                                </w:pPr>
                                <w:r>
                                  <w:rPr>
                                    <w:rFonts w:ascii="Calibri"/>
                                    <w:sz w:val="18"/>
                                  </w:rPr>
                                  <w:t>Pneumonia,</w:t>
                                </w:r>
                                <w:r>
                                  <w:rPr>
                                    <w:rFonts w:ascii="Calibri"/>
                                    <w:spacing w:val="9"/>
                                    <w:sz w:val="18"/>
                                  </w:rPr>
                                  <w:t xml:space="preserve"> </w:t>
                                </w:r>
                                <w:r>
                                  <w:rPr>
                                    <w:rFonts w:ascii="Calibri"/>
                                    <w:sz w:val="18"/>
                                  </w:rPr>
                                  <w:t>pathogen</w:t>
                                </w:r>
                                <w:r>
                                  <w:rPr>
                                    <w:rFonts w:ascii="Calibri"/>
                                    <w:spacing w:val="5"/>
                                    <w:sz w:val="18"/>
                                  </w:rPr>
                                  <w:t xml:space="preserve"> </w:t>
                                </w:r>
                                <w:r>
                                  <w:rPr>
                                    <w:rFonts w:ascii="Calibri"/>
                                    <w:sz w:val="18"/>
                                  </w:rPr>
                                  <w:t>known</w:t>
                                </w:r>
                                <w:r>
                                  <w:rPr>
                                    <w:rFonts w:ascii="Calibri"/>
                                    <w:spacing w:val="11"/>
                                    <w:sz w:val="18"/>
                                  </w:rPr>
                                  <w:t xml:space="preserve"> </w:t>
                                </w:r>
                                <w:r>
                                  <w:rPr>
                                    <w:rFonts w:ascii="Calibri"/>
                                    <w:spacing w:val="-2"/>
                                    <w:sz w:val="18"/>
                                  </w:rPr>
                                  <w:t>(2.5%)</w:t>
                                </w:r>
                              </w:p>
                            </w:txbxContent>
                          </wps:txbx>
                          <wps:bodyPr wrap="square" lIns="0" tIns="0" rIns="0" bIns="0" rtlCol="0">
                            <a:noAutofit/>
                          </wps:bodyPr>
                        </wps:wsp>
                        <wps:wsp>
                          <wps:cNvPr id="159" name="Textbox 159"/>
                          <wps:cNvSpPr txBox="1"/>
                          <wps:spPr>
                            <a:xfrm>
                              <a:off x="796730" y="4479849"/>
                              <a:ext cx="1236345" cy="286385"/>
                            </a:xfrm>
                            <a:prstGeom prst="rect">
                              <a:avLst/>
                            </a:prstGeom>
                          </wps:spPr>
                          <wps:txbx>
                            <w:txbxContent>
                              <w:p w14:paraId="4770F9FE" w14:textId="77777777" w:rsidR="00011EAC" w:rsidRDefault="004F7DC3">
                                <w:pPr>
                                  <w:spacing w:before="2" w:line="244" w:lineRule="auto"/>
                                  <w:ind w:right="18" w:firstLine="466"/>
                                  <w:rPr>
                                    <w:rFonts w:ascii="Calibri"/>
                                    <w:sz w:val="18"/>
                                  </w:rPr>
                                </w:pPr>
                                <w:r>
                                  <w:rPr>
                                    <w:rFonts w:ascii="Calibri"/>
                                    <w:sz w:val="18"/>
                                  </w:rPr>
                                  <w:t>Chronic</w:t>
                                </w:r>
                                <w:r>
                                  <w:rPr>
                                    <w:rFonts w:ascii="Calibri"/>
                                    <w:spacing w:val="-5"/>
                                    <w:sz w:val="18"/>
                                  </w:rPr>
                                  <w:t xml:space="preserve"> </w:t>
                                </w:r>
                                <w:r>
                                  <w:rPr>
                                    <w:rFonts w:ascii="Calibri"/>
                                    <w:sz w:val="18"/>
                                  </w:rPr>
                                  <w:t>obstructive pulmonary</w:t>
                                </w:r>
                                <w:r>
                                  <w:rPr>
                                    <w:rFonts w:ascii="Calibri"/>
                                    <w:spacing w:val="6"/>
                                    <w:sz w:val="18"/>
                                  </w:rPr>
                                  <w:t xml:space="preserve"> </w:t>
                                </w:r>
                                <w:r>
                                  <w:rPr>
                                    <w:rFonts w:ascii="Calibri"/>
                                    <w:sz w:val="18"/>
                                  </w:rPr>
                                  <w:t>disease</w:t>
                                </w:r>
                                <w:r>
                                  <w:rPr>
                                    <w:rFonts w:ascii="Calibri"/>
                                    <w:spacing w:val="6"/>
                                    <w:sz w:val="18"/>
                                  </w:rPr>
                                  <w:t xml:space="preserve"> </w:t>
                                </w:r>
                                <w:r>
                                  <w:rPr>
                                    <w:rFonts w:ascii="Calibri"/>
                                    <w:spacing w:val="-2"/>
                                    <w:sz w:val="18"/>
                                  </w:rPr>
                                  <w:t>(2.4%)</w:t>
                                </w:r>
                              </w:p>
                            </w:txbxContent>
                          </wps:txbx>
                          <wps:bodyPr wrap="square" lIns="0" tIns="0" rIns="0" bIns="0" rtlCol="0">
                            <a:noAutofit/>
                          </wps:bodyPr>
                        </wps:wsp>
                        <wps:wsp>
                          <wps:cNvPr id="160" name="Textbox 160"/>
                          <wps:cNvSpPr txBox="1"/>
                          <wps:spPr>
                            <a:xfrm>
                              <a:off x="2283227" y="4409952"/>
                              <a:ext cx="680720" cy="115570"/>
                            </a:xfrm>
                            <a:prstGeom prst="rect">
                              <a:avLst/>
                            </a:prstGeom>
                          </wps:spPr>
                          <wps:txbx>
                            <w:txbxContent>
                              <w:p w14:paraId="5324FE13" w14:textId="77777777" w:rsidR="00011EAC" w:rsidRDefault="004F7DC3">
                                <w:pPr>
                                  <w:tabs>
                                    <w:tab w:val="left" w:pos="553"/>
                                  </w:tabs>
                                  <w:spacing w:line="181" w:lineRule="exact"/>
                                  <w:rPr>
                                    <w:rFonts w:ascii="Calibri"/>
                                    <w:sz w:val="15"/>
                                  </w:rPr>
                                </w:pPr>
                                <w:r>
                                  <w:rPr>
                                    <w:rFonts w:ascii="Calibri"/>
                                    <w:spacing w:val="-5"/>
                                    <w:sz w:val="15"/>
                                  </w:rPr>
                                  <w:t>443</w:t>
                                </w:r>
                                <w:r>
                                  <w:rPr>
                                    <w:rFonts w:ascii="Calibri"/>
                                    <w:sz w:val="15"/>
                                  </w:rPr>
                                  <w:tab/>
                                  <w:t>342</w:t>
                                </w:r>
                                <w:r>
                                  <w:rPr>
                                    <w:rFonts w:ascii="Calibri"/>
                                    <w:spacing w:val="67"/>
                                    <w:w w:val="150"/>
                                    <w:sz w:val="15"/>
                                  </w:rPr>
                                  <w:t xml:space="preserve"> </w:t>
                                </w:r>
                                <w:r>
                                  <w:rPr>
                                    <w:rFonts w:ascii="Calibri"/>
                                    <w:spacing w:val="-5"/>
                                    <w:sz w:val="15"/>
                                  </w:rPr>
                                  <w:t>22</w:t>
                                </w:r>
                              </w:p>
                            </w:txbxContent>
                          </wps:txbx>
                          <wps:bodyPr wrap="square" lIns="0" tIns="0" rIns="0" bIns="0" rtlCol="0">
                            <a:noAutofit/>
                          </wps:bodyPr>
                        </wps:wsp>
                        <wps:wsp>
                          <wps:cNvPr id="161" name="Textbox 161"/>
                          <wps:cNvSpPr txBox="1"/>
                          <wps:spPr>
                            <a:xfrm>
                              <a:off x="2102365" y="4926046"/>
                              <a:ext cx="72390" cy="143510"/>
                            </a:xfrm>
                            <a:prstGeom prst="rect">
                              <a:avLst/>
                            </a:prstGeom>
                          </wps:spPr>
                          <wps:txbx>
                            <w:txbxContent>
                              <w:p w14:paraId="604466E3" w14:textId="77777777" w:rsidR="00011EAC" w:rsidRDefault="004F7DC3">
                                <w:pPr>
                                  <w:spacing w:before="4"/>
                                  <w:rPr>
                                    <w:rFonts w:ascii="Calibri"/>
                                    <w:sz w:val="18"/>
                                  </w:rPr>
                                </w:pPr>
                                <w:r>
                                  <w:rPr>
                                    <w:rFonts w:ascii="Calibri"/>
                                    <w:spacing w:val="-10"/>
                                    <w:sz w:val="18"/>
                                  </w:rPr>
                                  <w:t>0</w:t>
                                </w:r>
                              </w:p>
                            </w:txbxContent>
                          </wps:txbx>
                          <wps:bodyPr wrap="square" lIns="0" tIns="0" rIns="0" bIns="0" rtlCol="0">
                            <a:noAutofit/>
                          </wps:bodyPr>
                        </wps:wsp>
                        <wps:wsp>
                          <wps:cNvPr id="162" name="Textbox 162"/>
                          <wps:cNvSpPr txBox="1"/>
                          <wps:spPr>
                            <a:xfrm>
                              <a:off x="2505446" y="4926046"/>
                              <a:ext cx="3470275" cy="418465"/>
                            </a:xfrm>
                            <a:prstGeom prst="rect">
                              <a:avLst/>
                            </a:prstGeom>
                          </wps:spPr>
                          <wps:txbx>
                            <w:txbxContent>
                              <w:p w14:paraId="2436E2E8" w14:textId="77777777" w:rsidR="00011EAC" w:rsidRDefault="004F7DC3">
                                <w:pPr>
                                  <w:tabs>
                                    <w:tab w:val="left" w:pos="658"/>
                                    <w:tab w:val="left" w:pos="1386"/>
                                    <w:tab w:val="left" w:pos="2114"/>
                                    <w:tab w:val="left" w:pos="2842"/>
                                    <w:tab w:val="left" w:pos="3570"/>
                                    <w:tab w:val="left" w:pos="4298"/>
                                    <w:tab w:val="left" w:pos="5026"/>
                                  </w:tabs>
                                  <w:spacing w:before="4"/>
                                  <w:rPr>
                                    <w:rFonts w:ascii="Calibri"/>
                                    <w:sz w:val="18"/>
                                  </w:rPr>
                                </w:pPr>
                                <w:r>
                                  <w:rPr>
                                    <w:rFonts w:ascii="Calibri"/>
                                    <w:spacing w:val="-5"/>
                                    <w:sz w:val="18"/>
                                  </w:rPr>
                                  <w:t>500</w:t>
                                </w:r>
                                <w:r>
                                  <w:rPr>
                                    <w:rFonts w:ascii="Calibri"/>
                                    <w:sz w:val="18"/>
                                  </w:rPr>
                                  <w:tab/>
                                </w:r>
                                <w:r>
                                  <w:rPr>
                                    <w:rFonts w:ascii="Calibri"/>
                                    <w:spacing w:val="-2"/>
                                    <w:sz w:val="18"/>
                                  </w:rPr>
                                  <w:t>1,000</w:t>
                                </w:r>
                                <w:r>
                                  <w:rPr>
                                    <w:rFonts w:ascii="Calibri"/>
                                    <w:sz w:val="18"/>
                                  </w:rPr>
                                  <w:tab/>
                                </w:r>
                                <w:r>
                                  <w:rPr>
                                    <w:rFonts w:ascii="Calibri"/>
                                    <w:spacing w:val="-2"/>
                                    <w:sz w:val="18"/>
                                  </w:rPr>
                                  <w:t>1,500</w:t>
                                </w:r>
                                <w:r>
                                  <w:rPr>
                                    <w:rFonts w:ascii="Calibri"/>
                                    <w:sz w:val="18"/>
                                  </w:rPr>
                                  <w:tab/>
                                </w:r>
                                <w:r>
                                  <w:rPr>
                                    <w:rFonts w:ascii="Calibri"/>
                                    <w:spacing w:val="-4"/>
                                    <w:sz w:val="18"/>
                                  </w:rPr>
                                  <w:t>2,000</w:t>
                                </w:r>
                                <w:r>
                                  <w:rPr>
                                    <w:rFonts w:ascii="Calibri"/>
                                    <w:sz w:val="18"/>
                                  </w:rPr>
                                  <w:tab/>
                                </w:r>
                                <w:r>
                                  <w:rPr>
                                    <w:rFonts w:ascii="Calibri"/>
                                    <w:spacing w:val="-4"/>
                                    <w:sz w:val="18"/>
                                  </w:rPr>
                                  <w:t>2,500</w:t>
                                </w:r>
                                <w:r>
                                  <w:rPr>
                                    <w:rFonts w:ascii="Calibri"/>
                                    <w:sz w:val="18"/>
                                  </w:rPr>
                                  <w:tab/>
                                </w:r>
                                <w:r>
                                  <w:rPr>
                                    <w:rFonts w:ascii="Calibri"/>
                                    <w:spacing w:val="-4"/>
                                    <w:sz w:val="18"/>
                                  </w:rPr>
                                  <w:t>3,000</w:t>
                                </w:r>
                                <w:r>
                                  <w:rPr>
                                    <w:rFonts w:ascii="Calibri"/>
                                    <w:sz w:val="18"/>
                                  </w:rPr>
                                  <w:tab/>
                                </w:r>
                                <w:r>
                                  <w:rPr>
                                    <w:rFonts w:ascii="Calibri"/>
                                    <w:spacing w:val="-4"/>
                                    <w:sz w:val="18"/>
                                  </w:rPr>
                                  <w:t>3,500</w:t>
                                </w:r>
                                <w:r>
                                  <w:rPr>
                                    <w:rFonts w:ascii="Calibri"/>
                                    <w:sz w:val="18"/>
                                  </w:rPr>
                                  <w:tab/>
                                </w:r>
                                <w:r>
                                  <w:rPr>
                                    <w:rFonts w:ascii="Calibri"/>
                                    <w:spacing w:val="-2"/>
                                    <w:sz w:val="18"/>
                                  </w:rPr>
                                  <w:t>4,000</w:t>
                                </w:r>
                              </w:p>
                              <w:p w14:paraId="68ABB426" w14:textId="77777777" w:rsidR="00011EAC" w:rsidRDefault="004F7DC3">
                                <w:pPr>
                                  <w:spacing w:before="214"/>
                                  <w:ind w:left="1849"/>
                                  <w:rPr>
                                    <w:rFonts w:ascii="Calibri"/>
                                    <w:b/>
                                    <w:sz w:val="18"/>
                                  </w:rPr>
                                </w:pPr>
                                <w:r>
                                  <w:rPr>
                                    <w:rFonts w:ascii="Calibri"/>
                                    <w:b/>
                                    <w:sz w:val="18"/>
                                  </w:rPr>
                                  <w:t>Number</w:t>
                                </w:r>
                                <w:r>
                                  <w:rPr>
                                    <w:rFonts w:ascii="Calibri"/>
                                    <w:b/>
                                    <w:spacing w:val="4"/>
                                    <w:sz w:val="18"/>
                                  </w:rPr>
                                  <w:t xml:space="preserve"> </w:t>
                                </w:r>
                                <w:r>
                                  <w:rPr>
                                    <w:rFonts w:ascii="Calibri"/>
                                    <w:b/>
                                    <w:sz w:val="18"/>
                                  </w:rPr>
                                  <w:t>of</w:t>
                                </w:r>
                                <w:r>
                                  <w:rPr>
                                    <w:rFonts w:ascii="Calibri"/>
                                    <w:b/>
                                    <w:spacing w:val="5"/>
                                    <w:sz w:val="18"/>
                                  </w:rPr>
                                  <w:t xml:space="preserve"> </w:t>
                                </w:r>
                                <w:r>
                                  <w:rPr>
                                    <w:rFonts w:ascii="Calibri"/>
                                    <w:b/>
                                    <w:spacing w:val="-2"/>
                                    <w:sz w:val="18"/>
                                  </w:rPr>
                                  <w:t>prescriptions</w:t>
                                </w:r>
                              </w:p>
                            </w:txbxContent>
                          </wps:txbx>
                          <wps:bodyPr wrap="square" lIns="0" tIns="0" rIns="0" bIns="0" rtlCol="0">
                            <a:noAutofit/>
                          </wps:bodyPr>
                        </wps:wsp>
                        <wps:wsp>
                          <wps:cNvPr id="163" name="Textbox 163"/>
                          <wps:cNvSpPr txBox="1"/>
                          <wps:spPr>
                            <a:xfrm>
                              <a:off x="2967235" y="5627154"/>
                              <a:ext cx="589280" cy="143510"/>
                            </a:xfrm>
                            <a:prstGeom prst="rect">
                              <a:avLst/>
                            </a:prstGeom>
                          </wps:spPr>
                          <wps:txbx>
                            <w:txbxContent>
                              <w:p w14:paraId="71241401" w14:textId="77777777" w:rsidR="00011EAC" w:rsidRDefault="004F7DC3">
                                <w:pPr>
                                  <w:spacing w:before="4"/>
                                  <w:rPr>
                                    <w:rFonts w:ascii="Calibri"/>
                                    <w:sz w:val="18"/>
                                  </w:rPr>
                                </w:pPr>
                                <w:r>
                                  <w:rPr>
                                    <w:rFonts w:ascii="Calibri"/>
                                    <w:spacing w:val="-2"/>
                                    <w:sz w:val="18"/>
                                  </w:rPr>
                                  <w:t>Appropriate</w:t>
                                </w:r>
                              </w:p>
                            </w:txbxContent>
                          </wps:txbx>
                          <wps:bodyPr wrap="square" lIns="0" tIns="0" rIns="0" bIns="0" rtlCol="0">
                            <a:noAutofit/>
                          </wps:bodyPr>
                        </wps:wsp>
                        <wps:wsp>
                          <wps:cNvPr id="164" name="Textbox 164"/>
                          <wps:cNvSpPr txBox="1"/>
                          <wps:spPr>
                            <a:xfrm>
                              <a:off x="3848124" y="5627154"/>
                              <a:ext cx="668020" cy="143510"/>
                            </a:xfrm>
                            <a:prstGeom prst="rect">
                              <a:avLst/>
                            </a:prstGeom>
                          </wps:spPr>
                          <wps:txbx>
                            <w:txbxContent>
                              <w:p w14:paraId="47AD8286" w14:textId="77777777" w:rsidR="00011EAC" w:rsidRDefault="004F7DC3">
                                <w:pPr>
                                  <w:spacing w:before="4"/>
                                  <w:rPr>
                                    <w:rFonts w:ascii="Calibri"/>
                                    <w:sz w:val="18"/>
                                  </w:rPr>
                                </w:pPr>
                                <w:r>
                                  <w:rPr>
                                    <w:rFonts w:ascii="Calibri"/>
                                    <w:spacing w:val="-2"/>
                                    <w:sz w:val="18"/>
                                  </w:rPr>
                                  <w:t>Inappropriate</w:t>
                                </w:r>
                              </w:p>
                            </w:txbxContent>
                          </wps:txbx>
                          <wps:bodyPr wrap="square" lIns="0" tIns="0" rIns="0" bIns="0" rtlCol="0">
                            <a:noAutofit/>
                          </wps:bodyPr>
                        </wps:wsp>
                        <wps:wsp>
                          <wps:cNvPr id="165" name="Textbox 165"/>
                          <wps:cNvSpPr txBox="1"/>
                          <wps:spPr>
                            <a:xfrm>
                              <a:off x="4808236" y="5627154"/>
                              <a:ext cx="713740" cy="143510"/>
                            </a:xfrm>
                            <a:prstGeom prst="rect">
                              <a:avLst/>
                            </a:prstGeom>
                          </wps:spPr>
                          <wps:txbx>
                            <w:txbxContent>
                              <w:p w14:paraId="3946D4FA" w14:textId="77777777" w:rsidR="00011EAC" w:rsidRDefault="004F7DC3">
                                <w:pPr>
                                  <w:spacing w:before="4"/>
                                  <w:rPr>
                                    <w:rFonts w:ascii="Calibri"/>
                                    <w:sz w:val="18"/>
                                  </w:rPr>
                                </w:pPr>
                                <w:r>
                                  <w:rPr>
                                    <w:rFonts w:ascii="Calibri"/>
                                    <w:sz w:val="18"/>
                                  </w:rPr>
                                  <w:t>Not</w:t>
                                </w:r>
                                <w:r>
                                  <w:rPr>
                                    <w:rFonts w:ascii="Calibri"/>
                                    <w:spacing w:val="1"/>
                                    <w:sz w:val="18"/>
                                  </w:rPr>
                                  <w:t xml:space="preserve"> </w:t>
                                </w:r>
                                <w:r>
                                  <w:rPr>
                                    <w:rFonts w:ascii="Calibri"/>
                                    <w:spacing w:val="-2"/>
                                    <w:sz w:val="18"/>
                                  </w:rPr>
                                  <w:t>assessable</w:t>
                                </w:r>
                              </w:p>
                            </w:txbxContent>
                          </wps:txbx>
                          <wps:bodyPr wrap="square" lIns="0" tIns="0" rIns="0" bIns="0" rtlCol="0">
                            <a:noAutofit/>
                          </wps:bodyPr>
                        </wps:wsp>
                      </wpg:grpSp>
                      <wps:wsp>
                        <wps:cNvPr id="123" name="Textbox 123">
                          <a:extLst>
                            <a:ext uri="{C183D7F6-B498-43B3-948B-1728B52AA6E4}">
                              <adec:decorative xmlns:adec="http://schemas.microsoft.com/office/drawing/2017/decorative" val="1"/>
                            </a:ext>
                          </a:extLst>
                        </wps:cNvPr>
                        <wps:cNvSpPr txBox="1">
                          <a:spLocks/>
                        </wps:cNvSpPr>
                        <wps:spPr>
                          <a:xfrm>
                            <a:off x="79513" y="1404731"/>
                            <a:ext cx="181610" cy="1720214"/>
                          </a:xfrm>
                          <a:prstGeom prst="rect">
                            <a:avLst/>
                          </a:prstGeom>
                        </wps:spPr>
                        <wps:txbx>
                          <w:txbxContent>
                            <w:p w14:paraId="17A0902F" w14:textId="77777777" w:rsidR="00011EAC" w:rsidRDefault="004F7DC3">
                              <w:pPr>
                                <w:spacing w:before="20"/>
                                <w:ind w:left="20"/>
                                <w:rPr>
                                  <w:rFonts w:ascii="Calibri"/>
                                  <w:b/>
                                  <w:sz w:val="20"/>
                                </w:rPr>
                              </w:pPr>
                              <w:r>
                                <w:rPr>
                                  <w:rFonts w:ascii="Calibri"/>
                                  <w:b/>
                                  <w:sz w:val="20"/>
                                </w:rPr>
                                <w:t>Indication</w:t>
                              </w:r>
                              <w:r>
                                <w:rPr>
                                  <w:rFonts w:ascii="Calibri"/>
                                  <w:b/>
                                  <w:spacing w:val="1"/>
                                  <w:sz w:val="20"/>
                                </w:rPr>
                                <w:t xml:space="preserve"> </w:t>
                              </w:r>
                              <w:r>
                                <w:rPr>
                                  <w:rFonts w:ascii="Calibri"/>
                                  <w:b/>
                                  <w:sz w:val="20"/>
                                </w:rPr>
                                <w:t>(%</w:t>
                              </w:r>
                              <w:r>
                                <w:rPr>
                                  <w:rFonts w:ascii="Calibri"/>
                                  <w:b/>
                                  <w:spacing w:val="1"/>
                                  <w:sz w:val="20"/>
                                </w:rPr>
                                <w:t xml:space="preserve"> </w:t>
                              </w:r>
                              <w:r>
                                <w:rPr>
                                  <w:rFonts w:ascii="Calibri"/>
                                  <w:b/>
                                  <w:sz w:val="20"/>
                                </w:rPr>
                                <w:t>of</w:t>
                              </w:r>
                              <w:r>
                                <w:rPr>
                                  <w:rFonts w:ascii="Calibri"/>
                                  <w:b/>
                                  <w:spacing w:val="1"/>
                                  <w:sz w:val="20"/>
                                </w:rPr>
                                <w:t xml:space="preserve"> </w:t>
                              </w:r>
                              <w:r>
                                <w:rPr>
                                  <w:rFonts w:ascii="Calibri"/>
                                  <w:b/>
                                  <w:sz w:val="20"/>
                                </w:rPr>
                                <w:t>all</w:t>
                              </w:r>
                              <w:r>
                                <w:rPr>
                                  <w:rFonts w:ascii="Calibri"/>
                                  <w:b/>
                                  <w:spacing w:val="-2"/>
                                  <w:sz w:val="20"/>
                                </w:rPr>
                                <w:t xml:space="preserve"> </w:t>
                              </w:r>
                              <w:r>
                                <w:rPr>
                                  <w:rFonts w:ascii="Calibri"/>
                                  <w:b/>
                                  <w:spacing w:val="-2"/>
                                  <w:sz w:val="18"/>
                                </w:rPr>
                                <w:t>prescriptions</w:t>
                              </w:r>
                              <w:r>
                                <w:rPr>
                                  <w:rFonts w:ascii="Calibri"/>
                                  <w:b/>
                                  <w:spacing w:val="-2"/>
                                  <w:sz w:val="20"/>
                                </w:rPr>
                                <w:t>)</w:t>
                              </w:r>
                            </w:p>
                          </w:txbxContent>
                        </wps:txbx>
                        <wps:bodyPr vert="vert270" wrap="square" lIns="0" tIns="0" rIns="0" bIns="0" rtlCol="0">
                          <a:noAutofit/>
                        </wps:bodyPr>
                      </wps:wsp>
                    </wpg:wgp>
                  </a:graphicData>
                </a:graphic>
              </wp:inline>
            </w:drawing>
          </mc:Choice>
          <mc:Fallback>
            <w:pict>
              <v:group w14:anchorId="61F06CDE" id="Group 1" o:spid="_x0000_s1112" alt="This is a horizontal bar graph showing the levels of prescription appropriateness among the 10 most common indications for prescriptions in NAPS contributor hospitals in 2022." style="width:481.9pt;height:465.5pt;mso-position-horizontal-relative:char;mso-position-vertical-relative:line" coordsize="61201,59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">
                <v:group id="Group 124" o:spid="_x0000_s1113" style="position:absolute;width:61201;height:59118" coordsize="61201,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Graphic 125" o:spid="_x0000_s1114" style="position:absolute;left:25933;top:2142;width:32385;height:46381;visibility:visible;mso-wrap-style:square;v-text-anchor:top" coordsize="3238500,463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" path="m,4486077r,151442em,4022057r,303403em,3558037r,303390em,3094017r,305943em,2629984r,305969em,2165977r,305943em,1704497r,303403em,1240477r,303391em,776457r,303391em,312437l,618380em,l,154373em464019,312437r,305943em464019,r,154373em464019,776457r,303391em464019,1240477r,303391em464019,1704497r,303403em464019,2165977r,305943em464019,2629997r,2007522em925499,776457r,303391em925499,1240477r,303403em925499,r,154373em925499,1704497r,303403em925499,312437r,305943em925499,2165977r,2471542em1386966,r,154373em1386966,1240477r,3397042em1386966,776457r,303391em1386966,312437r,305943em1850986,1240477r,3397042em1850986,776457r,303391em1850986,312437r,305943em1850986,r,154361em2312454,312437r,305943em2312454,776457r,303403em2312454,1240477r,3397042em2312454,r,154361em2773933,776457r,3861062em2773933,312437r,305943em2773933,r,154361em3237953,312437r,4325082em3237953,r,154361e" filled="f" strokecolor="#d9d9d9" strokeweight=".69pt">
                    <v:path arrowok="t"/>
                  </v:shape>
                  <v:shape id="Graphic 126" o:spid="_x0000_s1115" style="position:absolute;left:21330;top:3686;width:29883;height:43320;visibility:visible;mso-wrap-style:square;v-text-anchor:top" coordsize="2988310,433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" path="m408063,4171086l,4171086r,160630l408063,4331716r,-160630xem647725,3245586l,3245586r,158077l647725,3403663r,-158077xem657923,3707053l,3707053r,160630l657923,3867683r,-160630xem703808,2781579l,2781579r,158064l703808,2939643r,-158064xem770102,2317546l,2317546r,158065l770102,2475611r,-158065xem1137234,1853526l,1853526r,158077l1137234,2011603r,-158077xem1359065,1389494l,1389494r,160629l1359065,1550123r,-160629xem2169820,l,,,158064r2169820,l2169820,xem2345740,925474l,925474r,160630l2345740,1086104r,-160630xem2988233,464007l,464007,,622084r2988233,l2988233,464007xe" fillcolor="#acc028" stroked="f">
                    <v:path arrowok="t"/>
                  </v:shape>
                  <v:shape id="Graphic 127" o:spid="_x0000_s1116" style="position:absolute;left:25411;top:3686;width:32487;height:43320;visibility:visible;mso-wrap-style:square;v-text-anchor:top" coordsize="3248660,433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" path="m316141,4171099l,4171099r,160617l316141,4331716r,-160617xem351828,3707079r-101981,l249847,3867696r101981,l351828,3707079xem379869,2781579r-84137,l295732,2939656r84137,l379869,2781579xem384975,3245599r-145326,l239649,3403676r145326,l384975,3245599xem601687,2317559r-239661,l362026,2475636r239661,l601687,2317559xem1019810,1853539r-290653,l729157,2011616r290653,l1019810,1853539xem1361452,1389519r-410476,l950976,1550136r410476,l1361452,1389519xem2636240,925499r-698576,l1937664,1086116r698576,l2636240,925499xem2891205,464019r-311048,l2580157,622096r311048,l2891205,464019xem3248139,l1761744,r,158076l3248139,158076,3248139,xe" fillcolor="#aa186d" stroked="f">
                    <v:path arrowok="t"/>
                  </v:shape>
                  <v:shape id="Graphic 128" o:spid="_x0000_s1117" style="position:absolute;left:28572;top:3686;width:30264;height:43320;visibility:visible;mso-wrap-style:square;v-text-anchor:top" coordsize="3026410,433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" path="m20396,4171099r-20396,l,4331716r20396,l20396,4171099xem48437,3707079r-12750,l35687,3867696r12750,l48437,3707079xem79032,3245599r-10198,l68834,3403676r10198,l79032,3245599xem86677,2781579r-22962,l63715,2939656r22962,l86677,2781579xem288099,2317559r-2565,l285534,2475636r2565,l288099,2317559xem718972,1853539r-15304,l703668,2011616r15304,l718972,1853539xem1063167,1389519r-17843,l1045324,1550136r17843,l1063167,1389519xem2335403,925499r-15304,l2320099,1086116r15304,l2335403,925499xem2707640,464019r-132588,l2575052,622096r132588,l2707640,464019xem3026333,r-94335,l2931998,158076r94335,l3026333,xe" fillcolor="#153a6e" stroked="f">
                    <v:path arrowok="t"/>
                  </v:shape>
                  <v:shape id="Graphic 129" o:spid="_x0000_s1118" style="position:absolute;left:21317;top:2142;width:13;height:46381;visibility:visible;mso-wrap-style:square;v-text-anchor:top" coordsize="1270,463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" path="m,4637519l,e" filled="f" strokecolor="#d9d9d9" strokeweight=".69pt">
                    <v:path arrowok="t"/>
                  </v:shape>
                  <v:shape id="Graphic 130" o:spid="_x0000_s1119" style="position:absolute;left:28749;top:56740;width:642;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" path="m63741,l,,,63741r63741,l63741,xe" fillcolor="#acc028" stroked="f">
                    <v:path arrowok="t"/>
                  </v:shape>
                  <v:shape id="Graphic 131" o:spid="_x0000_s1120" style="position:absolute;left:37570;top:56740;width:642;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" path="m63741,l,,,63741r63741,l63741,xe" fillcolor="#aa186d" stroked="f">
                    <v:path arrowok="t"/>
                  </v:shape>
                  <v:shape id="Graphic 132" o:spid="_x0000_s1121" style="position:absolute;left:47157;top:56740;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" path="m63741,l,,,63741r63741,l63741,xe" fillcolor="#153a6e" stroked="f">
                    <v:path arrowok="t"/>
                  </v:shape>
                  <v:shape id="Graphic 133" o:spid="_x0000_s1122" style="position:absolute;left:31;top:31;width:61138;height:59055;visibility:visible;mso-wrap-style:square;v-text-anchor:top" coordsize="6113780,590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" path="m,5905233r6113653,l6113653,,,,,5905233xe" filled="f" strokecolor="#d1d3d4" strokeweight=".5pt">
                    <v:path arrowok="t"/>
                  </v:shape>
                  <v:shape id="Textbox 134" o:spid="_x0000_s1123" type="#_x0000_t202" style="position:absolute;left:31289;top:2363;width:2261;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6A1C03C7" w14:textId="77777777" w:rsidR="00011EAC" w:rsidRDefault="004F7DC3">
                          <w:pPr>
                            <w:spacing w:line="181" w:lineRule="exact"/>
                            <w:rPr>
                              <w:rFonts w:ascii="Calibri"/>
                              <w:sz w:val="15"/>
                            </w:rPr>
                          </w:pPr>
                          <w:r>
                            <w:rPr>
                              <w:rFonts w:ascii="Calibri"/>
                              <w:spacing w:val="-2"/>
                              <w:sz w:val="15"/>
                            </w:rPr>
                            <w:t>2,349</w:t>
                          </w:r>
                        </w:p>
                      </w:txbxContent>
                    </v:textbox>
                  </v:shape>
                  <v:shape id="Textbox 135" o:spid="_x0000_s1124" type="#_x0000_t202" style="position:absolute;left:49581;top:2364;width:2260;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0B38968D" w14:textId="77777777" w:rsidR="00011EAC" w:rsidRDefault="004F7DC3">
                          <w:pPr>
                            <w:spacing w:line="181" w:lineRule="exact"/>
                            <w:rPr>
                              <w:rFonts w:ascii="Calibri"/>
                              <w:sz w:val="15"/>
                            </w:rPr>
                          </w:pPr>
                          <w:r>
                            <w:rPr>
                              <w:rFonts w:ascii="Calibri"/>
                              <w:spacing w:val="-2"/>
                              <w:sz w:val="15"/>
                            </w:rPr>
                            <w:t>1,607</w:t>
                          </w:r>
                        </w:p>
                      </w:txbxContent>
                    </v:textbox>
                  </v:shape>
                  <v:shape id="Textbox 136" o:spid="_x0000_s1125" type="#_x0000_t202" style="position:absolute;left:57826;top:2364;width:1556;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7DBBFBAF" w14:textId="77777777" w:rsidR="00011EAC" w:rsidRDefault="004F7DC3">
                          <w:pPr>
                            <w:spacing w:line="181" w:lineRule="exact"/>
                            <w:rPr>
                              <w:rFonts w:ascii="Calibri"/>
                              <w:sz w:val="15"/>
                            </w:rPr>
                          </w:pPr>
                          <w:r>
                            <w:rPr>
                              <w:rFonts w:ascii="Calibri"/>
                              <w:spacing w:val="-5"/>
                              <w:sz w:val="15"/>
                            </w:rPr>
                            <w:t>100</w:t>
                          </w:r>
                        </w:p>
                      </w:txbxContent>
                    </v:textbox>
                  </v:shape>
                  <v:shape id="Textbox 137" o:spid="_x0000_s1126" type="#_x0000_t202" style="position:absolute;left:6940;top:3672;width:1343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11E9BEE8" w14:textId="77777777" w:rsidR="00011EAC" w:rsidRDefault="004F7DC3">
                          <w:pPr>
                            <w:spacing w:before="4"/>
                            <w:rPr>
                              <w:rFonts w:ascii="Calibri"/>
                              <w:sz w:val="18"/>
                            </w:rPr>
                          </w:pPr>
                          <w:r>
                            <w:rPr>
                              <w:rFonts w:ascii="Calibri"/>
                              <w:sz w:val="18"/>
                            </w:rPr>
                            <w:t>Surgical</w:t>
                          </w:r>
                          <w:r>
                            <w:rPr>
                              <w:rFonts w:ascii="Calibri"/>
                              <w:spacing w:val="4"/>
                              <w:sz w:val="18"/>
                            </w:rPr>
                            <w:t xml:space="preserve"> </w:t>
                          </w:r>
                          <w:r>
                            <w:rPr>
                              <w:rFonts w:ascii="Calibri"/>
                              <w:sz w:val="18"/>
                            </w:rPr>
                            <w:t>prophylaxis</w:t>
                          </w:r>
                          <w:r>
                            <w:rPr>
                              <w:rFonts w:ascii="Calibri"/>
                              <w:spacing w:val="11"/>
                              <w:sz w:val="18"/>
                            </w:rPr>
                            <w:t xml:space="preserve"> </w:t>
                          </w:r>
                          <w:r>
                            <w:rPr>
                              <w:rFonts w:ascii="Calibri"/>
                              <w:spacing w:val="-2"/>
                              <w:sz w:val="18"/>
                            </w:rPr>
                            <w:t>(11.9%)</w:t>
                          </w:r>
                        </w:p>
                      </w:txbxContent>
                    </v:textbox>
                  </v:shape>
                  <v:shape id="Textbox 138" o:spid="_x0000_s1127" type="#_x0000_t202" style="position:absolute;left:35377;top:7004;width:226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6BAA63F7" w14:textId="77777777" w:rsidR="00011EAC" w:rsidRDefault="004F7DC3">
                          <w:pPr>
                            <w:spacing w:line="181" w:lineRule="exact"/>
                            <w:rPr>
                              <w:rFonts w:ascii="Calibri"/>
                              <w:sz w:val="15"/>
                            </w:rPr>
                          </w:pPr>
                          <w:r>
                            <w:rPr>
                              <w:rFonts w:ascii="Calibri"/>
                              <w:spacing w:val="-2"/>
                              <w:sz w:val="15"/>
                            </w:rPr>
                            <w:t>3,233</w:t>
                          </w:r>
                        </w:p>
                      </w:txbxContent>
                    </v:textbox>
                  </v:shape>
                  <v:shape id="Textbox 139" o:spid="_x0000_s1128" type="#_x0000_t202" style="position:absolute;left:52227;top:7004;width:4007;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16007ECA" w14:textId="77777777" w:rsidR="00011EAC" w:rsidRDefault="004F7DC3">
                          <w:pPr>
                            <w:spacing w:line="181" w:lineRule="exact"/>
                            <w:rPr>
                              <w:rFonts w:ascii="Calibri"/>
                              <w:sz w:val="15"/>
                            </w:rPr>
                          </w:pPr>
                          <w:r>
                            <w:rPr>
                              <w:rFonts w:ascii="Calibri"/>
                              <w:sz w:val="15"/>
                            </w:rPr>
                            <w:t>335</w:t>
                          </w:r>
                          <w:r>
                            <w:rPr>
                              <w:rFonts w:ascii="Calibri"/>
                              <w:spacing w:val="43"/>
                              <w:sz w:val="15"/>
                            </w:rPr>
                            <w:t xml:space="preserve">  </w:t>
                          </w:r>
                          <w:r>
                            <w:rPr>
                              <w:rFonts w:ascii="Calibri"/>
                              <w:spacing w:val="-5"/>
                              <w:sz w:val="15"/>
                            </w:rPr>
                            <w:t>144</w:t>
                          </w:r>
                        </w:p>
                      </w:txbxContent>
                    </v:textbox>
                  </v:shape>
                  <v:shape id="Textbox 140" o:spid="_x0000_s1129" type="#_x0000_t202" style="position:absolute;left:4206;top:8313;width:16192;height: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00AC7EF8" w14:textId="77777777" w:rsidR="00011EAC" w:rsidRDefault="004F7DC3">
                          <w:pPr>
                            <w:spacing w:before="4"/>
                            <w:ind w:right="22"/>
                            <w:jc w:val="right"/>
                            <w:rPr>
                              <w:rFonts w:ascii="Calibri"/>
                              <w:sz w:val="18"/>
                            </w:rPr>
                          </w:pPr>
                          <w:r>
                            <w:rPr>
                              <w:rFonts w:ascii="Calibri"/>
                              <w:sz w:val="18"/>
                            </w:rPr>
                            <w:t>Medical</w:t>
                          </w:r>
                          <w:r>
                            <w:rPr>
                              <w:rFonts w:ascii="Calibri"/>
                              <w:spacing w:val="8"/>
                              <w:sz w:val="18"/>
                            </w:rPr>
                            <w:t xml:space="preserve"> </w:t>
                          </w:r>
                          <w:r>
                            <w:rPr>
                              <w:rFonts w:ascii="Calibri"/>
                              <w:sz w:val="18"/>
                            </w:rPr>
                            <w:t>prophylaxis</w:t>
                          </w:r>
                          <w:r>
                            <w:rPr>
                              <w:rFonts w:ascii="Calibri"/>
                              <w:spacing w:val="6"/>
                              <w:sz w:val="18"/>
                            </w:rPr>
                            <w:t xml:space="preserve"> </w:t>
                          </w:r>
                          <w:r>
                            <w:rPr>
                              <w:rFonts w:ascii="Calibri"/>
                              <w:spacing w:val="-2"/>
                              <w:sz w:val="18"/>
                            </w:rPr>
                            <w:t>(10.9%)</w:t>
                          </w:r>
                        </w:p>
                        <w:p w14:paraId="748FB374" w14:textId="77777777" w:rsidR="00011EAC" w:rsidRDefault="00011EAC">
                          <w:pPr>
                            <w:spacing w:before="111"/>
                            <w:rPr>
                              <w:rFonts w:ascii="Calibri"/>
                              <w:sz w:val="18"/>
                            </w:rPr>
                          </w:pPr>
                        </w:p>
                        <w:p w14:paraId="47E44E4B" w14:textId="77777777" w:rsidR="00011EAC" w:rsidRDefault="004F7DC3">
                          <w:pPr>
                            <w:ind w:right="18"/>
                            <w:jc w:val="right"/>
                            <w:rPr>
                              <w:rFonts w:ascii="Calibri"/>
                              <w:sz w:val="18"/>
                            </w:rPr>
                          </w:pPr>
                          <w:r>
                            <w:rPr>
                              <w:rFonts w:ascii="Calibri"/>
                              <w:sz w:val="18"/>
                            </w:rPr>
                            <w:t>Pneumonia,</w:t>
                          </w:r>
                          <w:r>
                            <w:rPr>
                              <w:rFonts w:ascii="Calibri"/>
                              <w:spacing w:val="8"/>
                              <w:sz w:val="18"/>
                            </w:rPr>
                            <w:t xml:space="preserve"> </w:t>
                          </w:r>
                          <w:r>
                            <w:rPr>
                              <w:rFonts w:ascii="Calibri"/>
                              <w:sz w:val="18"/>
                            </w:rPr>
                            <w:t>community</w:t>
                          </w:r>
                          <w:r>
                            <w:rPr>
                              <w:rFonts w:ascii="Calibri"/>
                              <w:spacing w:val="9"/>
                              <w:sz w:val="18"/>
                            </w:rPr>
                            <w:t xml:space="preserve"> </w:t>
                          </w:r>
                          <w:r>
                            <w:rPr>
                              <w:rFonts w:ascii="Calibri"/>
                              <w:spacing w:val="-2"/>
                              <w:sz w:val="18"/>
                            </w:rPr>
                            <w:t>acquired,</w:t>
                          </w:r>
                        </w:p>
                        <w:p w14:paraId="1C9C80DE" w14:textId="77777777" w:rsidR="00011EAC" w:rsidRDefault="004F7DC3">
                          <w:pPr>
                            <w:spacing w:before="5"/>
                            <w:ind w:right="18"/>
                            <w:jc w:val="right"/>
                            <w:rPr>
                              <w:rFonts w:ascii="Calibri"/>
                              <w:sz w:val="18"/>
                            </w:rPr>
                          </w:pPr>
                          <w:r>
                            <w:rPr>
                              <w:rFonts w:ascii="Calibri"/>
                              <w:sz w:val="18"/>
                            </w:rPr>
                            <w:t>empiric</w:t>
                          </w:r>
                          <w:r>
                            <w:rPr>
                              <w:rFonts w:ascii="Calibri"/>
                              <w:spacing w:val="5"/>
                              <w:sz w:val="18"/>
                            </w:rPr>
                            <w:t xml:space="preserve"> </w:t>
                          </w:r>
                          <w:r>
                            <w:rPr>
                              <w:rFonts w:ascii="Calibri"/>
                              <w:sz w:val="18"/>
                            </w:rPr>
                            <w:t>therapy</w:t>
                          </w:r>
                          <w:r>
                            <w:rPr>
                              <w:rFonts w:ascii="Calibri"/>
                              <w:spacing w:val="5"/>
                              <w:sz w:val="18"/>
                            </w:rPr>
                            <w:t xml:space="preserve"> </w:t>
                          </w:r>
                          <w:r>
                            <w:rPr>
                              <w:rFonts w:ascii="Calibri"/>
                              <w:spacing w:val="-2"/>
                              <w:sz w:val="18"/>
                            </w:rPr>
                            <w:t>(9.7%)</w:t>
                          </w:r>
                        </w:p>
                      </w:txbxContent>
                    </v:textbox>
                  </v:shape>
                  <v:shape id="Textbox 141" o:spid="_x0000_s1130" type="#_x0000_t202" style="position:absolute;left:32159;top:11644;width:2261;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5336A448" w14:textId="77777777" w:rsidR="00011EAC" w:rsidRDefault="004F7DC3">
                          <w:pPr>
                            <w:spacing w:line="181" w:lineRule="exact"/>
                            <w:rPr>
                              <w:rFonts w:ascii="Calibri"/>
                              <w:sz w:val="15"/>
                            </w:rPr>
                          </w:pPr>
                          <w:r>
                            <w:rPr>
                              <w:rFonts w:ascii="Calibri"/>
                              <w:spacing w:val="-2"/>
                              <w:sz w:val="15"/>
                            </w:rPr>
                            <w:t>2,537</w:t>
                          </w:r>
                        </w:p>
                      </w:txbxContent>
                    </v:textbox>
                  </v:shape>
                  <v:shape id="Textbox 142" o:spid="_x0000_s1131" type="#_x0000_t202" style="position:absolute;left:47738;top:11644;width:4724;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7F8B5112" w14:textId="77777777" w:rsidR="00011EAC" w:rsidRDefault="004F7DC3">
                          <w:pPr>
                            <w:tabs>
                              <w:tab w:val="left" w:pos="573"/>
                            </w:tabs>
                            <w:spacing w:line="181" w:lineRule="exact"/>
                            <w:rPr>
                              <w:rFonts w:ascii="Calibri"/>
                              <w:sz w:val="15"/>
                            </w:rPr>
                          </w:pPr>
                          <w:r>
                            <w:rPr>
                              <w:rFonts w:ascii="Calibri"/>
                              <w:spacing w:val="-5"/>
                              <w:sz w:val="15"/>
                            </w:rPr>
                            <w:t>756</w:t>
                          </w:r>
                          <w:r>
                            <w:rPr>
                              <w:rFonts w:ascii="Calibri"/>
                              <w:sz w:val="15"/>
                            </w:rPr>
                            <w:tab/>
                          </w:r>
                          <w:r>
                            <w:rPr>
                              <w:rFonts w:ascii="Calibri"/>
                              <w:spacing w:val="-5"/>
                              <w:sz w:val="15"/>
                            </w:rPr>
                            <w:t>18</w:t>
                          </w:r>
                        </w:p>
                      </w:txbxContent>
                    </v:textbox>
                  </v:shape>
                  <v:shape id="Textbox 143" o:spid="_x0000_s1132" type="#_x0000_t202" style="position:absolute;left:27230;top:16284;width:2261;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3192981E" w14:textId="77777777" w:rsidR="00011EAC" w:rsidRDefault="004F7DC3">
                          <w:pPr>
                            <w:spacing w:line="181" w:lineRule="exact"/>
                            <w:rPr>
                              <w:rFonts w:ascii="Calibri"/>
                              <w:sz w:val="15"/>
                            </w:rPr>
                          </w:pPr>
                          <w:r>
                            <w:rPr>
                              <w:rFonts w:ascii="Calibri"/>
                              <w:spacing w:val="-2"/>
                              <w:sz w:val="15"/>
                            </w:rPr>
                            <w:t>1,471</w:t>
                          </w:r>
                        </w:p>
                      </w:txbxContent>
                    </v:textbox>
                  </v:shape>
                  <v:shape id="Textbox 144" o:spid="_x0000_s1133" type="#_x0000_t202" style="position:absolute;left:36443;top:16284;width:3289;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107BA3FC" w14:textId="77777777" w:rsidR="00011EAC" w:rsidRDefault="004F7DC3">
                          <w:pPr>
                            <w:spacing w:line="181" w:lineRule="exact"/>
                            <w:rPr>
                              <w:rFonts w:ascii="Calibri"/>
                              <w:sz w:val="15"/>
                            </w:rPr>
                          </w:pPr>
                          <w:r>
                            <w:rPr>
                              <w:rFonts w:ascii="Calibri"/>
                              <w:sz w:val="15"/>
                            </w:rPr>
                            <w:t>445</w:t>
                          </w:r>
                          <w:r>
                            <w:rPr>
                              <w:rFonts w:ascii="Calibri"/>
                              <w:spacing w:val="66"/>
                              <w:w w:val="150"/>
                              <w:sz w:val="15"/>
                            </w:rPr>
                            <w:t xml:space="preserve"> </w:t>
                          </w:r>
                          <w:r>
                            <w:rPr>
                              <w:rFonts w:ascii="Calibri"/>
                              <w:spacing w:val="-5"/>
                              <w:sz w:val="15"/>
                            </w:rPr>
                            <w:t>19</w:t>
                          </w:r>
                        </w:p>
                      </w:txbxContent>
                    </v:textbox>
                  </v:shape>
                  <v:shape id="Textbox 145" o:spid="_x0000_s1134" type="#_x0000_t202" style="position:absolute;left:13564;top:17567;width:6807;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F62CEC2" w14:textId="77777777" w:rsidR="00011EAC" w:rsidRDefault="004F7DC3">
                          <w:pPr>
                            <w:spacing w:before="4"/>
                            <w:rPr>
                              <w:rFonts w:ascii="Calibri"/>
                              <w:sz w:val="18"/>
                            </w:rPr>
                          </w:pPr>
                          <w:r>
                            <w:rPr>
                              <w:rFonts w:ascii="Calibri"/>
                              <w:sz w:val="18"/>
                            </w:rPr>
                            <w:t>Cystitis</w:t>
                          </w:r>
                          <w:r>
                            <w:rPr>
                              <w:rFonts w:ascii="Calibri"/>
                              <w:spacing w:val="4"/>
                              <w:sz w:val="18"/>
                            </w:rPr>
                            <w:t xml:space="preserve"> </w:t>
                          </w:r>
                          <w:r>
                            <w:rPr>
                              <w:rFonts w:ascii="Calibri"/>
                              <w:spacing w:val="-2"/>
                              <w:sz w:val="18"/>
                            </w:rPr>
                            <w:t>(5.7%)</w:t>
                          </w:r>
                        </w:p>
                      </w:txbxContent>
                    </v:textbox>
                  </v:shape>
                  <v:shape id="Textbox 146" o:spid="_x0000_s1135" type="#_x0000_t202" style="position:absolute;left:26126;top:20924;width:2260;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298A002C" w14:textId="77777777" w:rsidR="00011EAC" w:rsidRDefault="004F7DC3">
                          <w:pPr>
                            <w:spacing w:line="181" w:lineRule="exact"/>
                            <w:rPr>
                              <w:rFonts w:ascii="Calibri"/>
                              <w:sz w:val="15"/>
                            </w:rPr>
                          </w:pPr>
                          <w:r>
                            <w:rPr>
                              <w:rFonts w:ascii="Calibri"/>
                              <w:spacing w:val="-2"/>
                              <w:sz w:val="15"/>
                            </w:rPr>
                            <w:t>1,232</w:t>
                          </w:r>
                        </w:p>
                      </w:txbxContent>
                    </v:textbox>
                  </v:shape>
                  <v:shape id="Textbox 147" o:spid="_x0000_s1136" type="#_x0000_t202" style="position:absolute;left:33623;top:20924;width:3372;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4E93F46B" w14:textId="77777777" w:rsidR="00011EAC" w:rsidRDefault="004F7DC3">
                          <w:pPr>
                            <w:spacing w:line="181" w:lineRule="exact"/>
                            <w:rPr>
                              <w:rFonts w:ascii="Calibri"/>
                              <w:sz w:val="15"/>
                            </w:rPr>
                          </w:pPr>
                          <w:r>
                            <w:rPr>
                              <w:rFonts w:ascii="Calibri"/>
                              <w:sz w:val="15"/>
                            </w:rPr>
                            <w:t>313</w:t>
                          </w:r>
                          <w:r>
                            <w:rPr>
                              <w:rFonts w:ascii="Calibri"/>
                              <w:spacing w:val="31"/>
                              <w:sz w:val="15"/>
                            </w:rPr>
                            <w:t xml:space="preserve">  </w:t>
                          </w:r>
                          <w:r>
                            <w:rPr>
                              <w:rFonts w:ascii="Calibri"/>
                              <w:spacing w:val="-5"/>
                              <w:sz w:val="15"/>
                            </w:rPr>
                            <w:t>17</w:t>
                          </w:r>
                        </w:p>
                      </w:txbxContent>
                    </v:textbox>
                  </v:shape>
                  <v:shape id="Textbox 148" o:spid="_x0000_s1137" type="#_x0000_t202" style="position:absolute;left:7767;top:22208;width:1259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3610D658" w14:textId="77777777" w:rsidR="00011EAC" w:rsidRDefault="004F7DC3">
                          <w:pPr>
                            <w:spacing w:before="4"/>
                            <w:rPr>
                              <w:rFonts w:ascii="Calibri"/>
                              <w:sz w:val="18"/>
                            </w:rPr>
                          </w:pPr>
                          <w:r>
                            <w:rPr>
                              <w:rFonts w:ascii="Calibri"/>
                              <w:sz w:val="18"/>
                            </w:rPr>
                            <w:t>Cellulitis/erysipelas</w:t>
                          </w:r>
                          <w:r>
                            <w:rPr>
                              <w:rFonts w:ascii="Calibri"/>
                              <w:spacing w:val="10"/>
                              <w:sz w:val="18"/>
                            </w:rPr>
                            <w:t xml:space="preserve"> </w:t>
                          </w:r>
                          <w:r>
                            <w:rPr>
                              <w:rFonts w:ascii="Calibri"/>
                              <w:spacing w:val="-2"/>
                              <w:sz w:val="18"/>
                            </w:rPr>
                            <w:t>(4.6%)</w:t>
                          </w:r>
                        </w:p>
                      </w:txbxContent>
                    </v:textbox>
                  </v:shape>
                  <v:shape id="Textbox 149" o:spid="_x0000_s1138" type="#_x0000_t202" style="position:absolute;left:24634;top:25564;width:1556;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5AABF333" w14:textId="77777777" w:rsidR="00011EAC" w:rsidRDefault="004F7DC3">
                          <w:pPr>
                            <w:spacing w:line="181" w:lineRule="exact"/>
                            <w:rPr>
                              <w:rFonts w:ascii="Calibri"/>
                              <w:sz w:val="15"/>
                            </w:rPr>
                          </w:pPr>
                          <w:r>
                            <w:rPr>
                              <w:rFonts w:ascii="Calibri"/>
                              <w:spacing w:val="-5"/>
                              <w:sz w:val="15"/>
                            </w:rPr>
                            <w:t>833</w:t>
                          </w:r>
                        </w:p>
                      </w:txbxContent>
                    </v:textbox>
                  </v:shape>
                  <v:shape id="Textbox 150" o:spid="_x0000_s1139" type="#_x0000_t202" style="position:absolute;left:29684;top:25564;width:2121;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6EDCDF78" w14:textId="77777777" w:rsidR="00011EAC" w:rsidRDefault="004F7DC3">
                          <w:pPr>
                            <w:spacing w:line="181" w:lineRule="exact"/>
                            <w:rPr>
                              <w:rFonts w:ascii="Calibri"/>
                              <w:sz w:val="15"/>
                            </w:rPr>
                          </w:pPr>
                          <w:r>
                            <w:rPr>
                              <w:rFonts w:ascii="Calibri"/>
                              <w:spacing w:val="-4"/>
                              <w:sz w:val="15"/>
                            </w:rPr>
                            <w:t>2593</w:t>
                          </w:r>
                        </w:p>
                      </w:txbxContent>
                    </v:textbox>
                  </v:shape>
                  <v:shape id="Textbox 151" o:spid="_x0000_s1140" type="#_x0000_t202" style="position:absolute;left:6231;top:26848;width:1412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0B5AEE42" w14:textId="77777777" w:rsidR="00011EAC" w:rsidRDefault="004F7DC3">
                          <w:pPr>
                            <w:spacing w:before="4"/>
                            <w:rPr>
                              <w:rFonts w:ascii="Calibri"/>
                              <w:sz w:val="18"/>
                            </w:rPr>
                          </w:pPr>
                          <w:r>
                            <w:rPr>
                              <w:rFonts w:ascii="Calibri"/>
                              <w:sz w:val="18"/>
                            </w:rPr>
                            <w:t>Pneumonia,</w:t>
                          </w:r>
                          <w:r>
                            <w:rPr>
                              <w:rFonts w:ascii="Calibri"/>
                              <w:spacing w:val="8"/>
                              <w:sz w:val="18"/>
                            </w:rPr>
                            <w:t xml:space="preserve"> </w:t>
                          </w:r>
                          <w:r>
                            <w:rPr>
                              <w:rFonts w:ascii="Calibri"/>
                              <w:sz w:val="18"/>
                            </w:rPr>
                            <w:t>aspiration</w:t>
                          </w:r>
                          <w:r>
                            <w:rPr>
                              <w:rFonts w:ascii="Calibri"/>
                              <w:spacing w:val="9"/>
                              <w:sz w:val="18"/>
                            </w:rPr>
                            <w:t xml:space="preserve"> </w:t>
                          </w:r>
                          <w:r>
                            <w:rPr>
                              <w:rFonts w:ascii="Calibri"/>
                              <w:spacing w:val="-2"/>
                              <w:sz w:val="18"/>
                            </w:rPr>
                            <w:t>(3.2%)</w:t>
                          </w:r>
                        </w:p>
                      </w:txbxContent>
                    </v:textbox>
                  </v:shape>
                  <v:shape id="Textbox 152" o:spid="_x0000_s1141" type="#_x0000_t202" style="position:absolute;left:24306;top:30179;width:1556;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69D25894" w14:textId="77777777" w:rsidR="00011EAC" w:rsidRDefault="004F7DC3">
                          <w:pPr>
                            <w:spacing w:line="181" w:lineRule="exact"/>
                            <w:rPr>
                              <w:rFonts w:ascii="Calibri"/>
                              <w:sz w:val="15"/>
                            </w:rPr>
                          </w:pPr>
                          <w:r>
                            <w:rPr>
                              <w:rFonts w:ascii="Calibri"/>
                              <w:spacing w:val="-5"/>
                              <w:sz w:val="15"/>
                            </w:rPr>
                            <w:t>762</w:t>
                          </w:r>
                        </w:p>
                      </w:txbxContent>
                    </v:textbox>
                  </v:shape>
                  <v:shape id="Textbox 153" o:spid="_x0000_s1142" type="#_x0000_t202" style="position:absolute;left:28375;top:30179;width:2699;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376A9C6A" w14:textId="77777777" w:rsidR="00011EAC" w:rsidRDefault="004F7DC3">
                          <w:pPr>
                            <w:spacing w:line="181" w:lineRule="exact"/>
                            <w:rPr>
                              <w:rFonts w:ascii="Calibri"/>
                              <w:sz w:val="15"/>
                            </w:rPr>
                          </w:pPr>
                          <w:r>
                            <w:rPr>
                              <w:rFonts w:ascii="Calibri"/>
                              <w:sz w:val="15"/>
                            </w:rPr>
                            <w:t>92</w:t>
                          </w:r>
                          <w:r>
                            <w:rPr>
                              <w:rFonts w:ascii="Calibri"/>
                              <w:spacing w:val="67"/>
                              <w:sz w:val="15"/>
                            </w:rPr>
                            <w:t xml:space="preserve"> </w:t>
                          </w:r>
                          <w:r>
                            <w:rPr>
                              <w:rFonts w:ascii="Calibri"/>
                              <w:spacing w:val="-5"/>
                              <w:sz w:val="15"/>
                            </w:rPr>
                            <w:t>24</w:t>
                          </w:r>
                        </w:p>
                      </w:txbxContent>
                    </v:textbox>
                  </v:shape>
                  <v:shape id="Textbox 154" o:spid="_x0000_s1143" type="#_x0000_t202" style="position:absolute;left:10980;top:31489;width:9385;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543ED0E9" w14:textId="77777777" w:rsidR="00011EAC" w:rsidRDefault="004F7DC3">
                          <w:pPr>
                            <w:spacing w:before="4"/>
                            <w:rPr>
                              <w:rFonts w:ascii="Calibri"/>
                              <w:sz w:val="18"/>
                            </w:rPr>
                          </w:pPr>
                          <w:r>
                            <w:rPr>
                              <w:rFonts w:ascii="Calibri"/>
                              <w:sz w:val="18"/>
                            </w:rPr>
                            <w:t>Candida</w:t>
                          </w:r>
                          <w:r>
                            <w:rPr>
                              <w:rFonts w:ascii="Calibri"/>
                              <w:spacing w:val="5"/>
                              <w:sz w:val="18"/>
                            </w:rPr>
                            <w:t xml:space="preserve"> </w:t>
                          </w:r>
                          <w:r>
                            <w:rPr>
                              <w:rFonts w:ascii="Calibri"/>
                              <w:sz w:val="18"/>
                            </w:rPr>
                            <w:t>oral</w:t>
                          </w:r>
                          <w:r>
                            <w:rPr>
                              <w:rFonts w:ascii="Calibri"/>
                              <w:spacing w:val="3"/>
                              <w:sz w:val="18"/>
                            </w:rPr>
                            <w:t xml:space="preserve"> </w:t>
                          </w:r>
                          <w:r>
                            <w:rPr>
                              <w:rFonts w:ascii="Calibri"/>
                              <w:spacing w:val="-2"/>
                              <w:sz w:val="18"/>
                            </w:rPr>
                            <w:t>(2.6%)</w:t>
                          </w:r>
                        </w:p>
                      </w:txbxContent>
                    </v:textbox>
                  </v:shape>
                  <v:shape id="Textbox 155" o:spid="_x0000_s1144" type="#_x0000_t202" style="position:absolute;left:24024;top:34819;width:703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45F49BEB" w14:textId="77777777" w:rsidR="00011EAC" w:rsidRDefault="004F7DC3">
                          <w:pPr>
                            <w:tabs>
                              <w:tab w:val="left" w:pos="606"/>
                            </w:tabs>
                            <w:spacing w:line="181" w:lineRule="exact"/>
                            <w:rPr>
                              <w:rFonts w:ascii="Calibri"/>
                              <w:sz w:val="15"/>
                            </w:rPr>
                          </w:pPr>
                          <w:r>
                            <w:rPr>
                              <w:rFonts w:ascii="Calibri"/>
                              <w:spacing w:val="-5"/>
                              <w:sz w:val="15"/>
                            </w:rPr>
                            <w:t>701</w:t>
                          </w:r>
                          <w:r>
                            <w:rPr>
                              <w:rFonts w:ascii="Calibri"/>
                              <w:sz w:val="15"/>
                            </w:rPr>
                            <w:tab/>
                            <w:t>157</w:t>
                          </w:r>
                          <w:r>
                            <w:rPr>
                              <w:rFonts w:ascii="Calibri"/>
                              <w:spacing w:val="65"/>
                              <w:sz w:val="15"/>
                            </w:rPr>
                            <w:t xml:space="preserve"> </w:t>
                          </w:r>
                          <w:r>
                            <w:rPr>
                              <w:rFonts w:ascii="Calibri"/>
                              <w:spacing w:val="-5"/>
                              <w:sz w:val="15"/>
                            </w:rPr>
                            <w:t>11</w:t>
                          </w:r>
                        </w:p>
                      </w:txbxContent>
                    </v:textbox>
                  </v:shape>
                  <v:shape id="Textbox 156" o:spid="_x0000_s1145" type="#_x0000_t202" style="position:absolute;left:10134;top:36130;width:1022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4823170E" w14:textId="77777777" w:rsidR="00011EAC" w:rsidRDefault="004F7DC3">
                          <w:pPr>
                            <w:spacing w:before="4"/>
                            <w:rPr>
                              <w:rFonts w:ascii="Calibri"/>
                              <w:sz w:val="18"/>
                            </w:rPr>
                          </w:pPr>
                          <w:r>
                            <w:rPr>
                              <w:rFonts w:ascii="Calibri"/>
                              <w:sz w:val="18"/>
                            </w:rPr>
                            <w:t>Pyelonephritis</w:t>
                          </w:r>
                          <w:r>
                            <w:rPr>
                              <w:rFonts w:ascii="Calibri"/>
                              <w:spacing w:val="9"/>
                              <w:sz w:val="18"/>
                            </w:rPr>
                            <w:t xml:space="preserve"> </w:t>
                          </w:r>
                          <w:r>
                            <w:rPr>
                              <w:rFonts w:ascii="Calibri"/>
                              <w:spacing w:val="-2"/>
                              <w:sz w:val="18"/>
                            </w:rPr>
                            <w:t>(2.6%)</w:t>
                          </w:r>
                        </w:p>
                      </w:txbxContent>
                    </v:textbox>
                  </v:shape>
                  <v:shape id="Textbox 157" o:spid="_x0000_s1146" type="#_x0000_t202" style="position:absolute;left:24075;top:39459;width:6668;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5B29793E" w14:textId="77777777" w:rsidR="00011EAC" w:rsidRDefault="004F7DC3">
                          <w:pPr>
                            <w:tabs>
                              <w:tab w:val="left" w:pos="561"/>
                            </w:tabs>
                            <w:spacing w:line="181" w:lineRule="exact"/>
                            <w:rPr>
                              <w:rFonts w:ascii="Calibri"/>
                              <w:sz w:val="15"/>
                            </w:rPr>
                          </w:pPr>
                          <w:r>
                            <w:rPr>
                              <w:rFonts w:ascii="Calibri"/>
                              <w:spacing w:val="-5"/>
                              <w:sz w:val="15"/>
                            </w:rPr>
                            <w:t>712</w:t>
                          </w:r>
                          <w:r>
                            <w:rPr>
                              <w:rFonts w:ascii="Calibri"/>
                              <w:sz w:val="15"/>
                            </w:rPr>
                            <w:tab/>
                            <w:t>110</w:t>
                          </w:r>
                          <w:r>
                            <w:rPr>
                              <w:rFonts w:ascii="Calibri"/>
                              <w:spacing w:val="53"/>
                              <w:sz w:val="15"/>
                            </w:rPr>
                            <w:t xml:space="preserve"> </w:t>
                          </w:r>
                          <w:r>
                            <w:rPr>
                              <w:rFonts w:ascii="Calibri"/>
                              <w:spacing w:val="-5"/>
                              <w:sz w:val="15"/>
                            </w:rPr>
                            <w:t>16</w:t>
                          </w:r>
                        </w:p>
                      </w:txbxContent>
                    </v:textbox>
                  </v:shape>
                  <v:shape id="Textbox 158" o:spid="_x0000_s1147" type="#_x0000_t202" style="position:absolute;left:2971;top:40770;width:1738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385988CE" w14:textId="77777777" w:rsidR="00011EAC" w:rsidRDefault="004F7DC3">
                          <w:pPr>
                            <w:spacing w:before="4"/>
                            <w:rPr>
                              <w:rFonts w:ascii="Calibri"/>
                              <w:sz w:val="18"/>
                            </w:rPr>
                          </w:pPr>
                          <w:r>
                            <w:rPr>
                              <w:rFonts w:ascii="Calibri"/>
                              <w:sz w:val="18"/>
                            </w:rPr>
                            <w:t>Pneumonia,</w:t>
                          </w:r>
                          <w:r>
                            <w:rPr>
                              <w:rFonts w:ascii="Calibri"/>
                              <w:spacing w:val="9"/>
                              <w:sz w:val="18"/>
                            </w:rPr>
                            <w:t xml:space="preserve"> </w:t>
                          </w:r>
                          <w:r>
                            <w:rPr>
                              <w:rFonts w:ascii="Calibri"/>
                              <w:sz w:val="18"/>
                            </w:rPr>
                            <w:t>pathogen</w:t>
                          </w:r>
                          <w:r>
                            <w:rPr>
                              <w:rFonts w:ascii="Calibri"/>
                              <w:spacing w:val="5"/>
                              <w:sz w:val="18"/>
                            </w:rPr>
                            <w:t xml:space="preserve"> </w:t>
                          </w:r>
                          <w:r>
                            <w:rPr>
                              <w:rFonts w:ascii="Calibri"/>
                              <w:sz w:val="18"/>
                            </w:rPr>
                            <w:t>known</w:t>
                          </w:r>
                          <w:r>
                            <w:rPr>
                              <w:rFonts w:ascii="Calibri"/>
                              <w:spacing w:val="11"/>
                              <w:sz w:val="18"/>
                            </w:rPr>
                            <w:t xml:space="preserve"> </w:t>
                          </w:r>
                          <w:r>
                            <w:rPr>
                              <w:rFonts w:ascii="Calibri"/>
                              <w:spacing w:val="-2"/>
                              <w:sz w:val="18"/>
                            </w:rPr>
                            <w:t>(2.5%)</w:t>
                          </w:r>
                        </w:p>
                      </w:txbxContent>
                    </v:textbox>
                  </v:shape>
                  <v:shape id="Textbox 159" o:spid="_x0000_s1148" type="#_x0000_t202" style="position:absolute;left:7967;top:44798;width:12363;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4770F9FE" w14:textId="77777777" w:rsidR="00011EAC" w:rsidRDefault="004F7DC3">
                          <w:pPr>
                            <w:spacing w:before="2" w:line="244" w:lineRule="auto"/>
                            <w:ind w:right="18" w:firstLine="466"/>
                            <w:rPr>
                              <w:rFonts w:ascii="Calibri"/>
                              <w:sz w:val="18"/>
                            </w:rPr>
                          </w:pPr>
                          <w:r>
                            <w:rPr>
                              <w:rFonts w:ascii="Calibri"/>
                              <w:sz w:val="18"/>
                            </w:rPr>
                            <w:t>Chronic</w:t>
                          </w:r>
                          <w:r>
                            <w:rPr>
                              <w:rFonts w:ascii="Calibri"/>
                              <w:spacing w:val="-5"/>
                              <w:sz w:val="18"/>
                            </w:rPr>
                            <w:t xml:space="preserve"> </w:t>
                          </w:r>
                          <w:r>
                            <w:rPr>
                              <w:rFonts w:ascii="Calibri"/>
                              <w:sz w:val="18"/>
                            </w:rPr>
                            <w:t>obstructive pulmonary</w:t>
                          </w:r>
                          <w:r>
                            <w:rPr>
                              <w:rFonts w:ascii="Calibri"/>
                              <w:spacing w:val="6"/>
                              <w:sz w:val="18"/>
                            </w:rPr>
                            <w:t xml:space="preserve"> </w:t>
                          </w:r>
                          <w:r>
                            <w:rPr>
                              <w:rFonts w:ascii="Calibri"/>
                              <w:sz w:val="18"/>
                            </w:rPr>
                            <w:t>disease</w:t>
                          </w:r>
                          <w:r>
                            <w:rPr>
                              <w:rFonts w:ascii="Calibri"/>
                              <w:spacing w:val="6"/>
                              <w:sz w:val="18"/>
                            </w:rPr>
                            <w:t xml:space="preserve"> </w:t>
                          </w:r>
                          <w:r>
                            <w:rPr>
                              <w:rFonts w:ascii="Calibri"/>
                              <w:spacing w:val="-2"/>
                              <w:sz w:val="18"/>
                            </w:rPr>
                            <w:t>(2.4%)</w:t>
                          </w:r>
                        </w:p>
                      </w:txbxContent>
                    </v:textbox>
                  </v:shape>
                  <v:shape id="Textbox 160" o:spid="_x0000_s1149" type="#_x0000_t202" style="position:absolute;left:22832;top:44099;width:6807;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5324FE13" w14:textId="77777777" w:rsidR="00011EAC" w:rsidRDefault="004F7DC3">
                          <w:pPr>
                            <w:tabs>
                              <w:tab w:val="left" w:pos="553"/>
                            </w:tabs>
                            <w:spacing w:line="181" w:lineRule="exact"/>
                            <w:rPr>
                              <w:rFonts w:ascii="Calibri"/>
                              <w:sz w:val="15"/>
                            </w:rPr>
                          </w:pPr>
                          <w:r>
                            <w:rPr>
                              <w:rFonts w:ascii="Calibri"/>
                              <w:spacing w:val="-5"/>
                              <w:sz w:val="15"/>
                            </w:rPr>
                            <w:t>443</w:t>
                          </w:r>
                          <w:r>
                            <w:rPr>
                              <w:rFonts w:ascii="Calibri"/>
                              <w:sz w:val="15"/>
                            </w:rPr>
                            <w:tab/>
                            <w:t>342</w:t>
                          </w:r>
                          <w:r>
                            <w:rPr>
                              <w:rFonts w:ascii="Calibri"/>
                              <w:spacing w:val="67"/>
                              <w:w w:val="150"/>
                              <w:sz w:val="15"/>
                            </w:rPr>
                            <w:t xml:space="preserve"> </w:t>
                          </w:r>
                          <w:r>
                            <w:rPr>
                              <w:rFonts w:ascii="Calibri"/>
                              <w:spacing w:val="-5"/>
                              <w:sz w:val="15"/>
                            </w:rPr>
                            <w:t>22</w:t>
                          </w:r>
                        </w:p>
                      </w:txbxContent>
                    </v:textbox>
                  </v:shape>
                  <v:shape id="Textbox 161" o:spid="_x0000_s1150" type="#_x0000_t202" style="position:absolute;left:21023;top:49260;width:72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604466E3" w14:textId="77777777" w:rsidR="00011EAC" w:rsidRDefault="004F7DC3">
                          <w:pPr>
                            <w:spacing w:before="4"/>
                            <w:rPr>
                              <w:rFonts w:ascii="Calibri"/>
                              <w:sz w:val="18"/>
                            </w:rPr>
                          </w:pPr>
                          <w:r>
                            <w:rPr>
                              <w:rFonts w:ascii="Calibri"/>
                              <w:spacing w:val="-10"/>
                              <w:sz w:val="18"/>
                            </w:rPr>
                            <w:t>0</w:t>
                          </w:r>
                        </w:p>
                      </w:txbxContent>
                    </v:textbox>
                  </v:shape>
                  <v:shape id="Textbox 162" o:spid="_x0000_s1151" type="#_x0000_t202" style="position:absolute;left:25054;top:49260;width:34703;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2436E2E8" w14:textId="77777777" w:rsidR="00011EAC" w:rsidRDefault="004F7DC3">
                          <w:pPr>
                            <w:tabs>
                              <w:tab w:val="left" w:pos="658"/>
                              <w:tab w:val="left" w:pos="1386"/>
                              <w:tab w:val="left" w:pos="2114"/>
                              <w:tab w:val="left" w:pos="2842"/>
                              <w:tab w:val="left" w:pos="3570"/>
                              <w:tab w:val="left" w:pos="4298"/>
                              <w:tab w:val="left" w:pos="5026"/>
                            </w:tabs>
                            <w:spacing w:before="4"/>
                            <w:rPr>
                              <w:rFonts w:ascii="Calibri"/>
                              <w:sz w:val="18"/>
                            </w:rPr>
                          </w:pPr>
                          <w:r>
                            <w:rPr>
                              <w:rFonts w:ascii="Calibri"/>
                              <w:spacing w:val="-5"/>
                              <w:sz w:val="18"/>
                            </w:rPr>
                            <w:t>500</w:t>
                          </w:r>
                          <w:r>
                            <w:rPr>
                              <w:rFonts w:ascii="Calibri"/>
                              <w:sz w:val="18"/>
                            </w:rPr>
                            <w:tab/>
                          </w:r>
                          <w:r>
                            <w:rPr>
                              <w:rFonts w:ascii="Calibri"/>
                              <w:spacing w:val="-2"/>
                              <w:sz w:val="18"/>
                            </w:rPr>
                            <w:t>1,000</w:t>
                          </w:r>
                          <w:r>
                            <w:rPr>
                              <w:rFonts w:ascii="Calibri"/>
                              <w:sz w:val="18"/>
                            </w:rPr>
                            <w:tab/>
                          </w:r>
                          <w:r>
                            <w:rPr>
                              <w:rFonts w:ascii="Calibri"/>
                              <w:spacing w:val="-2"/>
                              <w:sz w:val="18"/>
                            </w:rPr>
                            <w:t>1,500</w:t>
                          </w:r>
                          <w:r>
                            <w:rPr>
                              <w:rFonts w:ascii="Calibri"/>
                              <w:sz w:val="18"/>
                            </w:rPr>
                            <w:tab/>
                          </w:r>
                          <w:r>
                            <w:rPr>
                              <w:rFonts w:ascii="Calibri"/>
                              <w:spacing w:val="-4"/>
                              <w:sz w:val="18"/>
                            </w:rPr>
                            <w:t>2,000</w:t>
                          </w:r>
                          <w:r>
                            <w:rPr>
                              <w:rFonts w:ascii="Calibri"/>
                              <w:sz w:val="18"/>
                            </w:rPr>
                            <w:tab/>
                          </w:r>
                          <w:r>
                            <w:rPr>
                              <w:rFonts w:ascii="Calibri"/>
                              <w:spacing w:val="-4"/>
                              <w:sz w:val="18"/>
                            </w:rPr>
                            <w:t>2,500</w:t>
                          </w:r>
                          <w:r>
                            <w:rPr>
                              <w:rFonts w:ascii="Calibri"/>
                              <w:sz w:val="18"/>
                            </w:rPr>
                            <w:tab/>
                          </w:r>
                          <w:r>
                            <w:rPr>
                              <w:rFonts w:ascii="Calibri"/>
                              <w:spacing w:val="-4"/>
                              <w:sz w:val="18"/>
                            </w:rPr>
                            <w:t>3,000</w:t>
                          </w:r>
                          <w:r>
                            <w:rPr>
                              <w:rFonts w:ascii="Calibri"/>
                              <w:sz w:val="18"/>
                            </w:rPr>
                            <w:tab/>
                          </w:r>
                          <w:r>
                            <w:rPr>
                              <w:rFonts w:ascii="Calibri"/>
                              <w:spacing w:val="-4"/>
                              <w:sz w:val="18"/>
                            </w:rPr>
                            <w:t>3,500</w:t>
                          </w:r>
                          <w:r>
                            <w:rPr>
                              <w:rFonts w:ascii="Calibri"/>
                              <w:sz w:val="18"/>
                            </w:rPr>
                            <w:tab/>
                          </w:r>
                          <w:r>
                            <w:rPr>
                              <w:rFonts w:ascii="Calibri"/>
                              <w:spacing w:val="-2"/>
                              <w:sz w:val="18"/>
                            </w:rPr>
                            <w:t>4,000</w:t>
                          </w:r>
                        </w:p>
                        <w:p w14:paraId="68ABB426" w14:textId="77777777" w:rsidR="00011EAC" w:rsidRDefault="004F7DC3">
                          <w:pPr>
                            <w:spacing w:before="214"/>
                            <w:ind w:left="1849"/>
                            <w:rPr>
                              <w:rFonts w:ascii="Calibri"/>
                              <w:b/>
                              <w:sz w:val="18"/>
                            </w:rPr>
                          </w:pPr>
                          <w:r>
                            <w:rPr>
                              <w:rFonts w:ascii="Calibri"/>
                              <w:b/>
                              <w:sz w:val="18"/>
                            </w:rPr>
                            <w:t>Number</w:t>
                          </w:r>
                          <w:r>
                            <w:rPr>
                              <w:rFonts w:ascii="Calibri"/>
                              <w:b/>
                              <w:spacing w:val="4"/>
                              <w:sz w:val="18"/>
                            </w:rPr>
                            <w:t xml:space="preserve"> </w:t>
                          </w:r>
                          <w:r>
                            <w:rPr>
                              <w:rFonts w:ascii="Calibri"/>
                              <w:b/>
                              <w:sz w:val="18"/>
                            </w:rPr>
                            <w:t>of</w:t>
                          </w:r>
                          <w:r>
                            <w:rPr>
                              <w:rFonts w:ascii="Calibri"/>
                              <w:b/>
                              <w:spacing w:val="5"/>
                              <w:sz w:val="18"/>
                            </w:rPr>
                            <w:t xml:space="preserve"> </w:t>
                          </w:r>
                          <w:r>
                            <w:rPr>
                              <w:rFonts w:ascii="Calibri"/>
                              <w:b/>
                              <w:spacing w:val="-2"/>
                              <w:sz w:val="18"/>
                            </w:rPr>
                            <w:t>prescriptions</w:t>
                          </w:r>
                        </w:p>
                      </w:txbxContent>
                    </v:textbox>
                  </v:shape>
                  <v:shape id="Textbox 163" o:spid="_x0000_s1152" type="#_x0000_t202" style="position:absolute;left:29672;top:56271;width:5893;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71241401" w14:textId="77777777" w:rsidR="00011EAC" w:rsidRDefault="004F7DC3">
                          <w:pPr>
                            <w:spacing w:before="4"/>
                            <w:rPr>
                              <w:rFonts w:ascii="Calibri"/>
                              <w:sz w:val="18"/>
                            </w:rPr>
                          </w:pPr>
                          <w:r>
                            <w:rPr>
                              <w:rFonts w:ascii="Calibri"/>
                              <w:spacing w:val="-2"/>
                              <w:sz w:val="18"/>
                            </w:rPr>
                            <w:t>Appropriate</w:t>
                          </w:r>
                        </w:p>
                      </w:txbxContent>
                    </v:textbox>
                  </v:shape>
                  <v:shape id="Textbox 164" o:spid="_x0000_s1153" type="#_x0000_t202" style="position:absolute;left:38481;top:56271;width:668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47AD8286" w14:textId="77777777" w:rsidR="00011EAC" w:rsidRDefault="004F7DC3">
                          <w:pPr>
                            <w:spacing w:before="4"/>
                            <w:rPr>
                              <w:rFonts w:ascii="Calibri"/>
                              <w:sz w:val="18"/>
                            </w:rPr>
                          </w:pPr>
                          <w:r>
                            <w:rPr>
                              <w:rFonts w:ascii="Calibri"/>
                              <w:spacing w:val="-2"/>
                              <w:sz w:val="18"/>
                            </w:rPr>
                            <w:t>Inappropriate</w:t>
                          </w:r>
                        </w:p>
                      </w:txbxContent>
                    </v:textbox>
                  </v:shape>
                  <v:shape id="Textbox 165" o:spid="_x0000_s1154" type="#_x0000_t202" style="position:absolute;left:48082;top:56271;width:7137;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3946D4FA" w14:textId="77777777" w:rsidR="00011EAC" w:rsidRDefault="004F7DC3">
                          <w:pPr>
                            <w:spacing w:before="4"/>
                            <w:rPr>
                              <w:rFonts w:ascii="Calibri"/>
                              <w:sz w:val="18"/>
                            </w:rPr>
                          </w:pPr>
                          <w:r>
                            <w:rPr>
                              <w:rFonts w:ascii="Calibri"/>
                              <w:sz w:val="18"/>
                            </w:rPr>
                            <w:t>Not</w:t>
                          </w:r>
                          <w:r>
                            <w:rPr>
                              <w:rFonts w:ascii="Calibri"/>
                              <w:spacing w:val="1"/>
                              <w:sz w:val="18"/>
                            </w:rPr>
                            <w:t xml:space="preserve"> </w:t>
                          </w:r>
                          <w:r>
                            <w:rPr>
                              <w:rFonts w:ascii="Calibri"/>
                              <w:spacing w:val="-2"/>
                              <w:sz w:val="18"/>
                            </w:rPr>
                            <w:t>assessable</w:t>
                          </w:r>
                        </w:p>
                      </w:txbxContent>
                    </v:textbox>
                  </v:shape>
                </v:group>
                <v:shape id="Textbox 123" o:spid="_x0000_s1155" type="#_x0000_t202" alt="&quot;&quot;" style="position:absolute;left:795;top:14047;width:1816;height:17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" filled="f" stroked="f">
                  <v:textbox style="layout-flow:vertical;mso-layout-flow-alt:bottom-to-top" inset="0,0,0,0">
                    <w:txbxContent>
                      <w:p w14:paraId="17A0902F" w14:textId="77777777" w:rsidR="00011EAC" w:rsidRDefault="004F7DC3">
                        <w:pPr>
                          <w:spacing w:before="20"/>
                          <w:ind w:left="20"/>
                          <w:rPr>
                            <w:rFonts w:ascii="Calibri"/>
                            <w:b/>
                            <w:sz w:val="20"/>
                          </w:rPr>
                        </w:pPr>
                        <w:r>
                          <w:rPr>
                            <w:rFonts w:ascii="Calibri"/>
                            <w:b/>
                            <w:sz w:val="20"/>
                          </w:rPr>
                          <w:t>Indication</w:t>
                        </w:r>
                        <w:r>
                          <w:rPr>
                            <w:rFonts w:ascii="Calibri"/>
                            <w:b/>
                            <w:spacing w:val="1"/>
                            <w:sz w:val="20"/>
                          </w:rPr>
                          <w:t xml:space="preserve"> </w:t>
                        </w:r>
                        <w:r>
                          <w:rPr>
                            <w:rFonts w:ascii="Calibri"/>
                            <w:b/>
                            <w:sz w:val="20"/>
                          </w:rPr>
                          <w:t>(%</w:t>
                        </w:r>
                        <w:r>
                          <w:rPr>
                            <w:rFonts w:ascii="Calibri"/>
                            <w:b/>
                            <w:spacing w:val="1"/>
                            <w:sz w:val="20"/>
                          </w:rPr>
                          <w:t xml:space="preserve"> </w:t>
                        </w:r>
                        <w:r>
                          <w:rPr>
                            <w:rFonts w:ascii="Calibri"/>
                            <w:b/>
                            <w:sz w:val="20"/>
                          </w:rPr>
                          <w:t>of</w:t>
                        </w:r>
                        <w:r>
                          <w:rPr>
                            <w:rFonts w:ascii="Calibri"/>
                            <w:b/>
                            <w:spacing w:val="1"/>
                            <w:sz w:val="20"/>
                          </w:rPr>
                          <w:t xml:space="preserve"> </w:t>
                        </w:r>
                        <w:r>
                          <w:rPr>
                            <w:rFonts w:ascii="Calibri"/>
                            <w:b/>
                            <w:sz w:val="20"/>
                          </w:rPr>
                          <w:t>all</w:t>
                        </w:r>
                        <w:r>
                          <w:rPr>
                            <w:rFonts w:ascii="Calibri"/>
                            <w:b/>
                            <w:spacing w:val="-2"/>
                            <w:sz w:val="20"/>
                          </w:rPr>
                          <w:t xml:space="preserve"> </w:t>
                        </w:r>
                        <w:r>
                          <w:rPr>
                            <w:rFonts w:ascii="Calibri"/>
                            <w:b/>
                            <w:spacing w:val="-2"/>
                            <w:sz w:val="18"/>
                          </w:rPr>
                          <w:t>prescriptions</w:t>
                        </w:r>
                        <w:r>
                          <w:rPr>
                            <w:rFonts w:ascii="Calibri"/>
                            <w:b/>
                            <w:spacing w:val="-2"/>
                            <w:sz w:val="20"/>
                          </w:rPr>
                          <w:t>)</w:t>
                        </w:r>
                      </w:p>
                    </w:txbxContent>
                  </v:textbox>
                </v:shape>
                <w10:anchorlock/>
              </v:group>
            </w:pict>
          </mc:Fallback>
        </mc:AlternateContent>
      </w:r>
    </w:p>
    <w:p w14:paraId="5B47C192" w14:textId="77777777" w:rsidR="00011EAC" w:rsidRDefault="00011EAC">
      <w:pPr>
        <w:sectPr w:rsidR="00011EAC" w:rsidSect="00BF3B3E">
          <w:pgSz w:w="11910" w:h="16840"/>
          <w:pgMar w:top="1240" w:right="1020" w:bottom="960" w:left="1020" w:header="0" w:footer="774" w:gutter="0"/>
          <w:cols w:space="720"/>
        </w:sectPr>
      </w:pPr>
    </w:p>
    <w:p w14:paraId="6AD9E909" w14:textId="3E3E06B0" w:rsidR="00011EAC" w:rsidRDefault="004F7DC3">
      <w:pPr>
        <w:pStyle w:val="Heading3"/>
      </w:pPr>
      <w:r>
        <w:rPr>
          <w:color w:val="153A6E"/>
        </w:rPr>
        <w:lastRenderedPageBreak/>
        <w:t>Compliance</w:t>
      </w:r>
      <w:r>
        <w:rPr>
          <w:color w:val="153A6E"/>
          <w:spacing w:val="-7"/>
        </w:rPr>
        <w:t xml:space="preserve"> </w:t>
      </w:r>
      <w:r>
        <w:rPr>
          <w:color w:val="153A6E"/>
        </w:rPr>
        <w:t>with</w:t>
      </w:r>
      <w:r>
        <w:rPr>
          <w:color w:val="153A6E"/>
          <w:spacing w:val="-5"/>
        </w:rPr>
        <w:t xml:space="preserve"> </w:t>
      </w:r>
      <w:r>
        <w:rPr>
          <w:color w:val="153A6E"/>
          <w:spacing w:val="-2"/>
        </w:rPr>
        <w:t>guidelines</w:t>
      </w:r>
    </w:p>
    <w:p w14:paraId="44CDE6CB" w14:textId="77777777" w:rsidR="00011EAC" w:rsidRDefault="004F7DC3">
      <w:pPr>
        <w:pStyle w:val="BodyText"/>
        <w:spacing w:before="106" w:line="228" w:lineRule="auto"/>
        <w:ind w:left="113" w:right="207"/>
      </w:pPr>
      <w:r>
        <w:t>Indications</w:t>
      </w:r>
      <w:r>
        <w:rPr>
          <w:spacing w:val="-8"/>
        </w:rPr>
        <w:t xml:space="preserve"> </w:t>
      </w:r>
      <w:r>
        <w:t>with</w:t>
      </w:r>
      <w:r>
        <w:rPr>
          <w:spacing w:val="-8"/>
        </w:rPr>
        <w:t xml:space="preserve"> </w:t>
      </w:r>
      <w:r>
        <w:t>the</w:t>
      </w:r>
      <w:r>
        <w:rPr>
          <w:spacing w:val="-8"/>
        </w:rPr>
        <w:t xml:space="preserve"> </w:t>
      </w:r>
      <w:r>
        <w:t>highest</w:t>
      </w:r>
      <w:r>
        <w:rPr>
          <w:spacing w:val="-8"/>
        </w:rPr>
        <w:t xml:space="preserve"> </w:t>
      </w:r>
      <w:r>
        <w:t>rates</w:t>
      </w:r>
      <w:r>
        <w:rPr>
          <w:spacing w:val="-8"/>
        </w:rPr>
        <w:t xml:space="preserve"> </w:t>
      </w:r>
      <w:r>
        <w:t>of</w:t>
      </w:r>
      <w:r>
        <w:rPr>
          <w:spacing w:val="-8"/>
        </w:rPr>
        <w:t xml:space="preserve"> </w:t>
      </w:r>
      <w:r>
        <w:t>guideline</w:t>
      </w:r>
      <w:r>
        <w:rPr>
          <w:spacing w:val="-8"/>
        </w:rPr>
        <w:t xml:space="preserve"> </w:t>
      </w:r>
      <w:r>
        <w:t>non-compliance</w:t>
      </w:r>
      <w:r>
        <w:rPr>
          <w:spacing w:val="-8"/>
        </w:rPr>
        <w:t xml:space="preserve"> </w:t>
      </w:r>
      <w:r>
        <w:t>were</w:t>
      </w:r>
      <w:r>
        <w:rPr>
          <w:spacing w:val="-8"/>
        </w:rPr>
        <w:t xml:space="preserve"> </w:t>
      </w:r>
      <w:r>
        <w:t>COPD,</w:t>
      </w:r>
      <w:r>
        <w:rPr>
          <w:spacing w:val="-8"/>
        </w:rPr>
        <w:t xml:space="preserve"> </w:t>
      </w:r>
      <w:r>
        <w:t>surgical</w:t>
      </w:r>
      <w:r>
        <w:rPr>
          <w:spacing w:val="-8"/>
        </w:rPr>
        <w:t xml:space="preserve"> </w:t>
      </w:r>
      <w:r>
        <w:t>prophylaxis</w:t>
      </w:r>
      <w:r>
        <w:rPr>
          <w:spacing w:val="-8"/>
        </w:rPr>
        <w:t xml:space="preserve"> </w:t>
      </w:r>
      <w:r>
        <w:t>and cystitis</w:t>
      </w:r>
      <w:r>
        <w:rPr>
          <w:spacing w:val="-10"/>
        </w:rPr>
        <w:t xml:space="preserve"> </w:t>
      </w:r>
      <w:r>
        <w:t>(Figure</w:t>
      </w:r>
      <w:r>
        <w:rPr>
          <w:spacing w:val="-10"/>
        </w:rPr>
        <w:t xml:space="preserve"> </w:t>
      </w:r>
      <w:r>
        <w:t>5).</w:t>
      </w:r>
      <w:r>
        <w:rPr>
          <w:spacing w:val="-10"/>
        </w:rPr>
        <w:t xml:space="preserve"> </w:t>
      </w:r>
      <w:r>
        <w:t>Both</w:t>
      </w:r>
      <w:r>
        <w:rPr>
          <w:spacing w:val="-10"/>
        </w:rPr>
        <w:t xml:space="preserve"> </w:t>
      </w:r>
      <w:r>
        <w:t>COPD</w:t>
      </w:r>
      <w:r>
        <w:rPr>
          <w:spacing w:val="-10"/>
        </w:rPr>
        <w:t xml:space="preserve"> </w:t>
      </w:r>
      <w:r>
        <w:t>and</w:t>
      </w:r>
      <w:r>
        <w:rPr>
          <w:spacing w:val="-10"/>
        </w:rPr>
        <w:t xml:space="preserve"> </w:t>
      </w:r>
      <w:r>
        <w:t>surgical</w:t>
      </w:r>
      <w:r>
        <w:rPr>
          <w:spacing w:val="-10"/>
        </w:rPr>
        <w:t xml:space="preserve"> </w:t>
      </w:r>
      <w:r>
        <w:t>prophylaxis</w:t>
      </w:r>
      <w:r>
        <w:rPr>
          <w:spacing w:val="-10"/>
        </w:rPr>
        <w:t xml:space="preserve"> </w:t>
      </w:r>
      <w:r>
        <w:t>have</w:t>
      </w:r>
      <w:r>
        <w:rPr>
          <w:spacing w:val="-10"/>
        </w:rPr>
        <w:t xml:space="preserve"> </w:t>
      </w:r>
      <w:r>
        <w:t>consistently</w:t>
      </w:r>
      <w:r>
        <w:rPr>
          <w:spacing w:val="-10"/>
        </w:rPr>
        <w:t xml:space="preserve"> </w:t>
      </w:r>
      <w:r>
        <w:t>remained</w:t>
      </w:r>
      <w:r>
        <w:rPr>
          <w:spacing w:val="-10"/>
        </w:rPr>
        <w:t xml:space="preserve"> </w:t>
      </w:r>
      <w:r>
        <w:t>areas</w:t>
      </w:r>
      <w:r>
        <w:rPr>
          <w:spacing w:val="-10"/>
        </w:rPr>
        <w:t xml:space="preserve"> </w:t>
      </w:r>
      <w:r>
        <w:t>of</w:t>
      </w:r>
      <w:r>
        <w:rPr>
          <w:spacing w:val="-10"/>
        </w:rPr>
        <w:t xml:space="preserve"> </w:t>
      </w:r>
      <w:r>
        <w:t>high</w:t>
      </w:r>
      <w:r>
        <w:rPr>
          <w:spacing w:val="-10"/>
        </w:rPr>
        <w:t xml:space="preserve"> </w:t>
      </w:r>
      <w:r>
        <w:t xml:space="preserve">non- </w:t>
      </w:r>
      <w:r>
        <w:rPr>
          <w:spacing w:val="-2"/>
        </w:rPr>
        <w:t>compliance;</w:t>
      </w:r>
      <w:r>
        <w:rPr>
          <w:spacing w:val="-6"/>
        </w:rPr>
        <w:t xml:space="preserve"> </w:t>
      </w:r>
      <w:r>
        <w:rPr>
          <w:spacing w:val="-2"/>
        </w:rPr>
        <w:t>not</w:t>
      </w:r>
      <w:r>
        <w:rPr>
          <w:spacing w:val="-6"/>
        </w:rPr>
        <w:t xml:space="preserve"> </w:t>
      </w:r>
      <w:r>
        <w:rPr>
          <w:spacing w:val="-2"/>
        </w:rPr>
        <w:t>surprisingly</w:t>
      </w:r>
      <w:r>
        <w:rPr>
          <w:spacing w:val="-6"/>
        </w:rPr>
        <w:t xml:space="preserve"> </w:t>
      </w:r>
      <w:r>
        <w:rPr>
          <w:spacing w:val="-2"/>
        </w:rPr>
        <w:t>these</w:t>
      </w:r>
      <w:r>
        <w:rPr>
          <w:spacing w:val="-6"/>
        </w:rPr>
        <w:t xml:space="preserve"> </w:t>
      </w:r>
      <w:r>
        <w:rPr>
          <w:spacing w:val="-2"/>
        </w:rPr>
        <w:t>were</w:t>
      </w:r>
      <w:r>
        <w:rPr>
          <w:spacing w:val="-6"/>
        </w:rPr>
        <w:t xml:space="preserve"> </w:t>
      </w:r>
      <w:r>
        <w:rPr>
          <w:spacing w:val="-2"/>
        </w:rPr>
        <w:t>also</w:t>
      </w:r>
      <w:r>
        <w:rPr>
          <w:spacing w:val="-6"/>
        </w:rPr>
        <w:t xml:space="preserve"> </w:t>
      </w:r>
      <w:r>
        <w:rPr>
          <w:spacing w:val="-2"/>
        </w:rPr>
        <w:t>the</w:t>
      </w:r>
      <w:r>
        <w:rPr>
          <w:spacing w:val="-6"/>
        </w:rPr>
        <w:t xml:space="preserve"> </w:t>
      </w:r>
      <w:r>
        <w:rPr>
          <w:spacing w:val="-2"/>
        </w:rPr>
        <w:t>indications</w:t>
      </w:r>
      <w:r>
        <w:rPr>
          <w:spacing w:val="-6"/>
        </w:rPr>
        <w:t xml:space="preserve"> </w:t>
      </w:r>
      <w:r>
        <w:rPr>
          <w:spacing w:val="-2"/>
        </w:rPr>
        <w:t>with</w:t>
      </w:r>
      <w:r>
        <w:rPr>
          <w:spacing w:val="-6"/>
        </w:rPr>
        <w:t xml:space="preserve"> </w:t>
      </w:r>
      <w:r>
        <w:rPr>
          <w:spacing w:val="-2"/>
        </w:rPr>
        <w:t>the</w:t>
      </w:r>
      <w:r>
        <w:rPr>
          <w:spacing w:val="-6"/>
        </w:rPr>
        <w:t xml:space="preserve"> </w:t>
      </w:r>
      <w:r>
        <w:rPr>
          <w:spacing w:val="-2"/>
        </w:rPr>
        <w:t>highest</w:t>
      </w:r>
      <w:r>
        <w:rPr>
          <w:spacing w:val="-6"/>
        </w:rPr>
        <w:t xml:space="preserve"> </w:t>
      </w:r>
      <w:r>
        <w:rPr>
          <w:spacing w:val="-2"/>
        </w:rPr>
        <w:t>rates</w:t>
      </w:r>
      <w:r>
        <w:rPr>
          <w:spacing w:val="-6"/>
        </w:rPr>
        <w:t xml:space="preserve"> </w:t>
      </w:r>
      <w:r>
        <w:rPr>
          <w:spacing w:val="-2"/>
        </w:rPr>
        <w:t>of</w:t>
      </w:r>
      <w:r>
        <w:rPr>
          <w:spacing w:val="-6"/>
        </w:rPr>
        <w:t xml:space="preserve"> </w:t>
      </w:r>
      <w:r>
        <w:rPr>
          <w:spacing w:val="-2"/>
        </w:rPr>
        <w:t xml:space="preserve">inappropriateness </w:t>
      </w:r>
      <w:r>
        <w:t>(Figure</w:t>
      </w:r>
      <w:r>
        <w:rPr>
          <w:spacing w:val="-7"/>
        </w:rPr>
        <w:t xml:space="preserve"> </w:t>
      </w:r>
      <w:r>
        <w:t>4).</w:t>
      </w:r>
      <w:r>
        <w:rPr>
          <w:spacing w:val="-7"/>
        </w:rPr>
        <w:t xml:space="preserve"> </w:t>
      </w:r>
      <w:r>
        <w:t>These</w:t>
      </w:r>
      <w:r>
        <w:rPr>
          <w:spacing w:val="-7"/>
        </w:rPr>
        <w:t xml:space="preserve"> </w:t>
      </w:r>
      <w:r>
        <w:t>findings</w:t>
      </w:r>
      <w:r>
        <w:rPr>
          <w:spacing w:val="-7"/>
        </w:rPr>
        <w:t xml:space="preserve"> </w:t>
      </w:r>
      <w:r>
        <w:t>have</w:t>
      </w:r>
      <w:r>
        <w:rPr>
          <w:spacing w:val="-7"/>
        </w:rPr>
        <w:t xml:space="preserve"> </w:t>
      </w:r>
      <w:r>
        <w:t>remained</w:t>
      </w:r>
      <w:r>
        <w:rPr>
          <w:spacing w:val="-7"/>
        </w:rPr>
        <w:t xml:space="preserve"> </w:t>
      </w:r>
      <w:r>
        <w:t>consistent</w:t>
      </w:r>
      <w:r>
        <w:rPr>
          <w:spacing w:val="-7"/>
        </w:rPr>
        <w:t xml:space="preserve"> </w:t>
      </w:r>
      <w:r>
        <w:t>across</w:t>
      </w:r>
      <w:r>
        <w:rPr>
          <w:spacing w:val="-7"/>
        </w:rPr>
        <w:t xml:space="preserve"> </w:t>
      </w:r>
      <w:r>
        <w:t>many</w:t>
      </w:r>
      <w:r>
        <w:rPr>
          <w:spacing w:val="-7"/>
        </w:rPr>
        <w:t xml:space="preserve"> </w:t>
      </w:r>
      <w:r>
        <w:t>years</w:t>
      </w:r>
      <w:r>
        <w:rPr>
          <w:spacing w:val="-7"/>
        </w:rPr>
        <w:t xml:space="preserve"> </w:t>
      </w:r>
      <w:r>
        <w:t>of</w:t>
      </w:r>
      <w:r>
        <w:rPr>
          <w:spacing w:val="-7"/>
        </w:rPr>
        <w:t xml:space="preserve"> </w:t>
      </w:r>
      <w:r>
        <w:t>NAPS</w:t>
      </w:r>
      <w:r>
        <w:rPr>
          <w:spacing w:val="-7"/>
        </w:rPr>
        <w:t xml:space="preserve"> </w:t>
      </w:r>
      <w:r>
        <w:t>surveys</w:t>
      </w:r>
      <w:r>
        <w:rPr>
          <w:spacing w:val="-7"/>
        </w:rPr>
        <w:t xml:space="preserve"> </w:t>
      </w:r>
      <w:r>
        <w:t>despite</w:t>
      </w:r>
      <w:r>
        <w:rPr>
          <w:spacing w:val="-7"/>
        </w:rPr>
        <w:t xml:space="preserve"> </w:t>
      </w:r>
      <w:r>
        <w:t>the existence</w:t>
      </w:r>
      <w:r>
        <w:rPr>
          <w:spacing w:val="-9"/>
        </w:rPr>
        <w:t xml:space="preserve"> </w:t>
      </w:r>
      <w:r>
        <w:t>of</w:t>
      </w:r>
      <w:r>
        <w:rPr>
          <w:spacing w:val="-9"/>
        </w:rPr>
        <w:t xml:space="preserve"> </w:t>
      </w:r>
      <w:r>
        <w:t>clear</w:t>
      </w:r>
      <w:r>
        <w:rPr>
          <w:spacing w:val="-9"/>
        </w:rPr>
        <w:t xml:space="preserve"> </w:t>
      </w:r>
      <w:r>
        <w:t>national</w:t>
      </w:r>
      <w:r>
        <w:rPr>
          <w:spacing w:val="-9"/>
        </w:rPr>
        <w:t xml:space="preserve"> </w:t>
      </w:r>
      <w:r>
        <w:t>guidelines</w:t>
      </w:r>
      <w:r>
        <w:rPr>
          <w:spacing w:val="-9"/>
        </w:rPr>
        <w:t xml:space="preserve"> </w:t>
      </w:r>
      <w:r>
        <w:t>and</w:t>
      </w:r>
      <w:r>
        <w:rPr>
          <w:spacing w:val="-9"/>
        </w:rPr>
        <w:t xml:space="preserve"> </w:t>
      </w:r>
      <w:r>
        <w:t>a</w:t>
      </w:r>
      <w:r>
        <w:rPr>
          <w:spacing w:val="-9"/>
        </w:rPr>
        <w:t xml:space="preserve"> </w:t>
      </w:r>
      <w:r>
        <w:t>substantial</w:t>
      </w:r>
      <w:r>
        <w:rPr>
          <w:spacing w:val="-9"/>
        </w:rPr>
        <w:t xml:space="preserve"> </w:t>
      </w:r>
      <w:r>
        <w:t>revision</w:t>
      </w:r>
      <w:r>
        <w:rPr>
          <w:spacing w:val="-9"/>
        </w:rPr>
        <w:t xml:space="preserve"> </w:t>
      </w:r>
      <w:r>
        <w:t>to</w:t>
      </w:r>
      <w:r>
        <w:rPr>
          <w:spacing w:val="-9"/>
        </w:rPr>
        <w:t xml:space="preserve"> </w:t>
      </w:r>
      <w:r>
        <w:t>the</w:t>
      </w:r>
      <w:r>
        <w:rPr>
          <w:spacing w:val="-9"/>
        </w:rPr>
        <w:t xml:space="preserve"> </w:t>
      </w:r>
      <w:r>
        <w:t>antimicrobial</w:t>
      </w:r>
      <w:r>
        <w:rPr>
          <w:spacing w:val="-9"/>
        </w:rPr>
        <w:t xml:space="preserve"> </w:t>
      </w:r>
      <w:r>
        <w:t>recommendations in</w:t>
      </w:r>
      <w:r>
        <w:rPr>
          <w:spacing w:val="-8"/>
        </w:rPr>
        <w:t xml:space="preserve"> </w:t>
      </w:r>
      <w:r>
        <w:t>the</w:t>
      </w:r>
      <w:r>
        <w:rPr>
          <w:spacing w:val="-8"/>
        </w:rPr>
        <w:t xml:space="preserve"> </w:t>
      </w:r>
      <w:r>
        <w:t>Therapeutic</w:t>
      </w:r>
      <w:r>
        <w:rPr>
          <w:spacing w:val="-8"/>
        </w:rPr>
        <w:t xml:space="preserve"> </w:t>
      </w:r>
      <w:r>
        <w:t>Guidelines</w:t>
      </w:r>
      <w:r>
        <w:rPr>
          <w:spacing w:val="-8"/>
        </w:rPr>
        <w:t xml:space="preserve"> </w:t>
      </w:r>
      <w:r>
        <w:t>in</w:t>
      </w:r>
      <w:r>
        <w:rPr>
          <w:spacing w:val="-8"/>
        </w:rPr>
        <w:t xml:space="preserve"> </w:t>
      </w:r>
      <w:r>
        <w:t>2019.</w:t>
      </w:r>
      <w:r>
        <w:rPr>
          <w:spacing w:val="-8"/>
        </w:rPr>
        <w:t xml:space="preserve"> </w:t>
      </w:r>
      <w:r>
        <w:t>This</w:t>
      </w:r>
      <w:r>
        <w:rPr>
          <w:spacing w:val="-8"/>
        </w:rPr>
        <w:t xml:space="preserve"> </w:t>
      </w:r>
      <w:r>
        <w:t>suggests</w:t>
      </w:r>
      <w:r>
        <w:rPr>
          <w:spacing w:val="-8"/>
        </w:rPr>
        <w:t xml:space="preserve"> </w:t>
      </w:r>
      <w:r>
        <w:t>there</w:t>
      </w:r>
      <w:r>
        <w:rPr>
          <w:spacing w:val="-8"/>
        </w:rPr>
        <w:t xml:space="preserve"> </w:t>
      </w:r>
      <w:r>
        <w:t>is</w:t>
      </w:r>
      <w:r>
        <w:rPr>
          <w:spacing w:val="-8"/>
        </w:rPr>
        <w:t xml:space="preserve"> </w:t>
      </w:r>
      <w:r>
        <w:t>still</w:t>
      </w:r>
      <w:r>
        <w:rPr>
          <w:spacing w:val="-8"/>
        </w:rPr>
        <w:t xml:space="preserve"> </w:t>
      </w:r>
      <w:r>
        <w:t>considerable</w:t>
      </w:r>
      <w:r>
        <w:rPr>
          <w:spacing w:val="-8"/>
        </w:rPr>
        <w:t xml:space="preserve"> </w:t>
      </w:r>
      <w:r>
        <w:t>work</w:t>
      </w:r>
      <w:r>
        <w:rPr>
          <w:spacing w:val="-8"/>
        </w:rPr>
        <w:t xml:space="preserve"> </w:t>
      </w:r>
      <w:r>
        <w:t>to</w:t>
      </w:r>
      <w:r>
        <w:rPr>
          <w:spacing w:val="-8"/>
        </w:rPr>
        <w:t xml:space="preserve"> </w:t>
      </w:r>
      <w:r>
        <w:t>be</w:t>
      </w:r>
      <w:r>
        <w:rPr>
          <w:spacing w:val="-8"/>
        </w:rPr>
        <w:t xml:space="preserve"> </w:t>
      </w:r>
      <w:r>
        <w:t>done</w:t>
      </w:r>
      <w:r>
        <w:rPr>
          <w:spacing w:val="-8"/>
        </w:rPr>
        <w:t xml:space="preserve"> </w:t>
      </w:r>
      <w:r>
        <w:t>in supporting</w:t>
      </w:r>
      <w:r>
        <w:rPr>
          <w:spacing w:val="-1"/>
        </w:rPr>
        <w:t xml:space="preserve"> </w:t>
      </w:r>
      <w:r>
        <w:t>and</w:t>
      </w:r>
      <w:r>
        <w:rPr>
          <w:spacing w:val="-1"/>
        </w:rPr>
        <w:t xml:space="preserve"> </w:t>
      </w:r>
      <w:r>
        <w:t>educating</w:t>
      </w:r>
      <w:r>
        <w:rPr>
          <w:spacing w:val="-1"/>
        </w:rPr>
        <w:t xml:space="preserve"> </w:t>
      </w:r>
      <w:r>
        <w:t>prescribers</w:t>
      </w:r>
      <w:r>
        <w:rPr>
          <w:spacing w:val="-1"/>
        </w:rPr>
        <w:t xml:space="preserve"> </w:t>
      </w:r>
      <w:r>
        <w:t>in</w:t>
      </w:r>
      <w:r>
        <w:rPr>
          <w:spacing w:val="-1"/>
        </w:rPr>
        <w:t xml:space="preserve"> </w:t>
      </w:r>
      <w:r>
        <w:t>good</w:t>
      </w:r>
      <w:r>
        <w:rPr>
          <w:spacing w:val="-1"/>
        </w:rPr>
        <w:t xml:space="preserve"> </w:t>
      </w:r>
      <w:r>
        <w:t>antimicrobial</w:t>
      </w:r>
      <w:r>
        <w:rPr>
          <w:spacing w:val="-1"/>
        </w:rPr>
        <w:t xml:space="preserve"> </w:t>
      </w:r>
      <w:r>
        <w:t>prescribing.</w:t>
      </w:r>
    </w:p>
    <w:p w14:paraId="2A1BE293" w14:textId="77777777" w:rsidR="00011EAC" w:rsidRDefault="004F7DC3">
      <w:pPr>
        <w:pStyle w:val="BodyText"/>
        <w:spacing w:before="122" w:line="228" w:lineRule="auto"/>
        <w:ind w:left="113" w:right="304"/>
      </w:pPr>
      <w:r>
        <w:t>In</w:t>
      </w:r>
      <w:r>
        <w:rPr>
          <w:spacing w:val="-16"/>
        </w:rPr>
        <w:t xml:space="preserve"> </w:t>
      </w:r>
      <w:r>
        <w:t>contrast,</w:t>
      </w:r>
      <w:r>
        <w:rPr>
          <w:spacing w:val="-15"/>
        </w:rPr>
        <w:t xml:space="preserve"> </w:t>
      </w:r>
      <w:r>
        <w:t>indications</w:t>
      </w:r>
      <w:r>
        <w:rPr>
          <w:spacing w:val="-15"/>
        </w:rPr>
        <w:t xml:space="preserve"> </w:t>
      </w:r>
      <w:r>
        <w:t>such</w:t>
      </w:r>
      <w:r>
        <w:rPr>
          <w:spacing w:val="-16"/>
        </w:rPr>
        <w:t xml:space="preserve"> </w:t>
      </w:r>
      <w:r>
        <w:t>as</w:t>
      </w:r>
      <w:r>
        <w:rPr>
          <w:spacing w:val="-15"/>
        </w:rPr>
        <w:t xml:space="preserve"> </w:t>
      </w:r>
      <w:r>
        <w:t>oral</w:t>
      </w:r>
      <w:r>
        <w:rPr>
          <w:spacing w:val="-15"/>
        </w:rPr>
        <w:t xml:space="preserve"> </w:t>
      </w:r>
      <w:r>
        <w:t>candida,</w:t>
      </w:r>
      <w:r>
        <w:rPr>
          <w:spacing w:val="-16"/>
        </w:rPr>
        <w:t xml:space="preserve"> </w:t>
      </w:r>
      <w:r>
        <w:t>medical</w:t>
      </w:r>
      <w:r>
        <w:rPr>
          <w:spacing w:val="-15"/>
        </w:rPr>
        <w:t xml:space="preserve"> </w:t>
      </w:r>
      <w:r>
        <w:t>prophylaxis</w:t>
      </w:r>
      <w:r>
        <w:rPr>
          <w:spacing w:val="-15"/>
        </w:rPr>
        <w:t xml:space="preserve"> </w:t>
      </w:r>
      <w:r>
        <w:t>and</w:t>
      </w:r>
      <w:r>
        <w:rPr>
          <w:spacing w:val="-15"/>
        </w:rPr>
        <w:t xml:space="preserve"> </w:t>
      </w:r>
      <w:r>
        <w:t>pneumonia</w:t>
      </w:r>
      <w:r>
        <w:rPr>
          <w:spacing w:val="-16"/>
        </w:rPr>
        <w:t xml:space="preserve"> </w:t>
      </w:r>
      <w:r>
        <w:t>with</w:t>
      </w:r>
      <w:r>
        <w:rPr>
          <w:spacing w:val="-15"/>
        </w:rPr>
        <w:t xml:space="preserve"> </w:t>
      </w:r>
      <w:r>
        <w:t>a</w:t>
      </w:r>
      <w:r>
        <w:rPr>
          <w:spacing w:val="-15"/>
        </w:rPr>
        <w:t xml:space="preserve"> </w:t>
      </w:r>
      <w:r>
        <w:t>known pathogen had high levels of guideline-concordant prescribing.</w:t>
      </w:r>
    </w:p>
    <w:p w14:paraId="0ACFD94D" w14:textId="77777777" w:rsidR="00011EAC" w:rsidRDefault="00011EAC">
      <w:pPr>
        <w:pStyle w:val="BodyText"/>
        <w:spacing w:before="80"/>
      </w:pPr>
    </w:p>
    <w:p w14:paraId="62D025C7" w14:textId="77777777" w:rsidR="00011EAC" w:rsidRDefault="004F7DC3">
      <w:pPr>
        <w:pStyle w:val="Heading4"/>
      </w:pPr>
      <w:r>
        <w:t>Figure 5: Compliance with guidelines* for the 10 indications</w:t>
      </w:r>
      <w:r>
        <w:rPr>
          <w:sz w:val="14"/>
        </w:rPr>
        <w:t>^</w:t>
      </w:r>
      <w:r>
        <w:rPr>
          <w:spacing w:val="29"/>
          <w:sz w:val="14"/>
        </w:rPr>
        <w:t xml:space="preserve"> </w:t>
      </w:r>
      <w:r>
        <w:t xml:space="preserve">most commonly requiring antimicrobials in Hospital NAPS contributors, </w:t>
      </w:r>
      <w:proofErr w:type="gramStart"/>
      <w:r>
        <w:t>2022</w:t>
      </w:r>
      <w:proofErr w:type="gramEnd"/>
    </w:p>
    <w:p w14:paraId="7AB36AD7" w14:textId="77777777" w:rsidR="00CD0D9B" w:rsidRDefault="00CD0D9B" w:rsidP="001D561C">
      <w:pPr>
        <w:rPr>
          <w:rFonts w:ascii="Helvetica Neue LT Std 75 Bold" w:eastAsia="Helvetica Neue LT Std 75 Bold" w:hAnsi="Helvetica Neue LT Std 75 Bold" w:cs="Helvetica Neue LT Std 75 Bold"/>
          <w:b/>
          <w:bCs/>
        </w:rPr>
      </w:pPr>
    </w:p>
    <w:p w14:paraId="598C8ACF" w14:textId="09A78559" w:rsidR="00100233" w:rsidRPr="001D561C" w:rsidRDefault="00CD0D9B" w:rsidP="001D561C">
      <w:pPr>
        <w:rPr>
          <w:rFonts w:ascii="Helvetica Neue LT Std 75 Bold" w:eastAsia="Helvetica Neue LT Std 75 Bold" w:hAnsi="Helvetica Neue LT Std 75 Bold" w:cs="Helvetica Neue LT Std 75 Bold"/>
          <w:b/>
          <w:bCs/>
        </w:rPr>
      </w:pPr>
      <w:r>
        <w:rPr>
          <w:rFonts w:ascii="Helvetica Neue LT Std 75 Bold"/>
          <w:b/>
          <w:noProof/>
          <w:sz w:val="18"/>
        </w:rPr>
        <mc:AlternateContent>
          <mc:Choice Requires="wps">
            <w:drawing>
              <wp:inline distT="0" distB="0" distL="0" distR="0" wp14:anchorId="11CCAC2B" wp14:editId="4D607CFB">
                <wp:extent cx="6301740" cy="6019252"/>
                <wp:effectExtent l="0" t="0" r="22860" b="19685"/>
                <wp:docPr id="1775545211" name="Text Box 109"/>
                <wp:cNvGraphicFramePr/>
                <a:graphic xmlns:a="http://schemas.openxmlformats.org/drawingml/2006/main">
                  <a:graphicData uri="http://schemas.microsoft.com/office/word/2010/wordprocessingShape">
                    <wps:wsp>
                      <wps:cNvSpPr txBox="1"/>
                      <wps:spPr>
                        <a:xfrm>
                          <a:off x="0" y="0"/>
                          <a:ext cx="6301740" cy="6019252"/>
                        </a:xfrm>
                        <a:prstGeom prst="rect">
                          <a:avLst/>
                        </a:prstGeom>
                        <a:solidFill>
                          <a:schemeClr val="lt1"/>
                        </a:solidFill>
                        <a:ln w="6350">
                          <a:solidFill>
                            <a:schemeClr val="bg2">
                              <a:lumMod val="75000"/>
                            </a:schemeClr>
                          </a:solidFill>
                        </a:ln>
                      </wps:spPr>
                      <wps:txbx>
                        <w:txbxContent>
                          <w:p w14:paraId="2FE61BDD" w14:textId="77777777" w:rsidR="00CD0D9B" w:rsidRDefault="00CD0D9B" w:rsidP="00CD0D9B">
                            <w:r>
                              <w:rPr>
                                <w:rFonts w:ascii="Helvetica Neue LT Std 75 Bold"/>
                                <w:b/>
                                <w:noProof/>
                                <w:sz w:val="18"/>
                              </w:rPr>
                              <w:drawing>
                                <wp:inline distT="0" distB="0" distL="0" distR="0" wp14:anchorId="29C7A868" wp14:editId="6B945D51">
                                  <wp:extent cx="6100468" cy="5952917"/>
                                  <wp:effectExtent l="0" t="0" r="0" b="0"/>
                                  <wp:docPr id="705270173" name="Picture 1" descr="This is a horizontal bar graph showing the percentage of guideline-compliant prescriptions associated with the 10 indications most commonly requiring antimicrobials in NAPS contributor hospitals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70173" name="Picture 1" descr="This is a horizontal bar graph showing the percentage of guideline-compliant prescriptions associated with the 10 indications most commonly requiring antimicrobials in NAPS contributor hospitals in 2022."/>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rcRect t="70" b="70"/>
                                          <a:stretch>
                                            <a:fillRect/>
                                          </a:stretch>
                                        </pic:blipFill>
                                        <pic:spPr>
                                          <a:xfrm>
                                            <a:off x="0" y="0"/>
                                            <a:ext cx="6100468" cy="59529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CCAC2B" id="Text Box 109" o:spid="_x0000_s1156" type="#_x0000_t202" style="width:496.2pt;height:47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" fillcolor="white [3201]" strokecolor="#c4bc96 [2414]" strokeweight=".5pt">
                <v:textbox>
                  <w:txbxContent>
                    <w:p w14:paraId="2FE61BDD" w14:textId="77777777" w:rsidR="00CD0D9B" w:rsidRDefault="00CD0D9B" w:rsidP="00CD0D9B">
                      <w:r>
                        <w:rPr>
                          <w:rFonts w:ascii="Helvetica Neue LT Std 75 Bold"/>
                          <w:b/>
                          <w:noProof/>
                          <w:sz w:val="18"/>
                        </w:rPr>
                        <w:drawing>
                          <wp:inline distT="0" distB="0" distL="0" distR="0" wp14:anchorId="29C7A868" wp14:editId="6B945D51">
                            <wp:extent cx="6100468" cy="5952917"/>
                            <wp:effectExtent l="0" t="0" r="0" b="0"/>
                            <wp:docPr id="705270173" name="Picture 1" descr="This is a horizontal bar graph showing the percentage of guideline-compliant prescriptions associated with the 10 indications most commonly requiring antimicrobials in NAPS contributor hospitals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70173" name="Picture 1" descr="This is a horizontal bar graph showing the percentage of guideline-compliant prescriptions associated with the 10 indications most commonly requiring antimicrobials in NAPS contributor hospitals in 2022."/>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rcRect t="70" b="70"/>
                                    <a:stretch>
                                      <a:fillRect/>
                                    </a:stretch>
                                  </pic:blipFill>
                                  <pic:spPr>
                                    <a:xfrm>
                                      <a:off x="0" y="0"/>
                                      <a:ext cx="6100468" cy="5952917"/>
                                    </a:xfrm>
                                    <a:prstGeom prst="rect">
                                      <a:avLst/>
                                    </a:prstGeom>
                                  </pic:spPr>
                                </pic:pic>
                              </a:graphicData>
                            </a:graphic>
                          </wp:inline>
                        </w:drawing>
                      </w:r>
                    </w:p>
                  </w:txbxContent>
                </v:textbox>
                <w10:anchorlock/>
              </v:shape>
            </w:pict>
          </mc:Fallback>
        </mc:AlternateContent>
      </w:r>
    </w:p>
    <w:p w14:paraId="46019CBF" w14:textId="77777777" w:rsidR="00011EAC" w:rsidRDefault="00011EAC">
      <w:pPr>
        <w:pStyle w:val="BodyText"/>
        <w:rPr>
          <w:rFonts w:ascii="Helvetica Neue LT Std 75 Bold"/>
          <w:b/>
          <w:sz w:val="18"/>
        </w:rPr>
      </w:pPr>
    </w:p>
    <w:p w14:paraId="53143AF3" w14:textId="64379213" w:rsidR="00011EAC" w:rsidRDefault="004F7DC3">
      <w:pPr>
        <w:ind w:left="113"/>
        <w:rPr>
          <w:sz w:val="18"/>
        </w:rPr>
      </w:pPr>
      <w:r>
        <w:rPr>
          <w:sz w:val="18"/>
        </w:rPr>
        <w:t>*</w:t>
      </w:r>
      <w:r>
        <w:rPr>
          <w:spacing w:val="35"/>
          <w:sz w:val="18"/>
        </w:rPr>
        <w:t xml:space="preserve"> </w:t>
      </w:r>
      <w:r>
        <w:rPr>
          <w:sz w:val="18"/>
        </w:rPr>
        <w:t>Excludes</w:t>
      </w:r>
      <w:r>
        <w:rPr>
          <w:spacing w:val="-8"/>
          <w:sz w:val="18"/>
        </w:rPr>
        <w:t xml:space="preserve"> </w:t>
      </w:r>
      <w:r>
        <w:rPr>
          <w:sz w:val="18"/>
        </w:rPr>
        <w:t>prescriptions</w:t>
      </w:r>
      <w:r>
        <w:rPr>
          <w:spacing w:val="-8"/>
          <w:sz w:val="18"/>
        </w:rPr>
        <w:t xml:space="preserve"> </w:t>
      </w:r>
      <w:r>
        <w:rPr>
          <w:sz w:val="18"/>
        </w:rPr>
        <w:t>marked</w:t>
      </w:r>
      <w:r>
        <w:rPr>
          <w:spacing w:val="-8"/>
          <w:sz w:val="18"/>
        </w:rPr>
        <w:t xml:space="preserve"> </w:t>
      </w:r>
      <w:r>
        <w:rPr>
          <w:sz w:val="18"/>
        </w:rPr>
        <w:t>as</w:t>
      </w:r>
      <w:r>
        <w:rPr>
          <w:spacing w:val="-8"/>
          <w:sz w:val="18"/>
        </w:rPr>
        <w:t xml:space="preserve"> </w:t>
      </w:r>
      <w:r>
        <w:rPr>
          <w:sz w:val="18"/>
        </w:rPr>
        <w:t>‘Directed</w:t>
      </w:r>
      <w:r>
        <w:rPr>
          <w:spacing w:val="-8"/>
          <w:sz w:val="18"/>
        </w:rPr>
        <w:t xml:space="preserve"> </w:t>
      </w:r>
      <w:r>
        <w:rPr>
          <w:sz w:val="18"/>
        </w:rPr>
        <w:t>therapy’</w:t>
      </w:r>
      <w:r>
        <w:rPr>
          <w:spacing w:val="-7"/>
          <w:sz w:val="18"/>
        </w:rPr>
        <w:t xml:space="preserve"> </w:t>
      </w:r>
      <w:r>
        <w:rPr>
          <w:spacing w:val="-2"/>
          <w:sz w:val="18"/>
        </w:rPr>
        <w:t>(n=4,505)</w:t>
      </w:r>
    </w:p>
    <w:p w14:paraId="4A267151" w14:textId="77777777" w:rsidR="00011EAC" w:rsidRDefault="004F7DC3">
      <w:pPr>
        <w:spacing w:before="41"/>
        <w:ind w:left="113"/>
        <w:rPr>
          <w:sz w:val="18"/>
        </w:rPr>
      </w:pPr>
      <w:r>
        <w:rPr>
          <w:sz w:val="14"/>
        </w:rPr>
        <w:t>^</w:t>
      </w:r>
      <w:r>
        <w:rPr>
          <w:spacing w:val="30"/>
          <w:sz w:val="14"/>
        </w:rPr>
        <w:t xml:space="preserve"> </w:t>
      </w:r>
      <w:r>
        <w:rPr>
          <w:sz w:val="18"/>
        </w:rPr>
        <w:t>Excludes</w:t>
      </w:r>
      <w:r>
        <w:rPr>
          <w:spacing w:val="-8"/>
          <w:sz w:val="18"/>
        </w:rPr>
        <w:t xml:space="preserve"> </w:t>
      </w:r>
      <w:r>
        <w:rPr>
          <w:sz w:val="18"/>
        </w:rPr>
        <w:t>prescriptions</w:t>
      </w:r>
      <w:r>
        <w:rPr>
          <w:spacing w:val="-7"/>
          <w:sz w:val="18"/>
        </w:rPr>
        <w:t xml:space="preserve"> </w:t>
      </w:r>
      <w:r>
        <w:rPr>
          <w:sz w:val="18"/>
        </w:rPr>
        <w:t>where</w:t>
      </w:r>
      <w:r>
        <w:rPr>
          <w:spacing w:val="-8"/>
          <w:sz w:val="18"/>
        </w:rPr>
        <w:t xml:space="preserve"> </w:t>
      </w:r>
      <w:r>
        <w:rPr>
          <w:sz w:val="18"/>
        </w:rPr>
        <w:t>the</w:t>
      </w:r>
      <w:r>
        <w:rPr>
          <w:spacing w:val="-8"/>
          <w:sz w:val="18"/>
        </w:rPr>
        <w:t xml:space="preserve"> </w:t>
      </w:r>
      <w:r>
        <w:rPr>
          <w:sz w:val="18"/>
        </w:rPr>
        <w:t>indication</w:t>
      </w:r>
      <w:r>
        <w:rPr>
          <w:spacing w:val="-7"/>
          <w:sz w:val="18"/>
        </w:rPr>
        <w:t xml:space="preserve"> </w:t>
      </w:r>
      <w:r>
        <w:rPr>
          <w:sz w:val="18"/>
        </w:rPr>
        <w:t>for</w:t>
      </w:r>
      <w:r>
        <w:rPr>
          <w:spacing w:val="-8"/>
          <w:sz w:val="18"/>
        </w:rPr>
        <w:t xml:space="preserve"> </w:t>
      </w:r>
      <w:r>
        <w:rPr>
          <w:sz w:val="18"/>
        </w:rPr>
        <w:t>prescribing</w:t>
      </w:r>
      <w:r>
        <w:rPr>
          <w:spacing w:val="-7"/>
          <w:sz w:val="18"/>
        </w:rPr>
        <w:t xml:space="preserve"> </w:t>
      </w:r>
      <w:r>
        <w:rPr>
          <w:sz w:val="18"/>
        </w:rPr>
        <w:t>was</w:t>
      </w:r>
      <w:r>
        <w:rPr>
          <w:spacing w:val="-8"/>
          <w:sz w:val="18"/>
        </w:rPr>
        <w:t xml:space="preserve"> </w:t>
      </w:r>
      <w:r>
        <w:rPr>
          <w:sz w:val="18"/>
        </w:rPr>
        <w:t>unknown</w:t>
      </w:r>
      <w:r>
        <w:rPr>
          <w:spacing w:val="-7"/>
          <w:sz w:val="18"/>
        </w:rPr>
        <w:t xml:space="preserve"> </w:t>
      </w:r>
      <w:r>
        <w:rPr>
          <w:spacing w:val="-2"/>
          <w:sz w:val="18"/>
        </w:rPr>
        <w:t>(n=887).</w:t>
      </w:r>
    </w:p>
    <w:p w14:paraId="3FD5FFA0" w14:textId="77777777" w:rsidR="00011EAC" w:rsidRDefault="00011EAC">
      <w:pPr>
        <w:rPr>
          <w:sz w:val="18"/>
        </w:rPr>
        <w:sectPr w:rsidR="00011EAC" w:rsidSect="00BF3B3E">
          <w:pgSz w:w="11910" w:h="16840"/>
          <w:pgMar w:top="1260" w:right="1020" w:bottom="960" w:left="1020" w:header="0" w:footer="774" w:gutter="0"/>
          <w:cols w:space="720"/>
        </w:sectPr>
      </w:pPr>
    </w:p>
    <w:p w14:paraId="0FBC76BE" w14:textId="77777777" w:rsidR="00011EAC" w:rsidRDefault="004F7DC3">
      <w:pPr>
        <w:pStyle w:val="Heading1"/>
        <w:numPr>
          <w:ilvl w:val="0"/>
          <w:numId w:val="2"/>
        </w:numPr>
        <w:tabs>
          <w:tab w:val="left" w:pos="832"/>
        </w:tabs>
        <w:ind w:left="832" w:hanging="719"/>
      </w:pPr>
      <w:bookmarkStart w:id="18" w:name="3._Conclusion"/>
      <w:bookmarkStart w:id="19" w:name="_bookmark7"/>
      <w:bookmarkEnd w:id="18"/>
      <w:bookmarkEnd w:id="19"/>
      <w:r>
        <w:rPr>
          <w:color w:val="153A6E"/>
          <w:spacing w:val="-2"/>
        </w:rPr>
        <w:lastRenderedPageBreak/>
        <w:t>Conclusion</w:t>
      </w:r>
    </w:p>
    <w:p w14:paraId="4C2413CA" w14:textId="77777777" w:rsidR="00011EAC" w:rsidRDefault="004F7DC3">
      <w:pPr>
        <w:pStyle w:val="BodyText"/>
        <w:spacing w:before="151" w:line="228" w:lineRule="auto"/>
        <w:ind w:left="113" w:right="110"/>
      </w:pPr>
      <w:r>
        <w:rPr>
          <w:spacing w:val="-2"/>
        </w:rPr>
        <w:t>Now</w:t>
      </w:r>
      <w:r>
        <w:rPr>
          <w:spacing w:val="-9"/>
        </w:rPr>
        <w:t xml:space="preserve"> </w:t>
      </w:r>
      <w:r>
        <w:rPr>
          <w:spacing w:val="-2"/>
        </w:rPr>
        <w:t>in</w:t>
      </w:r>
      <w:r>
        <w:rPr>
          <w:spacing w:val="-9"/>
        </w:rPr>
        <w:t xml:space="preserve"> </w:t>
      </w:r>
      <w:r>
        <w:rPr>
          <w:spacing w:val="-2"/>
        </w:rPr>
        <w:t>its</w:t>
      </w:r>
      <w:r>
        <w:rPr>
          <w:spacing w:val="-9"/>
        </w:rPr>
        <w:t xml:space="preserve"> </w:t>
      </w:r>
      <w:r>
        <w:rPr>
          <w:spacing w:val="-2"/>
        </w:rPr>
        <w:t>10th</w:t>
      </w:r>
      <w:r>
        <w:rPr>
          <w:spacing w:val="-9"/>
        </w:rPr>
        <w:t xml:space="preserve"> </w:t>
      </w:r>
      <w:r>
        <w:rPr>
          <w:spacing w:val="-2"/>
        </w:rPr>
        <w:t>year,</w:t>
      </w:r>
      <w:r>
        <w:rPr>
          <w:spacing w:val="-9"/>
        </w:rPr>
        <w:t xml:space="preserve"> </w:t>
      </w:r>
      <w:r>
        <w:rPr>
          <w:spacing w:val="-2"/>
        </w:rPr>
        <w:t>the</w:t>
      </w:r>
      <w:r>
        <w:rPr>
          <w:spacing w:val="-9"/>
        </w:rPr>
        <w:t xml:space="preserve"> </w:t>
      </w:r>
      <w:r>
        <w:rPr>
          <w:spacing w:val="-2"/>
        </w:rPr>
        <w:t>Hospital</w:t>
      </w:r>
      <w:r>
        <w:rPr>
          <w:spacing w:val="-9"/>
        </w:rPr>
        <w:t xml:space="preserve"> </w:t>
      </w:r>
      <w:r>
        <w:rPr>
          <w:spacing w:val="-2"/>
        </w:rPr>
        <w:t>NAPS</w:t>
      </w:r>
      <w:r>
        <w:rPr>
          <w:spacing w:val="-9"/>
        </w:rPr>
        <w:t xml:space="preserve"> </w:t>
      </w:r>
      <w:r>
        <w:rPr>
          <w:spacing w:val="-2"/>
        </w:rPr>
        <w:t>continues</w:t>
      </w:r>
      <w:r>
        <w:rPr>
          <w:spacing w:val="-9"/>
        </w:rPr>
        <w:t xml:space="preserve"> </w:t>
      </w:r>
      <w:r>
        <w:rPr>
          <w:spacing w:val="-2"/>
        </w:rPr>
        <w:t>to</w:t>
      </w:r>
      <w:r>
        <w:rPr>
          <w:spacing w:val="-9"/>
        </w:rPr>
        <w:t xml:space="preserve"> </w:t>
      </w:r>
      <w:r>
        <w:rPr>
          <w:spacing w:val="-2"/>
        </w:rPr>
        <w:t>have</w:t>
      </w:r>
      <w:r>
        <w:rPr>
          <w:spacing w:val="-9"/>
        </w:rPr>
        <w:t xml:space="preserve"> </w:t>
      </w:r>
      <w:r>
        <w:rPr>
          <w:spacing w:val="-2"/>
        </w:rPr>
        <w:t>strong</w:t>
      </w:r>
      <w:r>
        <w:rPr>
          <w:spacing w:val="-9"/>
        </w:rPr>
        <w:t xml:space="preserve"> </w:t>
      </w:r>
      <w:r>
        <w:rPr>
          <w:spacing w:val="-2"/>
        </w:rPr>
        <w:t>adoption</w:t>
      </w:r>
      <w:r>
        <w:rPr>
          <w:spacing w:val="-9"/>
        </w:rPr>
        <w:t xml:space="preserve"> </w:t>
      </w:r>
      <w:r>
        <w:rPr>
          <w:spacing w:val="-2"/>
        </w:rPr>
        <w:t>by</w:t>
      </w:r>
      <w:r>
        <w:rPr>
          <w:spacing w:val="-9"/>
        </w:rPr>
        <w:t xml:space="preserve"> </w:t>
      </w:r>
      <w:r>
        <w:rPr>
          <w:spacing w:val="-2"/>
        </w:rPr>
        <w:t>hospitals</w:t>
      </w:r>
      <w:r>
        <w:rPr>
          <w:spacing w:val="-9"/>
        </w:rPr>
        <w:t xml:space="preserve"> </w:t>
      </w:r>
      <w:r>
        <w:rPr>
          <w:spacing w:val="-2"/>
        </w:rPr>
        <w:t>around</w:t>
      </w:r>
      <w:r>
        <w:rPr>
          <w:spacing w:val="-9"/>
        </w:rPr>
        <w:t xml:space="preserve"> </w:t>
      </w:r>
      <w:r>
        <w:rPr>
          <w:spacing w:val="-2"/>
        </w:rPr>
        <w:t xml:space="preserve">Australia. </w:t>
      </w:r>
      <w:r>
        <w:t>There</w:t>
      </w:r>
      <w:r>
        <w:rPr>
          <w:spacing w:val="-7"/>
        </w:rPr>
        <w:t xml:space="preserve"> </w:t>
      </w:r>
      <w:r>
        <w:t>have</w:t>
      </w:r>
      <w:r>
        <w:rPr>
          <w:spacing w:val="-7"/>
        </w:rPr>
        <w:t xml:space="preserve"> </w:t>
      </w:r>
      <w:r>
        <w:t>been</w:t>
      </w:r>
      <w:r>
        <w:rPr>
          <w:spacing w:val="-7"/>
        </w:rPr>
        <w:t xml:space="preserve"> </w:t>
      </w:r>
      <w:r>
        <w:t>some</w:t>
      </w:r>
      <w:r>
        <w:rPr>
          <w:spacing w:val="-7"/>
        </w:rPr>
        <w:t xml:space="preserve"> </w:t>
      </w:r>
      <w:r>
        <w:t>encouraging</w:t>
      </w:r>
      <w:r>
        <w:rPr>
          <w:spacing w:val="-7"/>
        </w:rPr>
        <w:t xml:space="preserve"> </w:t>
      </w:r>
      <w:r>
        <w:t>signs</w:t>
      </w:r>
      <w:r>
        <w:rPr>
          <w:spacing w:val="-7"/>
        </w:rPr>
        <w:t xml:space="preserve"> </w:t>
      </w:r>
      <w:r>
        <w:t>of</w:t>
      </w:r>
      <w:r>
        <w:rPr>
          <w:spacing w:val="-7"/>
        </w:rPr>
        <w:t xml:space="preserve"> </w:t>
      </w:r>
      <w:r>
        <w:t>continued</w:t>
      </w:r>
      <w:r>
        <w:rPr>
          <w:spacing w:val="-7"/>
        </w:rPr>
        <w:t xml:space="preserve"> </w:t>
      </w:r>
      <w:r>
        <w:t>prescribing</w:t>
      </w:r>
      <w:r>
        <w:rPr>
          <w:spacing w:val="-7"/>
        </w:rPr>
        <w:t xml:space="preserve"> </w:t>
      </w:r>
      <w:r>
        <w:t>improvement,</w:t>
      </w:r>
      <w:r>
        <w:rPr>
          <w:spacing w:val="-7"/>
        </w:rPr>
        <w:t xml:space="preserve"> </w:t>
      </w:r>
      <w:r>
        <w:t>particularly</w:t>
      </w:r>
      <w:r>
        <w:rPr>
          <w:spacing w:val="-7"/>
        </w:rPr>
        <w:t xml:space="preserve"> </w:t>
      </w:r>
      <w:r>
        <w:t>in</w:t>
      </w:r>
      <w:r>
        <w:rPr>
          <w:spacing w:val="-7"/>
        </w:rPr>
        <w:t xml:space="preserve"> </w:t>
      </w:r>
      <w:r>
        <w:t>the areas</w:t>
      </w:r>
      <w:r>
        <w:rPr>
          <w:spacing w:val="-13"/>
        </w:rPr>
        <w:t xml:space="preserve"> </w:t>
      </w:r>
      <w:r>
        <w:t>of</w:t>
      </w:r>
      <w:r>
        <w:rPr>
          <w:spacing w:val="-13"/>
        </w:rPr>
        <w:t xml:space="preserve"> </w:t>
      </w:r>
      <w:r>
        <w:t>documentation</w:t>
      </w:r>
      <w:r>
        <w:rPr>
          <w:spacing w:val="-13"/>
        </w:rPr>
        <w:t xml:space="preserve"> </w:t>
      </w:r>
      <w:r>
        <w:t>of</w:t>
      </w:r>
      <w:r>
        <w:rPr>
          <w:spacing w:val="-13"/>
        </w:rPr>
        <w:t xml:space="preserve"> </w:t>
      </w:r>
      <w:r>
        <w:t>indication</w:t>
      </w:r>
      <w:r>
        <w:rPr>
          <w:spacing w:val="-13"/>
        </w:rPr>
        <w:t xml:space="preserve"> </w:t>
      </w:r>
      <w:r>
        <w:t>and</w:t>
      </w:r>
      <w:r>
        <w:rPr>
          <w:spacing w:val="-13"/>
        </w:rPr>
        <w:t xml:space="preserve"> </w:t>
      </w:r>
      <w:r>
        <w:t>review</w:t>
      </w:r>
      <w:r>
        <w:rPr>
          <w:spacing w:val="-13"/>
        </w:rPr>
        <w:t xml:space="preserve"> </w:t>
      </w:r>
      <w:r>
        <w:t>and</w:t>
      </w:r>
      <w:r>
        <w:rPr>
          <w:spacing w:val="-13"/>
        </w:rPr>
        <w:t xml:space="preserve"> </w:t>
      </w:r>
      <w:r>
        <w:t>stop</w:t>
      </w:r>
      <w:r>
        <w:rPr>
          <w:spacing w:val="-13"/>
        </w:rPr>
        <w:t xml:space="preserve"> </w:t>
      </w:r>
      <w:r>
        <w:t>dates.</w:t>
      </w:r>
      <w:r>
        <w:rPr>
          <w:spacing w:val="-13"/>
        </w:rPr>
        <w:t xml:space="preserve"> </w:t>
      </w:r>
      <w:r>
        <w:t>Similarly,</w:t>
      </w:r>
      <w:r>
        <w:rPr>
          <w:spacing w:val="-13"/>
        </w:rPr>
        <w:t xml:space="preserve"> </w:t>
      </w:r>
      <w:r>
        <w:t>rates</w:t>
      </w:r>
      <w:r>
        <w:rPr>
          <w:spacing w:val="-13"/>
        </w:rPr>
        <w:t xml:space="preserve"> </w:t>
      </w:r>
      <w:r>
        <w:t>of</w:t>
      </w:r>
      <w:r>
        <w:rPr>
          <w:spacing w:val="-13"/>
        </w:rPr>
        <w:t xml:space="preserve"> </w:t>
      </w:r>
      <w:r>
        <w:t>non-compliance</w:t>
      </w:r>
      <w:r>
        <w:rPr>
          <w:spacing w:val="-13"/>
        </w:rPr>
        <w:t xml:space="preserve"> </w:t>
      </w:r>
      <w:r>
        <w:t>with guidelines have fallen over the last several years.</w:t>
      </w:r>
    </w:p>
    <w:p w14:paraId="1F181223" w14:textId="77777777" w:rsidR="00011EAC" w:rsidRDefault="004F7DC3">
      <w:pPr>
        <w:pStyle w:val="BodyText"/>
        <w:spacing w:before="118" w:line="228" w:lineRule="auto"/>
        <w:ind w:left="113" w:right="304"/>
      </w:pPr>
      <w:r>
        <w:t>There</w:t>
      </w:r>
      <w:r>
        <w:rPr>
          <w:spacing w:val="-7"/>
        </w:rPr>
        <w:t xml:space="preserve"> </w:t>
      </w:r>
      <w:r>
        <w:t>are</w:t>
      </w:r>
      <w:r>
        <w:rPr>
          <w:spacing w:val="-7"/>
        </w:rPr>
        <w:t xml:space="preserve"> </w:t>
      </w:r>
      <w:r>
        <w:t>some</w:t>
      </w:r>
      <w:r>
        <w:rPr>
          <w:spacing w:val="-7"/>
        </w:rPr>
        <w:t xml:space="preserve"> </w:t>
      </w:r>
      <w:r>
        <w:t>areas</w:t>
      </w:r>
      <w:r>
        <w:rPr>
          <w:spacing w:val="-7"/>
        </w:rPr>
        <w:t xml:space="preserve"> </w:t>
      </w:r>
      <w:r>
        <w:t>of</w:t>
      </w:r>
      <w:r>
        <w:rPr>
          <w:spacing w:val="-7"/>
        </w:rPr>
        <w:t xml:space="preserve"> </w:t>
      </w:r>
      <w:r>
        <w:t>antimicrobial</w:t>
      </w:r>
      <w:r>
        <w:rPr>
          <w:spacing w:val="-7"/>
        </w:rPr>
        <w:t xml:space="preserve"> </w:t>
      </w:r>
      <w:r>
        <w:t>prescribing</w:t>
      </w:r>
      <w:r>
        <w:rPr>
          <w:spacing w:val="-7"/>
        </w:rPr>
        <w:t xml:space="preserve"> </w:t>
      </w:r>
      <w:r>
        <w:t>that</w:t>
      </w:r>
      <w:r>
        <w:rPr>
          <w:spacing w:val="-7"/>
        </w:rPr>
        <w:t xml:space="preserve"> </w:t>
      </w:r>
      <w:r>
        <w:t>continue</w:t>
      </w:r>
      <w:r>
        <w:rPr>
          <w:spacing w:val="-7"/>
        </w:rPr>
        <w:t xml:space="preserve"> </w:t>
      </w:r>
      <w:r>
        <w:t>to</w:t>
      </w:r>
      <w:r>
        <w:rPr>
          <w:spacing w:val="-7"/>
        </w:rPr>
        <w:t xml:space="preserve"> </w:t>
      </w:r>
      <w:r>
        <w:t>be</w:t>
      </w:r>
      <w:r>
        <w:rPr>
          <w:spacing w:val="-7"/>
        </w:rPr>
        <w:t xml:space="preserve"> </w:t>
      </w:r>
      <w:r>
        <w:t>done</w:t>
      </w:r>
      <w:r>
        <w:rPr>
          <w:spacing w:val="-7"/>
        </w:rPr>
        <w:t xml:space="preserve"> </w:t>
      </w:r>
      <w:r>
        <w:t>poorly</w:t>
      </w:r>
      <w:r>
        <w:rPr>
          <w:spacing w:val="-7"/>
        </w:rPr>
        <w:t xml:space="preserve"> </w:t>
      </w:r>
      <w:r>
        <w:t>–</w:t>
      </w:r>
      <w:r>
        <w:rPr>
          <w:spacing w:val="-7"/>
        </w:rPr>
        <w:t xml:space="preserve"> </w:t>
      </w:r>
      <w:r>
        <w:t>namely,</w:t>
      </w:r>
      <w:r>
        <w:rPr>
          <w:spacing w:val="-7"/>
        </w:rPr>
        <w:t xml:space="preserve"> </w:t>
      </w:r>
      <w:r>
        <w:t xml:space="preserve">the </w:t>
      </w:r>
      <w:r>
        <w:rPr>
          <w:spacing w:val="-2"/>
        </w:rPr>
        <w:t>prescribing</w:t>
      </w:r>
      <w:r>
        <w:rPr>
          <w:spacing w:val="-5"/>
        </w:rPr>
        <w:t xml:space="preserve"> </w:t>
      </w:r>
      <w:r>
        <w:rPr>
          <w:spacing w:val="-2"/>
        </w:rPr>
        <w:t>of</w:t>
      </w:r>
      <w:r>
        <w:rPr>
          <w:spacing w:val="-5"/>
        </w:rPr>
        <w:t xml:space="preserve"> </w:t>
      </w:r>
      <w:r>
        <w:rPr>
          <w:spacing w:val="-2"/>
        </w:rPr>
        <w:t>antimicrobials</w:t>
      </w:r>
      <w:r>
        <w:rPr>
          <w:spacing w:val="-5"/>
        </w:rPr>
        <w:t xml:space="preserve"> </w:t>
      </w:r>
      <w:r>
        <w:rPr>
          <w:spacing w:val="-2"/>
        </w:rPr>
        <w:t>for</w:t>
      </w:r>
      <w:r>
        <w:rPr>
          <w:spacing w:val="-5"/>
        </w:rPr>
        <w:t xml:space="preserve"> </w:t>
      </w:r>
      <w:r>
        <w:rPr>
          <w:spacing w:val="-2"/>
        </w:rPr>
        <w:t>COPD</w:t>
      </w:r>
      <w:r>
        <w:rPr>
          <w:spacing w:val="-5"/>
        </w:rPr>
        <w:t xml:space="preserve"> </w:t>
      </w:r>
      <w:r>
        <w:rPr>
          <w:spacing w:val="-2"/>
        </w:rPr>
        <w:t>and</w:t>
      </w:r>
      <w:r>
        <w:rPr>
          <w:spacing w:val="-5"/>
        </w:rPr>
        <w:t xml:space="preserve"> </w:t>
      </w:r>
      <w:r>
        <w:rPr>
          <w:spacing w:val="-2"/>
        </w:rPr>
        <w:t>surgical</w:t>
      </w:r>
      <w:r>
        <w:rPr>
          <w:spacing w:val="-5"/>
        </w:rPr>
        <w:t xml:space="preserve"> </w:t>
      </w:r>
      <w:r>
        <w:rPr>
          <w:spacing w:val="-2"/>
        </w:rPr>
        <w:t>prophylaxis.</w:t>
      </w:r>
      <w:r>
        <w:rPr>
          <w:spacing w:val="-5"/>
        </w:rPr>
        <w:t xml:space="preserve"> </w:t>
      </w:r>
      <w:r>
        <w:rPr>
          <w:spacing w:val="-2"/>
        </w:rPr>
        <w:t>Rectifying</w:t>
      </w:r>
      <w:r>
        <w:rPr>
          <w:spacing w:val="-5"/>
        </w:rPr>
        <w:t xml:space="preserve"> </w:t>
      </w:r>
      <w:r>
        <w:rPr>
          <w:spacing w:val="-2"/>
        </w:rPr>
        <w:t>these</w:t>
      </w:r>
      <w:r>
        <w:rPr>
          <w:spacing w:val="-5"/>
        </w:rPr>
        <w:t xml:space="preserve"> </w:t>
      </w:r>
      <w:r>
        <w:rPr>
          <w:spacing w:val="-2"/>
        </w:rPr>
        <w:t>issues</w:t>
      </w:r>
      <w:r>
        <w:rPr>
          <w:spacing w:val="-5"/>
        </w:rPr>
        <w:t xml:space="preserve"> </w:t>
      </w:r>
      <w:r>
        <w:rPr>
          <w:spacing w:val="-2"/>
        </w:rPr>
        <w:t>will</w:t>
      </w:r>
      <w:r>
        <w:rPr>
          <w:spacing w:val="-5"/>
        </w:rPr>
        <w:t xml:space="preserve"> </w:t>
      </w:r>
      <w:r>
        <w:rPr>
          <w:spacing w:val="-2"/>
        </w:rPr>
        <w:t xml:space="preserve">require </w:t>
      </w:r>
      <w:r>
        <w:t>purposeful,</w:t>
      </w:r>
      <w:r>
        <w:rPr>
          <w:spacing w:val="-5"/>
        </w:rPr>
        <w:t xml:space="preserve"> </w:t>
      </w:r>
      <w:r>
        <w:t>large-scale</w:t>
      </w:r>
      <w:r>
        <w:rPr>
          <w:spacing w:val="-5"/>
        </w:rPr>
        <w:t xml:space="preserve"> </w:t>
      </w:r>
      <w:r>
        <w:t>interventions</w:t>
      </w:r>
      <w:r>
        <w:rPr>
          <w:spacing w:val="-5"/>
        </w:rPr>
        <w:t xml:space="preserve"> </w:t>
      </w:r>
      <w:r>
        <w:t>to</w:t>
      </w:r>
      <w:r>
        <w:rPr>
          <w:spacing w:val="-5"/>
        </w:rPr>
        <w:t xml:space="preserve"> </w:t>
      </w:r>
      <w:r>
        <w:t>improve</w:t>
      </w:r>
      <w:r>
        <w:rPr>
          <w:spacing w:val="-5"/>
        </w:rPr>
        <w:t xml:space="preserve"> </w:t>
      </w:r>
      <w:r>
        <w:t>the</w:t>
      </w:r>
      <w:r>
        <w:rPr>
          <w:spacing w:val="-5"/>
        </w:rPr>
        <w:t xml:space="preserve"> </w:t>
      </w:r>
      <w:r>
        <w:t>quality</w:t>
      </w:r>
      <w:r>
        <w:rPr>
          <w:spacing w:val="-5"/>
        </w:rPr>
        <w:t xml:space="preserve"> </w:t>
      </w:r>
      <w:r>
        <w:t>of</w:t>
      </w:r>
      <w:r>
        <w:rPr>
          <w:spacing w:val="-5"/>
        </w:rPr>
        <w:t xml:space="preserve"> </w:t>
      </w:r>
      <w:r>
        <w:t>prescribing.</w:t>
      </w:r>
    </w:p>
    <w:p w14:paraId="797C95D0" w14:textId="77777777" w:rsidR="00011EAC" w:rsidRDefault="00011EAC">
      <w:pPr>
        <w:spacing w:line="228" w:lineRule="auto"/>
        <w:sectPr w:rsidR="00011EAC" w:rsidSect="00BF3B3E">
          <w:pgSz w:w="11910" w:h="16840"/>
          <w:pgMar w:top="1200" w:right="1020" w:bottom="960" w:left="1020" w:header="0" w:footer="774" w:gutter="0"/>
          <w:cols w:space="720"/>
        </w:sectPr>
      </w:pPr>
    </w:p>
    <w:p w14:paraId="3B8C493E" w14:textId="18AD3EC8" w:rsidR="00011EAC" w:rsidRDefault="00011EAC">
      <w:pPr>
        <w:pStyle w:val="BodyText"/>
        <w:spacing w:before="116"/>
        <w:rPr>
          <w:sz w:val="48"/>
        </w:rPr>
      </w:pPr>
    </w:p>
    <w:p w14:paraId="0FE2B2F5" w14:textId="77777777" w:rsidR="00011EAC" w:rsidRDefault="004F7DC3">
      <w:pPr>
        <w:pStyle w:val="Heading1"/>
        <w:spacing w:before="0"/>
        <w:ind w:left="117"/>
      </w:pPr>
      <w:bookmarkStart w:id="20" w:name="Appendix_"/>
      <w:bookmarkStart w:id="21" w:name="_bookmark9"/>
      <w:bookmarkStart w:id="22" w:name="_bookmark8"/>
      <w:bookmarkEnd w:id="20"/>
      <w:bookmarkEnd w:id="21"/>
      <w:bookmarkEnd w:id="22"/>
      <w:r>
        <w:rPr>
          <w:color w:val="153A6E"/>
          <w:spacing w:val="-2"/>
        </w:rPr>
        <w:t>Appendix</w:t>
      </w:r>
    </w:p>
    <w:p w14:paraId="06F815E8" w14:textId="77777777" w:rsidR="00011EAC" w:rsidRDefault="004F7DC3">
      <w:pPr>
        <w:pStyle w:val="Heading4"/>
        <w:spacing w:before="379"/>
        <w:ind w:left="1110" w:right="476"/>
      </w:pPr>
      <w:r>
        <w:t>Table A1:</w:t>
      </w:r>
      <w:r>
        <w:rPr>
          <w:spacing w:val="-9"/>
        </w:rPr>
        <w:t xml:space="preserve"> </w:t>
      </w:r>
      <w:r>
        <w:t>Results for k</w:t>
      </w:r>
      <w:bookmarkStart w:id="23" w:name="_Ref159581166"/>
      <w:bookmarkEnd w:id="23"/>
      <w:r>
        <w:t>ey indicators in Hospital NAPS contributors, by state and territory, remoteness area</w:t>
      </w:r>
      <w:r>
        <w:rPr>
          <w:sz w:val="14"/>
        </w:rPr>
        <w:t>^</w:t>
      </w:r>
      <w:r>
        <w:t>, AIHW peer group</w:t>
      </w:r>
      <w:r>
        <w:rPr>
          <w:sz w:val="14"/>
        </w:rPr>
        <w:t>^^</w:t>
      </w:r>
      <w:r>
        <w:rPr>
          <w:spacing w:val="40"/>
          <w:sz w:val="14"/>
        </w:rPr>
        <w:t xml:space="preserve"> </w:t>
      </w:r>
      <w:r>
        <w:t xml:space="preserve">and funding </w:t>
      </w:r>
      <w:r>
        <w:t>type, 2022</w:t>
      </w:r>
    </w:p>
    <w:p w14:paraId="766D21E5" w14:textId="77777777" w:rsidR="00011EAC" w:rsidRDefault="00011EAC">
      <w:pPr>
        <w:pStyle w:val="BodyText"/>
        <w:spacing w:before="4"/>
        <w:rPr>
          <w:rFonts w:ascii="Helvetica Neue LT Std 75 Bold"/>
          <w:b/>
          <w:sz w:val="11"/>
        </w:rPr>
      </w:pPr>
    </w:p>
    <w:tbl>
      <w:tblPr>
        <w:tblW w:w="0" w:type="auto"/>
        <w:tblInd w:w="127"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1368"/>
        <w:gridCol w:w="3560"/>
        <w:gridCol w:w="1297"/>
        <w:gridCol w:w="1309"/>
        <w:gridCol w:w="1330"/>
        <w:gridCol w:w="1344"/>
        <w:gridCol w:w="1264"/>
        <w:gridCol w:w="1300"/>
        <w:gridCol w:w="1226"/>
      </w:tblGrid>
      <w:tr w:rsidR="00011EAC" w14:paraId="6938F6FD" w14:textId="77777777">
        <w:trPr>
          <w:trHeight w:val="1150"/>
        </w:trPr>
        <w:tc>
          <w:tcPr>
            <w:tcW w:w="4928" w:type="dxa"/>
            <w:gridSpan w:val="2"/>
            <w:shd w:val="clear" w:color="auto" w:fill="153A6E"/>
          </w:tcPr>
          <w:p w14:paraId="53BA4C5F" w14:textId="77777777" w:rsidR="00011EAC" w:rsidRDefault="00011EAC">
            <w:pPr>
              <w:pStyle w:val="TableParagraph"/>
              <w:jc w:val="left"/>
              <w:rPr>
                <w:rFonts w:ascii="Times New Roman"/>
                <w:sz w:val="18"/>
              </w:rPr>
            </w:pPr>
          </w:p>
        </w:tc>
        <w:tc>
          <w:tcPr>
            <w:tcW w:w="1297" w:type="dxa"/>
            <w:shd w:val="clear" w:color="auto" w:fill="153A6E"/>
          </w:tcPr>
          <w:p w14:paraId="2D10ADDB" w14:textId="77777777" w:rsidR="00011EAC" w:rsidRDefault="00011EAC">
            <w:pPr>
              <w:pStyle w:val="TableParagraph"/>
              <w:spacing w:before="1"/>
              <w:jc w:val="left"/>
              <w:rPr>
                <w:rFonts w:ascii="Helvetica Neue LT Std 75 Bold"/>
                <w:b/>
                <w:sz w:val="18"/>
              </w:rPr>
            </w:pPr>
          </w:p>
          <w:p w14:paraId="73EA8020" w14:textId="77777777" w:rsidR="00011EAC" w:rsidRDefault="004F7DC3">
            <w:pPr>
              <w:pStyle w:val="TableParagraph"/>
              <w:spacing w:line="244" w:lineRule="auto"/>
              <w:ind w:left="13" w:right="3"/>
              <w:rPr>
                <w:rFonts w:ascii="Helvetica Neue LT Std 75 Bold"/>
                <w:b/>
                <w:sz w:val="18"/>
              </w:rPr>
            </w:pPr>
            <w:r>
              <w:rPr>
                <w:rFonts w:ascii="Helvetica Neue LT Std 75 Bold"/>
                <w:b/>
                <w:color w:val="FFFFFF"/>
                <w:sz w:val="18"/>
              </w:rPr>
              <w:t>Number</w:t>
            </w:r>
            <w:r>
              <w:rPr>
                <w:rFonts w:ascii="Helvetica Neue LT Std 75 Bold"/>
                <w:b/>
                <w:color w:val="FFFFFF"/>
                <w:spacing w:val="-7"/>
                <w:sz w:val="18"/>
              </w:rPr>
              <w:t xml:space="preserve"> </w:t>
            </w:r>
            <w:r>
              <w:rPr>
                <w:rFonts w:ascii="Helvetica Neue LT Std 75 Bold"/>
                <w:b/>
                <w:color w:val="FFFFFF"/>
                <w:sz w:val="18"/>
              </w:rPr>
              <w:t xml:space="preserve">of </w:t>
            </w:r>
            <w:r>
              <w:rPr>
                <w:rFonts w:ascii="Helvetica Neue LT Std 75 Bold"/>
                <w:b/>
                <w:color w:val="FFFFFF"/>
                <w:spacing w:val="-2"/>
                <w:sz w:val="18"/>
              </w:rPr>
              <w:t>participating hospitals</w:t>
            </w:r>
          </w:p>
          <w:p w14:paraId="0642361A" w14:textId="77777777" w:rsidR="00011EAC" w:rsidRDefault="004F7DC3">
            <w:pPr>
              <w:pStyle w:val="TableParagraph"/>
              <w:spacing w:line="215" w:lineRule="exact"/>
              <w:ind w:left="10" w:right="5"/>
              <w:rPr>
                <w:rFonts w:ascii="Helvetica Neue LT Std 75 Bold"/>
                <w:b/>
                <w:sz w:val="18"/>
              </w:rPr>
            </w:pPr>
            <w:r>
              <w:rPr>
                <w:rFonts w:ascii="Helvetica Neue LT Std 75 Bold"/>
                <w:b/>
                <w:color w:val="FFFFFF"/>
                <w:spacing w:val="-5"/>
                <w:sz w:val="18"/>
              </w:rPr>
              <w:t>(n)</w:t>
            </w:r>
          </w:p>
        </w:tc>
        <w:tc>
          <w:tcPr>
            <w:tcW w:w="1309" w:type="dxa"/>
            <w:shd w:val="clear" w:color="auto" w:fill="153A6E"/>
          </w:tcPr>
          <w:p w14:paraId="35223B45" w14:textId="77777777" w:rsidR="00011EAC" w:rsidRDefault="00011EAC">
            <w:pPr>
              <w:pStyle w:val="TableParagraph"/>
              <w:spacing w:before="1"/>
              <w:jc w:val="left"/>
              <w:rPr>
                <w:rFonts w:ascii="Helvetica Neue LT Std 75 Bold"/>
                <w:b/>
                <w:sz w:val="18"/>
              </w:rPr>
            </w:pPr>
          </w:p>
          <w:p w14:paraId="7D4885E7" w14:textId="77777777" w:rsidR="00011EAC" w:rsidRDefault="004F7DC3">
            <w:pPr>
              <w:pStyle w:val="TableParagraph"/>
              <w:spacing w:line="244" w:lineRule="auto"/>
              <w:ind w:left="20" w:right="9"/>
              <w:rPr>
                <w:rFonts w:ascii="Helvetica Neue LT Std 75 Bold"/>
                <w:b/>
                <w:sz w:val="18"/>
              </w:rPr>
            </w:pPr>
            <w:r>
              <w:rPr>
                <w:rFonts w:ascii="Helvetica Neue LT Std 75 Bold"/>
                <w:b/>
                <w:color w:val="FFFFFF"/>
                <w:spacing w:val="-2"/>
                <w:sz w:val="18"/>
              </w:rPr>
              <w:t>Percentage</w:t>
            </w:r>
            <w:r>
              <w:rPr>
                <w:rFonts w:ascii="Helvetica Neue LT Std 75 Bold"/>
                <w:b/>
                <w:color w:val="FFFFFF"/>
                <w:spacing w:val="-11"/>
                <w:sz w:val="18"/>
              </w:rPr>
              <w:t xml:space="preserve"> </w:t>
            </w:r>
            <w:r>
              <w:rPr>
                <w:rFonts w:ascii="Helvetica Neue LT Std 75 Bold"/>
                <w:b/>
                <w:color w:val="FFFFFF"/>
                <w:spacing w:val="-2"/>
                <w:sz w:val="18"/>
              </w:rPr>
              <w:t>of participating hospitals</w:t>
            </w:r>
          </w:p>
          <w:p w14:paraId="6245E5D4" w14:textId="77777777" w:rsidR="00011EAC" w:rsidRDefault="004F7DC3">
            <w:pPr>
              <w:pStyle w:val="TableParagraph"/>
              <w:spacing w:line="215" w:lineRule="exact"/>
              <w:ind w:left="11" w:right="11"/>
              <w:rPr>
                <w:rFonts w:ascii="Helvetica Neue LT Std 75 Bold"/>
                <w:b/>
                <w:sz w:val="18"/>
              </w:rPr>
            </w:pPr>
            <w:r>
              <w:rPr>
                <w:rFonts w:ascii="Helvetica Neue LT Std 75 Bold"/>
                <w:b/>
                <w:color w:val="FFFFFF"/>
                <w:spacing w:val="-5"/>
                <w:sz w:val="18"/>
              </w:rPr>
              <w:t>(%)</w:t>
            </w:r>
          </w:p>
        </w:tc>
        <w:tc>
          <w:tcPr>
            <w:tcW w:w="1330" w:type="dxa"/>
            <w:shd w:val="clear" w:color="auto" w:fill="153A6E"/>
          </w:tcPr>
          <w:p w14:paraId="2E8EDA0C" w14:textId="77777777" w:rsidR="00011EAC" w:rsidRDefault="00011EAC">
            <w:pPr>
              <w:pStyle w:val="TableParagraph"/>
              <w:jc w:val="left"/>
              <w:rPr>
                <w:rFonts w:ascii="Helvetica Neue LT Std 75 Bold"/>
                <w:b/>
                <w:sz w:val="18"/>
              </w:rPr>
            </w:pPr>
          </w:p>
          <w:p w14:paraId="394FC4A5" w14:textId="77777777" w:rsidR="00011EAC" w:rsidRDefault="00011EAC">
            <w:pPr>
              <w:pStyle w:val="TableParagraph"/>
              <w:spacing w:before="5"/>
              <w:jc w:val="left"/>
              <w:rPr>
                <w:rFonts w:ascii="Helvetica Neue LT Std 75 Bold"/>
                <w:b/>
                <w:sz w:val="18"/>
              </w:rPr>
            </w:pPr>
          </w:p>
          <w:p w14:paraId="4437AFF4" w14:textId="77777777" w:rsidR="00011EAC" w:rsidRDefault="004F7DC3">
            <w:pPr>
              <w:pStyle w:val="TableParagraph"/>
              <w:spacing w:line="244" w:lineRule="auto"/>
              <w:ind w:left="31" w:right="19"/>
              <w:rPr>
                <w:rFonts w:ascii="Helvetica Neue LT Std 75 Bold"/>
                <w:b/>
                <w:sz w:val="18"/>
              </w:rPr>
            </w:pPr>
            <w:r>
              <w:rPr>
                <w:rFonts w:ascii="Helvetica Neue LT Std 75 Bold"/>
                <w:b/>
                <w:color w:val="FFFFFF"/>
                <w:sz w:val="18"/>
              </w:rPr>
              <w:t>Number</w:t>
            </w:r>
            <w:r>
              <w:rPr>
                <w:rFonts w:ascii="Helvetica Neue LT Std 75 Bold"/>
                <w:b/>
                <w:color w:val="FFFFFF"/>
                <w:spacing w:val="-7"/>
                <w:sz w:val="18"/>
              </w:rPr>
              <w:t xml:space="preserve"> </w:t>
            </w:r>
            <w:r>
              <w:rPr>
                <w:rFonts w:ascii="Helvetica Neue LT Std 75 Bold"/>
                <w:b/>
                <w:color w:val="FFFFFF"/>
                <w:sz w:val="18"/>
              </w:rPr>
              <w:t xml:space="preserve">of </w:t>
            </w:r>
            <w:r>
              <w:rPr>
                <w:rFonts w:ascii="Helvetica Neue LT Std 75 Bold"/>
                <w:b/>
                <w:color w:val="FFFFFF"/>
                <w:spacing w:val="-2"/>
                <w:sz w:val="18"/>
              </w:rPr>
              <w:t xml:space="preserve">prescriptions </w:t>
            </w:r>
            <w:r>
              <w:rPr>
                <w:rFonts w:ascii="Helvetica Neue LT Std 75 Bold"/>
                <w:b/>
                <w:color w:val="FFFFFF"/>
                <w:spacing w:val="-4"/>
                <w:sz w:val="18"/>
              </w:rPr>
              <w:t>(n)</w:t>
            </w:r>
          </w:p>
        </w:tc>
        <w:tc>
          <w:tcPr>
            <w:tcW w:w="1344" w:type="dxa"/>
            <w:shd w:val="clear" w:color="auto" w:fill="153A6E"/>
          </w:tcPr>
          <w:p w14:paraId="2765FE75" w14:textId="77777777" w:rsidR="00011EAC" w:rsidRDefault="00011EAC">
            <w:pPr>
              <w:pStyle w:val="TableParagraph"/>
              <w:jc w:val="left"/>
              <w:rPr>
                <w:rFonts w:ascii="Helvetica Neue LT Std 75 Bold"/>
                <w:b/>
                <w:sz w:val="18"/>
              </w:rPr>
            </w:pPr>
          </w:p>
          <w:p w14:paraId="0EDF87AD" w14:textId="77777777" w:rsidR="00011EAC" w:rsidRDefault="00011EAC">
            <w:pPr>
              <w:pStyle w:val="TableParagraph"/>
              <w:spacing w:before="5"/>
              <w:jc w:val="left"/>
              <w:rPr>
                <w:rFonts w:ascii="Helvetica Neue LT Std 75 Bold"/>
                <w:b/>
                <w:sz w:val="18"/>
              </w:rPr>
            </w:pPr>
          </w:p>
          <w:p w14:paraId="3064C207" w14:textId="77777777" w:rsidR="00011EAC" w:rsidRDefault="004F7DC3">
            <w:pPr>
              <w:pStyle w:val="TableParagraph"/>
              <w:spacing w:line="244" w:lineRule="auto"/>
              <w:ind w:left="21" w:right="9"/>
              <w:rPr>
                <w:rFonts w:ascii="Helvetica Neue LT Std 75 Bold"/>
                <w:b/>
                <w:sz w:val="18"/>
              </w:rPr>
            </w:pPr>
            <w:r>
              <w:rPr>
                <w:rFonts w:ascii="Helvetica Neue LT Std 75 Bold"/>
                <w:b/>
                <w:color w:val="FFFFFF"/>
                <w:spacing w:val="-2"/>
                <w:sz w:val="18"/>
              </w:rPr>
              <w:t>Percentage</w:t>
            </w:r>
            <w:r>
              <w:rPr>
                <w:rFonts w:ascii="Helvetica Neue LT Std 75 Bold"/>
                <w:b/>
                <w:color w:val="FFFFFF"/>
                <w:spacing w:val="-11"/>
                <w:sz w:val="18"/>
              </w:rPr>
              <w:t xml:space="preserve"> </w:t>
            </w:r>
            <w:r>
              <w:rPr>
                <w:rFonts w:ascii="Helvetica Neue LT Std 75 Bold"/>
                <w:b/>
                <w:color w:val="FFFFFF"/>
                <w:spacing w:val="-2"/>
                <w:sz w:val="18"/>
              </w:rPr>
              <w:t xml:space="preserve">of prescriptions </w:t>
            </w:r>
            <w:r>
              <w:rPr>
                <w:rFonts w:ascii="Helvetica Neue LT Std 75 Bold"/>
                <w:b/>
                <w:color w:val="FFFFFF"/>
                <w:spacing w:val="-4"/>
                <w:sz w:val="18"/>
              </w:rPr>
              <w:t>(%)</w:t>
            </w:r>
          </w:p>
        </w:tc>
        <w:tc>
          <w:tcPr>
            <w:tcW w:w="1264" w:type="dxa"/>
            <w:shd w:val="clear" w:color="auto" w:fill="153A6E"/>
          </w:tcPr>
          <w:p w14:paraId="247459A4" w14:textId="77777777" w:rsidR="00011EAC" w:rsidRDefault="00011EAC">
            <w:pPr>
              <w:pStyle w:val="TableParagraph"/>
              <w:jc w:val="left"/>
              <w:rPr>
                <w:rFonts w:ascii="Helvetica Neue LT Std 75 Bold"/>
                <w:b/>
                <w:sz w:val="18"/>
              </w:rPr>
            </w:pPr>
          </w:p>
          <w:p w14:paraId="1E9FACEA" w14:textId="77777777" w:rsidR="00011EAC" w:rsidRDefault="00011EAC">
            <w:pPr>
              <w:pStyle w:val="TableParagraph"/>
              <w:spacing w:before="5"/>
              <w:jc w:val="left"/>
              <w:rPr>
                <w:rFonts w:ascii="Helvetica Neue LT Std 75 Bold"/>
                <w:b/>
                <w:sz w:val="18"/>
              </w:rPr>
            </w:pPr>
          </w:p>
          <w:p w14:paraId="6EB959A8" w14:textId="77777777" w:rsidR="00011EAC" w:rsidRDefault="004F7DC3">
            <w:pPr>
              <w:pStyle w:val="TableParagraph"/>
              <w:spacing w:line="244" w:lineRule="auto"/>
              <w:ind w:left="94" w:right="82" w:hanging="1"/>
              <w:rPr>
                <w:rFonts w:ascii="Helvetica Neue LT Std 75 Bold"/>
                <w:b/>
                <w:sz w:val="18"/>
              </w:rPr>
            </w:pPr>
            <w:r>
              <w:rPr>
                <w:rFonts w:ascii="Helvetica Neue LT Std 75 Bold"/>
                <w:b/>
                <w:color w:val="FFFFFF"/>
                <w:spacing w:val="-2"/>
                <w:sz w:val="18"/>
              </w:rPr>
              <w:t xml:space="preserve">Indication documented </w:t>
            </w:r>
            <w:r>
              <w:rPr>
                <w:rFonts w:ascii="Helvetica Neue LT Std 75 Bold"/>
                <w:b/>
                <w:color w:val="FFFFFF"/>
                <w:spacing w:val="-4"/>
                <w:sz w:val="18"/>
              </w:rPr>
              <w:t>(%)</w:t>
            </w:r>
          </w:p>
        </w:tc>
        <w:tc>
          <w:tcPr>
            <w:tcW w:w="1300" w:type="dxa"/>
            <w:shd w:val="clear" w:color="auto" w:fill="153A6E"/>
          </w:tcPr>
          <w:p w14:paraId="57B17B44" w14:textId="77777777" w:rsidR="00011EAC" w:rsidRDefault="00011EAC">
            <w:pPr>
              <w:pStyle w:val="TableParagraph"/>
              <w:spacing w:before="1"/>
              <w:jc w:val="left"/>
              <w:rPr>
                <w:rFonts w:ascii="Helvetica Neue LT Std 75 Bold"/>
                <w:b/>
                <w:sz w:val="18"/>
              </w:rPr>
            </w:pPr>
          </w:p>
          <w:p w14:paraId="4ED2B5A5" w14:textId="77777777" w:rsidR="00011EAC" w:rsidRDefault="004F7DC3">
            <w:pPr>
              <w:pStyle w:val="TableParagraph"/>
              <w:spacing w:line="244" w:lineRule="auto"/>
              <w:ind w:left="112" w:right="100" w:hanging="1"/>
              <w:rPr>
                <w:rFonts w:ascii="Helvetica Neue LT Std 75 Bold"/>
                <w:b/>
                <w:sz w:val="18"/>
              </w:rPr>
            </w:pPr>
            <w:r>
              <w:rPr>
                <w:rFonts w:ascii="Helvetica Neue LT Std 75 Bold"/>
                <w:b/>
                <w:color w:val="FFFFFF"/>
                <w:sz w:val="18"/>
              </w:rPr>
              <w:t>Review</w:t>
            </w:r>
            <w:r>
              <w:rPr>
                <w:rFonts w:ascii="Helvetica Neue LT Std 75 Bold"/>
                <w:b/>
                <w:color w:val="FFFFFF"/>
                <w:spacing w:val="-7"/>
                <w:sz w:val="18"/>
              </w:rPr>
              <w:t xml:space="preserve"> </w:t>
            </w:r>
            <w:r>
              <w:rPr>
                <w:rFonts w:ascii="Helvetica Neue LT Std 75 Bold"/>
                <w:b/>
                <w:color w:val="FFFFFF"/>
                <w:sz w:val="18"/>
              </w:rPr>
              <w:t>or stop</w:t>
            </w:r>
            <w:r>
              <w:rPr>
                <w:rFonts w:ascii="Helvetica Neue LT Std 75 Bold"/>
                <w:b/>
                <w:color w:val="FFFFFF"/>
                <w:spacing w:val="-7"/>
                <w:sz w:val="18"/>
              </w:rPr>
              <w:t xml:space="preserve"> </w:t>
            </w:r>
            <w:r>
              <w:rPr>
                <w:rFonts w:ascii="Helvetica Neue LT Std 75 Bold"/>
                <w:b/>
                <w:color w:val="FFFFFF"/>
                <w:sz w:val="18"/>
              </w:rPr>
              <w:t xml:space="preserve">date </w:t>
            </w:r>
            <w:r>
              <w:rPr>
                <w:rFonts w:ascii="Helvetica Neue LT Std 75 Bold"/>
                <w:b/>
                <w:color w:val="FFFFFF"/>
                <w:spacing w:val="-2"/>
                <w:sz w:val="18"/>
              </w:rPr>
              <w:t xml:space="preserve">documented </w:t>
            </w:r>
            <w:r>
              <w:rPr>
                <w:rFonts w:ascii="Helvetica Neue LT Std 75 Bold"/>
                <w:b/>
                <w:color w:val="FFFFFF"/>
                <w:spacing w:val="-4"/>
                <w:sz w:val="18"/>
              </w:rPr>
              <w:t>(%)</w:t>
            </w:r>
          </w:p>
        </w:tc>
        <w:tc>
          <w:tcPr>
            <w:tcW w:w="1226" w:type="dxa"/>
            <w:shd w:val="clear" w:color="auto" w:fill="153A6E"/>
          </w:tcPr>
          <w:p w14:paraId="048F61E6" w14:textId="77777777" w:rsidR="00011EAC" w:rsidRDefault="00011EAC">
            <w:pPr>
              <w:pStyle w:val="TableParagraph"/>
              <w:spacing w:before="1"/>
              <w:jc w:val="left"/>
              <w:rPr>
                <w:rFonts w:ascii="Helvetica Neue LT Std 75 Bold"/>
                <w:b/>
                <w:sz w:val="18"/>
              </w:rPr>
            </w:pPr>
          </w:p>
          <w:p w14:paraId="0BAB57B3" w14:textId="77777777" w:rsidR="00011EAC" w:rsidRDefault="004F7DC3">
            <w:pPr>
              <w:pStyle w:val="TableParagraph"/>
              <w:spacing w:line="244" w:lineRule="auto"/>
              <w:ind w:left="50" w:right="39"/>
              <w:rPr>
                <w:rFonts w:ascii="Helvetica Neue LT Std 75 Bold"/>
                <w:b/>
                <w:sz w:val="18"/>
              </w:rPr>
            </w:pPr>
            <w:r>
              <w:rPr>
                <w:rFonts w:ascii="Helvetica Neue LT Std 75 Bold"/>
                <w:b/>
                <w:color w:val="FFFFFF"/>
                <w:spacing w:val="-2"/>
                <w:sz w:val="18"/>
              </w:rPr>
              <w:t>Surgical prophylaxis</w:t>
            </w:r>
          </w:p>
          <w:p w14:paraId="475028C5" w14:textId="77777777" w:rsidR="00011EAC" w:rsidRDefault="004F7DC3">
            <w:pPr>
              <w:pStyle w:val="TableParagraph"/>
              <w:spacing w:line="244" w:lineRule="auto"/>
              <w:ind w:left="50" w:right="39"/>
              <w:rPr>
                <w:rFonts w:ascii="Helvetica Neue LT Std 75 Bold"/>
                <w:b/>
                <w:sz w:val="18"/>
              </w:rPr>
            </w:pPr>
            <w:r>
              <w:rPr>
                <w:rFonts w:ascii="Helvetica Neue LT Std 75 Bold"/>
                <w:b/>
                <w:color w:val="FFFFFF"/>
                <w:spacing w:val="-2"/>
                <w:sz w:val="18"/>
              </w:rPr>
              <w:t>&gt;24</w:t>
            </w:r>
            <w:r>
              <w:rPr>
                <w:rFonts w:ascii="Helvetica Neue LT Std 75 Bold"/>
                <w:b/>
                <w:color w:val="FFFFFF"/>
                <w:spacing w:val="-11"/>
                <w:sz w:val="18"/>
              </w:rPr>
              <w:t xml:space="preserve"> </w:t>
            </w:r>
            <w:r>
              <w:rPr>
                <w:rFonts w:ascii="Helvetica Neue LT Std 75 Bold"/>
                <w:b/>
                <w:color w:val="FFFFFF"/>
                <w:spacing w:val="-2"/>
                <w:sz w:val="18"/>
              </w:rPr>
              <w:t xml:space="preserve">hours </w:t>
            </w:r>
            <w:r>
              <w:rPr>
                <w:rFonts w:ascii="Helvetica Neue LT Std 75 Bold"/>
                <w:b/>
                <w:color w:val="FFFFFF"/>
                <w:spacing w:val="-4"/>
                <w:sz w:val="18"/>
              </w:rPr>
              <w:t>(</w:t>
            </w:r>
            <w:proofErr w:type="gramStart"/>
            <w:r>
              <w:rPr>
                <w:rFonts w:ascii="Helvetica Neue LT Std 75 Bold"/>
                <w:b/>
                <w:color w:val="FFFFFF"/>
                <w:spacing w:val="-4"/>
                <w:sz w:val="18"/>
              </w:rPr>
              <w:t>%)*</w:t>
            </w:r>
            <w:proofErr w:type="gramEnd"/>
          </w:p>
        </w:tc>
      </w:tr>
      <w:tr w:rsidR="00011EAC" w14:paraId="267986C5" w14:textId="77777777">
        <w:trPr>
          <w:trHeight w:val="209"/>
        </w:trPr>
        <w:tc>
          <w:tcPr>
            <w:tcW w:w="1368" w:type="dxa"/>
            <w:vMerge w:val="restart"/>
          </w:tcPr>
          <w:p w14:paraId="4968378E" w14:textId="77777777" w:rsidR="00011EAC" w:rsidRDefault="00011EAC">
            <w:pPr>
              <w:pStyle w:val="TableParagraph"/>
              <w:jc w:val="left"/>
              <w:rPr>
                <w:rFonts w:ascii="Helvetica Neue LT Std 75 Bold"/>
                <w:b/>
                <w:sz w:val="18"/>
              </w:rPr>
            </w:pPr>
          </w:p>
          <w:p w14:paraId="3E280ECA" w14:textId="77777777" w:rsidR="00011EAC" w:rsidRDefault="00011EAC">
            <w:pPr>
              <w:pStyle w:val="TableParagraph"/>
              <w:jc w:val="left"/>
              <w:rPr>
                <w:rFonts w:ascii="Helvetica Neue LT Std 75 Bold"/>
                <w:b/>
                <w:sz w:val="18"/>
              </w:rPr>
            </w:pPr>
          </w:p>
          <w:p w14:paraId="21CC2ACF" w14:textId="77777777" w:rsidR="00011EAC" w:rsidRDefault="00011EAC">
            <w:pPr>
              <w:pStyle w:val="TableParagraph"/>
              <w:spacing w:before="13"/>
              <w:jc w:val="left"/>
              <w:rPr>
                <w:rFonts w:ascii="Helvetica Neue LT Std 75 Bold"/>
                <w:b/>
                <w:sz w:val="18"/>
              </w:rPr>
            </w:pPr>
          </w:p>
          <w:p w14:paraId="30930F5B" w14:textId="77777777" w:rsidR="00011EAC" w:rsidRDefault="004F7DC3">
            <w:pPr>
              <w:pStyle w:val="TableParagraph"/>
              <w:spacing w:line="244" w:lineRule="auto"/>
              <w:ind w:left="113" w:right="636"/>
              <w:jc w:val="left"/>
              <w:rPr>
                <w:sz w:val="18"/>
              </w:rPr>
            </w:pPr>
            <w:r>
              <w:rPr>
                <w:spacing w:val="-2"/>
                <w:sz w:val="18"/>
              </w:rPr>
              <w:t>State</w:t>
            </w:r>
            <w:r>
              <w:rPr>
                <w:spacing w:val="-11"/>
                <w:sz w:val="18"/>
              </w:rPr>
              <w:t xml:space="preserve"> </w:t>
            </w:r>
            <w:r>
              <w:rPr>
                <w:spacing w:val="-2"/>
                <w:sz w:val="18"/>
              </w:rPr>
              <w:t>or territory</w:t>
            </w:r>
          </w:p>
        </w:tc>
        <w:tc>
          <w:tcPr>
            <w:tcW w:w="3560" w:type="dxa"/>
          </w:tcPr>
          <w:p w14:paraId="14C0ECD4" w14:textId="77777777" w:rsidR="00011EAC" w:rsidRDefault="004F7DC3">
            <w:pPr>
              <w:pStyle w:val="TableParagraph"/>
              <w:spacing w:before="4" w:line="185" w:lineRule="exact"/>
              <w:ind w:left="113"/>
              <w:jc w:val="left"/>
              <w:rPr>
                <w:sz w:val="18"/>
              </w:rPr>
            </w:pPr>
            <w:r>
              <w:rPr>
                <w:spacing w:val="-5"/>
                <w:sz w:val="18"/>
              </w:rPr>
              <w:t>ACT</w:t>
            </w:r>
          </w:p>
        </w:tc>
        <w:tc>
          <w:tcPr>
            <w:tcW w:w="1297" w:type="dxa"/>
          </w:tcPr>
          <w:p w14:paraId="484A4187" w14:textId="77777777" w:rsidR="00011EAC" w:rsidRDefault="004F7DC3">
            <w:pPr>
              <w:pStyle w:val="TableParagraph"/>
              <w:spacing w:before="4" w:line="185" w:lineRule="exact"/>
              <w:ind w:left="11" w:right="3"/>
              <w:rPr>
                <w:sz w:val="18"/>
              </w:rPr>
            </w:pPr>
            <w:r>
              <w:rPr>
                <w:spacing w:val="-10"/>
                <w:sz w:val="18"/>
              </w:rPr>
              <w:t>2</w:t>
            </w:r>
          </w:p>
        </w:tc>
        <w:tc>
          <w:tcPr>
            <w:tcW w:w="1309" w:type="dxa"/>
          </w:tcPr>
          <w:p w14:paraId="63C0C0F1" w14:textId="77777777" w:rsidR="00011EAC" w:rsidRDefault="004F7DC3">
            <w:pPr>
              <w:pStyle w:val="TableParagraph"/>
              <w:spacing w:before="4" w:line="185" w:lineRule="exact"/>
              <w:ind w:left="18" w:right="9"/>
              <w:rPr>
                <w:sz w:val="18"/>
              </w:rPr>
            </w:pPr>
            <w:r>
              <w:rPr>
                <w:spacing w:val="-5"/>
                <w:sz w:val="18"/>
              </w:rPr>
              <w:t>0.5</w:t>
            </w:r>
          </w:p>
        </w:tc>
        <w:tc>
          <w:tcPr>
            <w:tcW w:w="1330" w:type="dxa"/>
          </w:tcPr>
          <w:p w14:paraId="74B6C2C7" w14:textId="77777777" w:rsidR="00011EAC" w:rsidRDefault="004F7DC3">
            <w:pPr>
              <w:pStyle w:val="TableParagraph"/>
              <w:spacing w:before="4" w:line="185" w:lineRule="exact"/>
              <w:ind w:left="31" w:right="32"/>
              <w:rPr>
                <w:sz w:val="18"/>
              </w:rPr>
            </w:pPr>
            <w:r>
              <w:rPr>
                <w:spacing w:val="-5"/>
                <w:sz w:val="18"/>
              </w:rPr>
              <w:t>215</w:t>
            </w:r>
          </w:p>
        </w:tc>
        <w:tc>
          <w:tcPr>
            <w:tcW w:w="1344" w:type="dxa"/>
          </w:tcPr>
          <w:p w14:paraId="225B3558" w14:textId="77777777" w:rsidR="00011EAC" w:rsidRDefault="004F7DC3">
            <w:pPr>
              <w:pStyle w:val="TableParagraph"/>
              <w:spacing w:before="4" w:line="185" w:lineRule="exact"/>
              <w:ind w:left="14" w:right="9"/>
              <w:rPr>
                <w:sz w:val="18"/>
              </w:rPr>
            </w:pPr>
            <w:r>
              <w:rPr>
                <w:spacing w:val="-5"/>
                <w:sz w:val="18"/>
              </w:rPr>
              <w:t>0.6</w:t>
            </w:r>
          </w:p>
        </w:tc>
        <w:tc>
          <w:tcPr>
            <w:tcW w:w="1264" w:type="dxa"/>
          </w:tcPr>
          <w:p w14:paraId="201A3DEC" w14:textId="77777777" w:rsidR="00011EAC" w:rsidRDefault="004F7DC3">
            <w:pPr>
              <w:pStyle w:val="TableParagraph"/>
              <w:spacing w:before="4" w:line="185" w:lineRule="exact"/>
              <w:ind w:left="17" w:right="8"/>
              <w:rPr>
                <w:sz w:val="18"/>
              </w:rPr>
            </w:pPr>
            <w:r>
              <w:rPr>
                <w:spacing w:val="-4"/>
                <w:sz w:val="18"/>
              </w:rPr>
              <w:t>91.6</w:t>
            </w:r>
          </w:p>
        </w:tc>
        <w:tc>
          <w:tcPr>
            <w:tcW w:w="1300" w:type="dxa"/>
          </w:tcPr>
          <w:p w14:paraId="29C64F1E" w14:textId="77777777" w:rsidR="00011EAC" w:rsidRDefault="004F7DC3">
            <w:pPr>
              <w:pStyle w:val="TableParagraph"/>
              <w:spacing w:before="4" w:line="185" w:lineRule="exact"/>
              <w:ind w:left="17" w:right="8"/>
              <w:rPr>
                <w:sz w:val="18"/>
              </w:rPr>
            </w:pPr>
            <w:r>
              <w:rPr>
                <w:spacing w:val="-4"/>
                <w:sz w:val="18"/>
              </w:rPr>
              <w:t>51.6</w:t>
            </w:r>
          </w:p>
        </w:tc>
        <w:tc>
          <w:tcPr>
            <w:tcW w:w="1226" w:type="dxa"/>
          </w:tcPr>
          <w:p w14:paraId="37D5F735" w14:textId="77777777" w:rsidR="00011EAC" w:rsidRDefault="004F7DC3">
            <w:pPr>
              <w:pStyle w:val="TableParagraph"/>
              <w:spacing w:before="4" w:line="185" w:lineRule="exact"/>
              <w:ind w:left="50" w:right="45"/>
              <w:rPr>
                <w:sz w:val="18"/>
              </w:rPr>
            </w:pPr>
            <w:r>
              <w:rPr>
                <w:spacing w:val="-4"/>
                <w:sz w:val="18"/>
              </w:rPr>
              <w:t>46.9</w:t>
            </w:r>
          </w:p>
        </w:tc>
      </w:tr>
      <w:tr w:rsidR="00011EAC" w14:paraId="6443302B" w14:textId="77777777">
        <w:trPr>
          <w:trHeight w:val="209"/>
        </w:trPr>
        <w:tc>
          <w:tcPr>
            <w:tcW w:w="1368" w:type="dxa"/>
            <w:vMerge/>
            <w:tcBorders>
              <w:top w:val="nil"/>
            </w:tcBorders>
          </w:tcPr>
          <w:p w14:paraId="1F33F73B" w14:textId="77777777" w:rsidR="00011EAC" w:rsidRDefault="00011EAC">
            <w:pPr>
              <w:rPr>
                <w:sz w:val="2"/>
                <w:szCs w:val="2"/>
              </w:rPr>
            </w:pPr>
          </w:p>
        </w:tc>
        <w:tc>
          <w:tcPr>
            <w:tcW w:w="3560" w:type="dxa"/>
          </w:tcPr>
          <w:p w14:paraId="27A046BC" w14:textId="77777777" w:rsidR="00011EAC" w:rsidRDefault="004F7DC3">
            <w:pPr>
              <w:pStyle w:val="TableParagraph"/>
              <w:spacing w:before="4" w:line="185" w:lineRule="exact"/>
              <w:ind w:left="113"/>
              <w:jc w:val="left"/>
              <w:rPr>
                <w:sz w:val="18"/>
              </w:rPr>
            </w:pPr>
            <w:r>
              <w:rPr>
                <w:spacing w:val="-5"/>
                <w:sz w:val="18"/>
              </w:rPr>
              <w:t>NSW</w:t>
            </w:r>
          </w:p>
        </w:tc>
        <w:tc>
          <w:tcPr>
            <w:tcW w:w="1297" w:type="dxa"/>
          </w:tcPr>
          <w:p w14:paraId="4AC66BE5" w14:textId="77777777" w:rsidR="00011EAC" w:rsidRDefault="004F7DC3">
            <w:pPr>
              <w:pStyle w:val="TableParagraph"/>
              <w:spacing w:before="4" w:line="185" w:lineRule="exact"/>
              <w:ind w:left="11" w:right="3"/>
              <w:rPr>
                <w:sz w:val="18"/>
              </w:rPr>
            </w:pPr>
            <w:r>
              <w:rPr>
                <w:spacing w:val="-5"/>
                <w:sz w:val="18"/>
              </w:rPr>
              <w:t>142</w:t>
            </w:r>
          </w:p>
        </w:tc>
        <w:tc>
          <w:tcPr>
            <w:tcW w:w="1309" w:type="dxa"/>
          </w:tcPr>
          <w:p w14:paraId="3926029D" w14:textId="77777777" w:rsidR="00011EAC" w:rsidRDefault="004F7DC3">
            <w:pPr>
              <w:pStyle w:val="TableParagraph"/>
              <w:spacing w:before="4" w:line="185" w:lineRule="exact"/>
              <w:ind w:left="17" w:right="9"/>
              <w:rPr>
                <w:sz w:val="18"/>
              </w:rPr>
            </w:pPr>
            <w:r>
              <w:rPr>
                <w:spacing w:val="-4"/>
                <w:sz w:val="18"/>
              </w:rPr>
              <w:t>34.6</w:t>
            </w:r>
          </w:p>
        </w:tc>
        <w:tc>
          <w:tcPr>
            <w:tcW w:w="1330" w:type="dxa"/>
          </w:tcPr>
          <w:p w14:paraId="023F1363" w14:textId="77777777" w:rsidR="00011EAC" w:rsidRDefault="004F7DC3">
            <w:pPr>
              <w:pStyle w:val="TableParagraph"/>
              <w:spacing w:before="4" w:line="185" w:lineRule="exact"/>
              <w:ind w:left="31" w:right="22"/>
              <w:rPr>
                <w:sz w:val="18"/>
              </w:rPr>
            </w:pPr>
            <w:r>
              <w:rPr>
                <w:spacing w:val="-2"/>
                <w:sz w:val="18"/>
              </w:rPr>
              <w:t>11,421</w:t>
            </w:r>
          </w:p>
        </w:tc>
        <w:tc>
          <w:tcPr>
            <w:tcW w:w="1344" w:type="dxa"/>
          </w:tcPr>
          <w:p w14:paraId="48D761FB" w14:textId="77777777" w:rsidR="00011EAC" w:rsidRDefault="004F7DC3">
            <w:pPr>
              <w:pStyle w:val="TableParagraph"/>
              <w:spacing w:before="4" w:line="185" w:lineRule="exact"/>
              <w:ind w:left="18" w:right="9"/>
              <w:rPr>
                <w:sz w:val="18"/>
              </w:rPr>
            </w:pPr>
            <w:r>
              <w:rPr>
                <w:spacing w:val="-4"/>
                <w:sz w:val="18"/>
              </w:rPr>
              <w:t>33.5</w:t>
            </w:r>
          </w:p>
        </w:tc>
        <w:tc>
          <w:tcPr>
            <w:tcW w:w="1264" w:type="dxa"/>
          </w:tcPr>
          <w:p w14:paraId="09D6A9B0" w14:textId="77777777" w:rsidR="00011EAC" w:rsidRDefault="004F7DC3">
            <w:pPr>
              <w:pStyle w:val="TableParagraph"/>
              <w:spacing w:before="4" w:line="185" w:lineRule="exact"/>
              <w:ind w:left="17" w:right="8"/>
              <w:rPr>
                <w:sz w:val="18"/>
              </w:rPr>
            </w:pPr>
            <w:r>
              <w:rPr>
                <w:spacing w:val="-4"/>
                <w:sz w:val="18"/>
              </w:rPr>
              <w:t>89.8</w:t>
            </w:r>
          </w:p>
        </w:tc>
        <w:tc>
          <w:tcPr>
            <w:tcW w:w="1300" w:type="dxa"/>
          </w:tcPr>
          <w:p w14:paraId="0B3884B4" w14:textId="77777777" w:rsidR="00011EAC" w:rsidRDefault="004F7DC3">
            <w:pPr>
              <w:pStyle w:val="TableParagraph"/>
              <w:spacing w:before="4" w:line="185" w:lineRule="exact"/>
              <w:ind w:left="17" w:right="8"/>
              <w:rPr>
                <w:sz w:val="18"/>
              </w:rPr>
            </w:pPr>
            <w:r>
              <w:rPr>
                <w:spacing w:val="-4"/>
                <w:sz w:val="18"/>
              </w:rPr>
              <w:t>58.4</w:t>
            </w:r>
          </w:p>
        </w:tc>
        <w:tc>
          <w:tcPr>
            <w:tcW w:w="1226" w:type="dxa"/>
          </w:tcPr>
          <w:p w14:paraId="1247B6F9" w14:textId="77777777" w:rsidR="00011EAC" w:rsidRDefault="004F7DC3">
            <w:pPr>
              <w:pStyle w:val="TableParagraph"/>
              <w:spacing w:before="4" w:line="185" w:lineRule="exact"/>
              <w:ind w:left="50" w:right="45"/>
              <w:rPr>
                <w:sz w:val="18"/>
              </w:rPr>
            </w:pPr>
            <w:r>
              <w:rPr>
                <w:spacing w:val="-4"/>
                <w:sz w:val="18"/>
              </w:rPr>
              <w:t>36.9</w:t>
            </w:r>
          </w:p>
        </w:tc>
      </w:tr>
      <w:tr w:rsidR="00011EAC" w14:paraId="5A2E0A18" w14:textId="77777777">
        <w:trPr>
          <w:trHeight w:val="209"/>
        </w:trPr>
        <w:tc>
          <w:tcPr>
            <w:tcW w:w="1368" w:type="dxa"/>
            <w:vMerge/>
            <w:tcBorders>
              <w:top w:val="nil"/>
            </w:tcBorders>
          </w:tcPr>
          <w:p w14:paraId="009BC6EE" w14:textId="77777777" w:rsidR="00011EAC" w:rsidRDefault="00011EAC">
            <w:pPr>
              <w:rPr>
                <w:sz w:val="2"/>
                <w:szCs w:val="2"/>
              </w:rPr>
            </w:pPr>
          </w:p>
        </w:tc>
        <w:tc>
          <w:tcPr>
            <w:tcW w:w="3560" w:type="dxa"/>
          </w:tcPr>
          <w:p w14:paraId="732B3BC0" w14:textId="77777777" w:rsidR="00011EAC" w:rsidRDefault="004F7DC3">
            <w:pPr>
              <w:pStyle w:val="TableParagraph"/>
              <w:spacing w:before="4" w:line="185" w:lineRule="exact"/>
              <w:ind w:left="113"/>
              <w:jc w:val="left"/>
              <w:rPr>
                <w:sz w:val="18"/>
              </w:rPr>
            </w:pPr>
            <w:r>
              <w:rPr>
                <w:spacing w:val="-5"/>
                <w:sz w:val="18"/>
              </w:rPr>
              <w:t>NT</w:t>
            </w:r>
          </w:p>
        </w:tc>
        <w:tc>
          <w:tcPr>
            <w:tcW w:w="1297" w:type="dxa"/>
          </w:tcPr>
          <w:p w14:paraId="5CA023CB" w14:textId="77777777" w:rsidR="00011EAC" w:rsidRDefault="004F7DC3">
            <w:pPr>
              <w:pStyle w:val="TableParagraph"/>
              <w:spacing w:before="4" w:line="185" w:lineRule="exact"/>
              <w:ind w:left="11" w:right="3"/>
              <w:rPr>
                <w:sz w:val="18"/>
              </w:rPr>
            </w:pPr>
            <w:r>
              <w:rPr>
                <w:spacing w:val="-10"/>
                <w:sz w:val="18"/>
              </w:rPr>
              <w:t>5</w:t>
            </w:r>
          </w:p>
        </w:tc>
        <w:tc>
          <w:tcPr>
            <w:tcW w:w="1309" w:type="dxa"/>
          </w:tcPr>
          <w:p w14:paraId="068A0F79" w14:textId="77777777" w:rsidR="00011EAC" w:rsidRDefault="004F7DC3">
            <w:pPr>
              <w:pStyle w:val="TableParagraph"/>
              <w:spacing w:before="4" w:line="185" w:lineRule="exact"/>
              <w:ind w:left="17" w:right="9"/>
              <w:rPr>
                <w:sz w:val="18"/>
              </w:rPr>
            </w:pPr>
            <w:r>
              <w:rPr>
                <w:spacing w:val="-5"/>
                <w:sz w:val="18"/>
              </w:rPr>
              <w:t>1.2</w:t>
            </w:r>
          </w:p>
        </w:tc>
        <w:tc>
          <w:tcPr>
            <w:tcW w:w="1330" w:type="dxa"/>
          </w:tcPr>
          <w:p w14:paraId="79803792" w14:textId="77777777" w:rsidR="00011EAC" w:rsidRDefault="004F7DC3">
            <w:pPr>
              <w:pStyle w:val="TableParagraph"/>
              <w:spacing w:before="4" w:line="185" w:lineRule="exact"/>
              <w:ind w:left="31" w:right="22"/>
              <w:rPr>
                <w:sz w:val="18"/>
              </w:rPr>
            </w:pPr>
            <w:r>
              <w:rPr>
                <w:spacing w:val="-5"/>
                <w:sz w:val="18"/>
              </w:rPr>
              <w:t>460</w:t>
            </w:r>
          </w:p>
        </w:tc>
        <w:tc>
          <w:tcPr>
            <w:tcW w:w="1344" w:type="dxa"/>
          </w:tcPr>
          <w:p w14:paraId="46E0D918" w14:textId="77777777" w:rsidR="00011EAC" w:rsidRDefault="004F7DC3">
            <w:pPr>
              <w:pStyle w:val="TableParagraph"/>
              <w:spacing w:before="4" w:line="185" w:lineRule="exact"/>
              <w:ind w:left="18" w:right="9"/>
              <w:rPr>
                <w:sz w:val="18"/>
              </w:rPr>
            </w:pPr>
            <w:r>
              <w:rPr>
                <w:spacing w:val="-5"/>
                <w:sz w:val="18"/>
              </w:rPr>
              <w:t>1.3</w:t>
            </w:r>
          </w:p>
        </w:tc>
        <w:tc>
          <w:tcPr>
            <w:tcW w:w="1264" w:type="dxa"/>
          </w:tcPr>
          <w:p w14:paraId="3AF54DB4" w14:textId="77777777" w:rsidR="00011EAC" w:rsidRDefault="004F7DC3">
            <w:pPr>
              <w:pStyle w:val="TableParagraph"/>
              <w:spacing w:before="4" w:line="185" w:lineRule="exact"/>
              <w:ind w:left="17" w:right="8"/>
              <w:rPr>
                <w:sz w:val="18"/>
              </w:rPr>
            </w:pPr>
            <w:r>
              <w:rPr>
                <w:spacing w:val="-4"/>
                <w:sz w:val="18"/>
              </w:rPr>
              <w:t>97.4</w:t>
            </w:r>
          </w:p>
        </w:tc>
        <w:tc>
          <w:tcPr>
            <w:tcW w:w="1300" w:type="dxa"/>
          </w:tcPr>
          <w:p w14:paraId="6FB2C004" w14:textId="77777777" w:rsidR="00011EAC" w:rsidRDefault="004F7DC3">
            <w:pPr>
              <w:pStyle w:val="TableParagraph"/>
              <w:spacing w:before="4" w:line="185" w:lineRule="exact"/>
              <w:ind w:left="9" w:right="9"/>
              <w:rPr>
                <w:sz w:val="18"/>
              </w:rPr>
            </w:pPr>
            <w:r>
              <w:rPr>
                <w:spacing w:val="-4"/>
                <w:sz w:val="18"/>
              </w:rPr>
              <w:t>58.7</w:t>
            </w:r>
          </w:p>
        </w:tc>
        <w:tc>
          <w:tcPr>
            <w:tcW w:w="1226" w:type="dxa"/>
          </w:tcPr>
          <w:p w14:paraId="377D3A30" w14:textId="77777777" w:rsidR="00011EAC" w:rsidRDefault="004F7DC3">
            <w:pPr>
              <w:pStyle w:val="TableParagraph"/>
              <w:spacing w:before="4" w:line="185" w:lineRule="exact"/>
              <w:ind w:left="50" w:right="41"/>
              <w:rPr>
                <w:sz w:val="18"/>
              </w:rPr>
            </w:pPr>
            <w:r>
              <w:rPr>
                <w:spacing w:val="-4"/>
                <w:sz w:val="18"/>
              </w:rPr>
              <w:t>84.6</w:t>
            </w:r>
          </w:p>
        </w:tc>
      </w:tr>
      <w:tr w:rsidR="00011EAC" w14:paraId="0F299056" w14:textId="77777777">
        <w:trPr>
          <w:trHeight w:val="209"/>
        </w:trPr>
        <w:tc>
          <w:tcPr>
            <w:tcW w:w="1368" w:type="dxa"/>
            <w:vMerge/>
            <w:tcBorders>
              <w:top w:val="nil"/>
            </w:tcBorders>
          </w:tcPr>
          <w:p w14:paraId="33461F93" w14:textId="77777777" w:rsidR="00011EAC" w:rsidRDefault="00011EAC">
            <w:pPr>
              <w:rPr>
                <w:sz w:val="2"/>
                <w:szCs w:val="2"/>
              </w:rPr>
            </w:pPr>
          </w:p>
        </w:tc>
        <w:tc>
          <w:tcPr>
            <w:tcW w:w="3560" w:type="dxa"/>
          </w:tcPr>
          <w:p w14:paraId="2436109D" w14:textId="77777777" w:rsidR="00011EAC" w:rsidRDefault="004F7DC3">
            <w:pPr>
              <w:pStyle w:val="TableParagraph"/>
              <w:spacing w:before="4" w:line="185" w:lineRule="exact"/>
              <w:ind w:left="113"/>
              <w:jc w:val="left"/>
              <w:rPr>
                <w:sz w:val="18"/>
              </w:rPr>
            </w:pPr>
            <w:r>
              <w:rPr>
                <w:spacing w:val="-5"/>
                <w:sz w:val="18"/>
              </w:rPr>
              <w:t>QLD</w:t>
            </w:r>
          </w:p>
        </w:tc>
        <w:tc>
          <w:tcPr>
            <w:tcW w:w="1297" w:type="dxa"/>
          </w:tcPr>
          <w:p w14:paraId="49281214" w14:textId="77777777" w:rsidR="00011EAC" w:rsidRDefault="004F7DC3">
            <w:pPr>
              <w:pStyle w:val="TableParagraph"/>
              <w:spacing w:before="4" w:line="185" w:lineRule="exact"/>
              <w:ind w:left="10" w:right="3"/>
              <w:rPr>
                <w:sz w:val="18"/>
              </w:rPr>
            </w:pPr>
            <w:r>
              <w:rPr>
                <w:spacing w:val="-5"/>
                <w:sz w:val="18"/>
              </w:rPr>
              <w:t>58</w:t>
            </w:r>
          </w:p>
        </w:tc>
        <w:tc>
          <w:tcPr>
            <w:tcW w:w="1309" w:type="dxa"/>
          </w:tcPr>
          <w:p w14:paraId="214A6834" w14:textId="77777777" w:rsidR="00011EAC" w:rsidRDefault="004F7DC3">
            <w:pPr>
              <w:pStyle w:val="TableParagraph"/>
              <w:spacing w:before="4" w:line="185" w:lineRule="exact"/>
              <w:ind w:left="11" w:right="20"/>
              <w:rPr>
                <w:sz w:val="18"/>
              </w:rPr>
            </w:pPr>
            <w:r>
              <w:rPr>
                <w:spacing w:val="-4"/>
                <w:sz w:val="18"/>
              </w:rPr>
              <w:t>14.1</w:t>
            </w:r>
          </w:p>
        </w:tc>
        <w:tc>
          <w:tcPr>
            <w:tcW w:w="1330" w:type="dxa"/>
          </w:tcPr>
          <w:p w14:paraId="3E8C4BB0" w14:textId="77777777" w:rsidR="00011EAC" w:rsidRDefault="004F7DC3">
            <w:pPr>
              <w:pStyle w:val="TableParagraph"/>
              <w:spacing w:before="4" w:line="185" w:lineRule="exact"/>
              <w:ind w:left="31" w:right="22"/>
              <w:rPr>
                <w:sz w:val="18"/>
              </w:rPr>
            </w:pPr>
            <w:r>
              <w:rPr>
                <w:spacing w:val="-2"/>
                <w:sz w:val="18"/>
              </w:rPr>
              <w:t>5,626</w:t>
            </w:r>
          </w:p>
        </w:tc>
        <w:tc>
          <w:tcPr>
            <w:tcW w:w="1344" w:type="dxa"/>
          </w:tcPr>
          <w:p w14:paraId="27406CA4" w14:textId="77777777" w:rsidR="00011EAC" w:rsidRDefault="004F7DC3">
            <w:pPr>
              <w:pStyle w:val="TableParagraph"/>
              <w:spacing w:before="4" w:line="185" w:lineRule="exact"/>
              <w:ind w:left="16" w:right="9"/>
              <w:rPr>
                <w:sz w:val="18"/>
              </w:rPr>
            </w:pPr>
            <w:r>
              <w:rPr>
                <w:spacing w:val="-4"/>
                <w:sz w:val="18"/>
              </w:rPr>
              <w:t>16.5</w:t>
            </w:r>
          </w:p>
        </w:tc>
        <w:tc>
          <w:tcPr>
            <w:tcW w:w="1264" w:type="dxa"/>
          </w:tcPr>
          <w:p w14:paraId="6D9490EA" w14:textId="77777777" w:rsidR="00011EAC" w:rsidRDefault="004F7DC3">
            <w:pPr>
              <w:pStyle w:val="TableParagraph"/>
              <w:spacing w:before="4" w:line="185" w:lineRule="exact"/>
              <w:ind w:left="17" w:right="8"/>
              <w:rPr>
                <w:sz w:val="18"/>
              </w:rPr>
            </w:pPr>
            <w:r>
              <w:rPr>
                <w:spacing w:val="-4"/>
                <w:sz w:val="18"/>
              </w:rPr>
              <w:t>84.8</w:t>
            </w:r>
          </w:p>
        </w:tc>
        <w:tc>
          <w:tcPr>
            <w:tcW w:w="1300" w:type="dxa"/>
          </w:tcPr>
          <w:p w14:paraId="778849D4" w14:textId="77777777" w:rsidR="00011EAC" w:rsidRDefault="004F7DC3">
            <w:pPr>
              <w:pStyle w:val="TableParagraph"/>
              <w:spacing w:before="4" w:line="185" w:lineRule="exact"/>
              <w:ind w:left="9" w:right="17"/>
              <w:rPr>
                <w:sz w:val="18"/>
              </w:rPr>
            </w:pPr>
            <w:r>
              <w:rPr>
                <w:spacing w:val="-4"/>
                <w:sz w:val="18"/>
              </w:rPr>
              <w:t>44.1</w:t>
            </w:r>
          </w:p>
        </w:tc>
        <w:tc>
          <w:tcPr>
            <w:tcW w:w="1226" w:type="dxa"/>
          </w:tcPr>
          <w:p w14:paraId="42854EB7" w14:textId="77777777" w:rsidR="00011EAC" w:rsidRDefault="004F7DC3">
            <w:pPr>
              <w:pStyle w:val="TableParagraph"/>
              <w:spacing w:before="4" w:line="185" w:lineRule="exact"/>
              <w:ind w:left="50" w:right="41"/>
              <w:rPr>
                <w:sz w:val="18"/>
              </w:rPr>
            </w:pPr>
            <w:r>
              <w:rPr>
                <w:spacing w:val="-4"/>
                <w:sz w:val="18"/>
              </w:rPr>
              <w:t>31.3</w:t>
            </w:r>
          </w:p>
        </w:tc>
      </w:tr>
      <w:tr w:rsidR="00011EAC" w14:paraId="0FF04C3A" w14:textId="77777777">
        <w:trPr>
          <w:trHeight w:val="209"/>
        </w:trPr>
        <w:tc>
          <w:tcPr>
            <w:tcW w:w="1368" w:type="dxa"/>
            <w:vMerge/>
            <w:tcBorders>
              <w:top w:val="nil"/>
            </w:tcBorders>
          </w:tcPr>
          <w:p w14:paraId="4892DC27" w14:textId="77777777" w:rsidR="00011EAC" w:rsidRDefault="00011EAC">
            <w:pPr>
              <w:rPr>
                <w:sz w:val="2"/>
                <w:szCs w:val="2"/>
              </w:rPr>
            </w:pPr>
          </w:p>
        </w:tc>
        <w:tc>
          <w:tcPr>
            <w:tcW w:w="3560" w:type="dxa"/>
          </w:tcPr>
          <w:p w14:paraId="4514A4C0" w14:textId="77777777" w:rsidR="00011EAC" w:rsidRDefault="004F7DC3">
            <w:pPr>
              <w:pStyle w:val="TableParagraph"/>
              <w:spacing w:before="4" w:line="185" w:lineRule="exact"/>
              <w:ind w:left="113"/>
              <w:jc w:val="left"/>
              <w:rPr>
                <w:sz w:val="18"/>
              </w:rPr>
            </w:pPr>
            <w:r>
              <w:rPr>
                <w:spacing w:val="-5"/>
                <w:sz w:val="18"/>
              </w:rPr>
              <w:t>SA</w:t>
            </w:r>
          </w:p>
        </w:tc>
        <w:tc>
          <w:tcPr>
            <w:tcW w:w="1297" w:type="dxa"/>
          </w:tcPr>
          <w:p w14:paraId="440138C2" w14:textId="77777777" w:rsidR="00011EAC" w:rsidRDefault="004F7DC3">
            <w:pPr>
              <w:pStyle w:val="TableParagraph"/>
              <w:spacing w:before="4" w:line="185" w:lineRule="exact"/>
              <w:ind w:left="11" w:right="3"/>
              <w:rPr>
                <w:sz w:val="18"/>
              </w:rPr>
            </w:pPr>
            <w:r>
              <w:rPr>
                <w:spacing w:val="-5"/>
                <w:sz w:val="18"/>
              </w:rPr>
              <w:t>48</w:t>
            </w:r>
          </w:p>
        </w:tc>
        <w:tc>
          <w:tcPr>
            <w:tcW w:w="1309" w:type="dxa"/>
          </w:tcPr>
          <w:p w14:paraId="7DEB509A" w14:textId="77777777" w:rsidR="00011EAC" w:rsidRDefault="004F7DC3">
            <w:pPr>
              <w:pStyle w:val="TableParagraph"/>
              <w:spacing w:before="4" w:line="185" w:lineRule="exact"/>
              <w:ind w:left="18" w:right="9"/>
              <w:rPr>
                <w:sz w:val="18"/>
              </w:rPr>
            </w:pPr>
            <w:r>
              <w:rPr>
                <w:spacing w:val="-4"/>
                <w:sz w:val="18"/>
              </w:rPr>
              <w:t>11.7</w:t>
            </w:r>
          </w:p>
        </w:tc>
        <w:tc>
          <w:tcPr>
            <w:tcW w:w="1330" w:type="dxa"/>
          </w:tcPr>
          <w:p w14:paraId="478013E3" w14:textId="77777777" w:rsidR="00011EAC" w:rsidRDefault="004F7DC3">
            <w:pPr>
              <w:pStyle w:val="TableParagraph"/>
              <w:spacing w:before="4" w:line="185" w:lineRule="exact"/>
              <w:ind w:left="31" w:right="22"/>
              <w:rPr>
                <w:sz w:val="18"/>
              </w:rPr>
            </w:pPr>
            <w:r>
              <w:rPr>
                <w:spacing w:val="-2"/>
                <w:sz w:val="18"/>
              </w:rPr>
              <w:t>2,989</w:t>
            </w:r>
          </w:p>
        </w:tc>
        <w:tc>
          <w:tcPr>
            <w:tcW w:w="1344" w:type="dxa"/>
          </w:tcPr>
          <w:p w14:paraId="1787D3B1" w14:textId="77777777" w:rsidR="00011EAC" w:rsidRDefault="004F7DC3">
            <w:pPr>
              <w:pStyle w:val="TableParagraph"/>
              <w:spacing w:before="4" w:line="185" w:lineRule="exact"/>
              <w:ind w:left="16" w:right="9"/>
              <w:rPr>
                <w:sz w:val="18"/>
              </w:rPr>
            </w:pPr>
            <w:r>
              <w:rPr>
                <w:spacing w:val="-5"/>
                <w:sz w:val="18"/>
              </w:rPr>
              <w:t>8.8</w:t>
            </w:r>
          </w:p>
        </w:tc>
        <w:tc>
          <w:tcPr>
            <w:tcW w:w="1264" w:type="dxa"/>
          </w:tcPr>
          <w:p w14:paraId="50D0FA2D" w14:textId="77777777" w:rsidR="00011EAC" w:rsidRDefault="004F7DC3">
            <w:pPr>
              <w:pStyle w:val="TableParagraph"/>
              <w:spacing w:before="4" w:line="185" w:lineRule="exact"/>
              <w:ind w:left="17" w:right="8"/>
              <w:rPr>
                <w:sz w:val="18"/>
              </w:rPr>
            </w:pPr>
            <w:r>
              <w:rPr>
                <w:spacing w:val="-4"/>
                <w:sz w:val="18"/>
              </w:rPr>
              <w:t>77.2</w:t>
            </w:r>
          </w:p>
        </w:tc>
        <w:tc>
          <w:tcPr>
            <w:tcW w:w="1300" w:type="dxa"/>
          </w:tcPr>
          <w:p w14:paraId="7C1A781F" w14:textId="77777777" w:rsidR="00011EAC" w:rsidRDefault="004F7DC3">
            <w:pPr>
              <w:pStyle w:val="TableParagraph"/>
              <w:spacing w:before="4" w:line="185" w:lineRule="exact"/>
              <w:ind w:left="17" w:right="8"/>
              <w:rPr>
                <w:sz w:val="18"/>
              </w:rPr>
            </w:pPr>
            <w:r>
              <w:rPr>
                <w:spacing w:val="-4"/>
                <w:sz w:val="18"/>
              </w:rPr>
              <w:t>51.7</w:t>
            </w:r>
          </w:p>
        </w:tc>
        <w:tc>
          <w:tcPr>
            <w:tcW w:w="1226" w:type="dxa"/>
          </w:tcPr>
          <w:p w14:paraId="1E7F2D0F" w14:textId="77777777" w:rsidR="00011EAC" w:rsidRDefault="004F7DC3">
            <w:pPr>
              <w:pStyle w:val="TableParagraph"/>
              <w:spacing w:before="4" w:line="185" w:lineRule="exact"/>
              <w:ind w:left="50" w:right="41"/>
              <w:rPr>
                <w:sz w:val="18"/>
              </w:rPr>
            </w:pPr>
            <w:r>
              <w:rPr>
                <w:spacing w:val="-4"/>
                <w:sz w:val="18"/>
              </w:rPr>
              <w:t>17.6</w:t>
            </w:r>
          </w:p>
        </w:tc>
      </w:tr>
      <w:tr w:rsidR="00011EAC" w14:paraId="4F993513" w14:textId="77777777">
        <w:trPr>
          <w:trHeight w:val="209"/>
        </w:trPr>
        <w:tc>
          <w:tcPr>
            <w:tcW w:w="1368" w:type="dxa"/>
            <w:vMerge/>
            <w:tcBorders>
              <w:top w:val="nil"/>
            </w:tcBorders>
          </w:tcPr>
          <w:p w14:paraId="10A91441" w14:textId="77777777" w:rsidR="00011EAC" w:rsidRDefault="00011EAC">
            <w:pPr>
              <w:rPr>
                <w:sz w:val="2"/>
                <w:szCs w:val="2"/>
              </w:rPr>
            </w:pPr>
          </w:p>
        </w:tc>
        <w:tc>
          <w:tcPr>
            <w:tcW w:w="3560" w:type="dxa"/>
          </w:tcPr>
          <w:p w14:paraId="417ACA85" w14:textId="77777777" w:rsidR="00011EAC" w:rsidRDefault="004F7DC3">
            <w:pPr>
              <w:pStyle w:val="TableParagraph"/>
              <w:spacing w:before="4" w:line="185" w:lineRule="exact"/>
              <w:ind w:left="113"/>
              <w:jc w:val="left"/>
              <w:rPr>
                <w:sz w:val="18"/>
              </w:rPr>
            </w:pPr>
            <w:r>
              <w:rPr>
                <w:spacing w:val="-5"/>
                <w:sz w:val="18"/>
              </w:rPr>
              <w:t>TAS</w:t>
            </w:r>
          </w:p>
        </w:tc>
        <w:tc>
          <w:tcPr>
            <w:tcW w:w="1297" w:type="dxa"/>
          </w:tcPr>
          <w:p w14:paraId="1EB8200B" w14:textId="77777777" w:rsidR="00011EAC" w:rsidRDefault="004F7DC3">
            <w:pPr>
              <w:pStyle w:val="TableParagraph"/>
              <w:spacing w:before="4" w:line="185" w:lineRule="exact"/>
              <w:ind w:left="11" w:right="3"/>
              <w:rPr>
                <w:sz w:val="18"/>
              </w:rPr>
            </w:pPr>
            <w:r>
              <w:rPr>
                <w:spacing w:val="-10"/>
                <w:sz w:val="18"/>
              </w:rPr>
              <w:t>8</w:t>
            </w:r>
          </w:p>
        </w:tc>
        <w:tc>
          <w:tcPr>
            <w:tcW w:w="1309" w:type="dxa"/>
          </w:tcPr>
          <w:p w14:paraId="18B203AA" w14:textId="77777777" w:rsidR="00011EAC" w:rsidRDefault="004F7DC3">
            <w:pPr>
              <w:pStyle w:val="TableParagraph"/>
              <w:spacing w:before="4" w:line="185" w:lineRule="exact"/>
              <w:ind w:left="17" w:right="9"/>
              <w:rPr>
                <w:sz w:val="18"/>
              </w:rPr>
            </w:pPr>
            <w:r>
              <w:rPr>
                <w:spacing w:val="-5"/>
                <w:sz w:val="18"/>
              </w:rPr>
              <w:t>2.0</w:t>
            </w:r>
          </w:p>
        </w:tc>
        <w:tc>
          <w:tcPr>
            <w:tcW w:w="1330" w:type="dxa"/>
          </w:tcPr>
          <w:p w14:paraId="0043570B" w14:textId="77777777" w:rsidR="00011EAC" w:rsidRDefault="004F7DC3">
            <w:pPr>
              <w:pStyle w:val="TableParagraph"/>
              <w:spacing w:before="4" w:line="185" w:lineRule="exact"/>
              <w:ind w:left="31" w:right="30"/>
              <w:rPr>
                <w:sz w:val="18"/>
              </w:rPr>
            </w:pPr>
            <w:r>
              <w:rPr>
                <w:spacing w:val="-5"/>
                <w:sz w:val="18"/>
              </w:rPr>
              <w:t>681</w:t>
            </w:r>
          </w:p>
        </w:tc>
        <w:tc>
          <w:tcPr>
            <w:tcW w:w="1344" w:type="dxa"/>
          </w:tcPr>
          <w:p w14:paraId="326F0302" w14:textId="77777777" w:rsidR="00011EAC" w:rsidRDefault="004F7DC3">
            <w:pPr>
              <w:pStyle w:val="TableParagraph"/>
              <w:spacing w:before="4" w:line="185" w:lineRule="exact"/>
              <w:ind w:left="18" w:right="9"/>
              <w:rPr>
                <w:sz w:val="18"/>
              </w:rPr>
            </w:pPr>
            <w:r>
              <w:rPr>
                <w:spacing w:val="-5"/>
                <w:sz w:val="18"/>
              </w:rPr>
              <w:t>2.0</w:t>
            </w:r>
          </w:p>
        </w:tc>
        <w:tc>
          <w:tcPr>
            <w:tcW w:w="1264" w:type="dxa"/>
          </w:tcPr>
          <w:p w14:paraId="67D33E8A" w14:textId="77777777" w:rsidR="00011EAC" w:rsidRDefault="004F7DC3">
            <w:pPr>
              <w:pStyle w:val="TableParagraph"/>
              <w:spacing w:before="4" w:line="185" w:lineRule="exact"/>
              <w:ind w:left="17" w:right="8"/>
              <w:rPr>
                <w:sz w:val="18"/>
              </w:rPr>
            </w:pPr>
            <w:r>
              <w:rPr>
                <w:spacing w:val="-4"/>
                <w:sz w:val="18"/>
              </w:rPr>
              <w:t>71.2</w:t>
            </w:r>
          </w:p>
        </w:tc>
        <w:tc>
          <w:tcPr>
            <w:tcW w:w="1300" w:type="dxa"/>
          </w:tcPr>
          <w:p w14:paraId="2E13220E" w14:textId="77777777" w:rsidR="00011EAC" w:rsidRDefault="004F7DC3">
            <w:pPr>
              <w:pStyle w:val="TableParagraph"/>
              <w:spacing w:before="4" w:line="185" w:lineRule="exact"/>
              <w:ind w:left="9" w:right="9"/>
              <w:rPr>
                <w:sz w:val="18"/>
              </w:rPr>
            </w:pPr>
            <w:r>
              <w:rPr>
                <w:spacing w:val="-4"/>
                <w:sz w:val="18"/>
              </w:rPr>
              <w:t>46.7</w:t>
            </w:r>
          </w:p>
        </w:tc>
        <w:tc>
          <w:tcPr>
            <w:tcW w:w="1226" w:type="dxa"/>
          </w:tcPr>
          <w:p w14:paraId="2F0E3879" w14:textId="77777777" w:rsidR="00011EAC" w:rsidRDefault="004F7DC3">
            <w:pPr>
              <w:pStyle w:val="TableParagraph"/>
              <w:spacing w:before="4" w:line="185" w:lineRule="exact"/>
              <w:ind w:left="50" w:right="41"/>
              <w:rPr>
                <w:sz w:val="18"/>
              </w:rPr>
            </w:pPr>
            <w:r>
              <w:rPr>
                <w:spacing w:val="-4"/>
                <w:sz w:val="18"/>
              </w:rPr>
              <w:t>28.8</w:t>
            </w:r>
          </w:p>
        </w:tc>
      </w:tr>
      <w:tr w:rsidR="00011EAC" w14:paraId="536A9180" w14:textId="77777777">
        <w:trPr>
          <w:trHeight w:val="209"/>
        </w:trPr>
        <w:tc>
          <w:tcPr>
            <w:tcW w:w="1368" w:type="dxa"/>
            <w:vMerge/>
            <w:tcBorders>
              <w:top w:val="nil"/>
            </w:tcBorders>
          </w:tcPr>
          <w:p w14:paraId="4395FFCE" w14:textId="77777777" w:rsidR="00011EAC" w:rsidRDefault="00011EAC">
            <w:pPr>
              <w:rPr>
                <w:sz w:val="2"/>
                <w:szCs w:val="2"/>
              </w:rPr>
            </w:pPr>
          </w:p>
        </w:tc>
        <w:tc>
          <w:tcPr>
            <w:tcW w:w="3560" w:type="dxa"/>
          </w:tcPr>
          <w:p w14:paraId="6C835CDF" w14:textId="77777777" w:rsidR="00011EAC" w:rsidRDefault="004F7DC3">
            <w:pPr>
              <w:pStyle w:val="TableParagraph"/>
              <w:spacing w:before="4" w:line="185" w:lineRule="exact"/>
              <w:ind w:left="113"/>
              <w:jc w:val="left"/>
              <w:rPr>
                <w:sz w:val="18"/>
              </w:rPr>
            </w:pPr>
            <w:r>
              <w:rPr>
                <w:spacing w:val="-5"/>
                <w:sz w:val="18"/>
              </w:rPr>
              <w:t>VIC</w:t>
            </w:r>
          </w:p>
        </w:tc>
        <w:tc>
          <w:tcPr>
            <w:tcW w:w="1297" w:type="dxa"/>
          </w:tcPr>
          <w:p w14:paraId="068ECB74" w14:textId="77777777" w:rsidR="00011EAC" w:rsidRDefault="004F7DC3">
            <w:pPr>
              <w:pStyle w:val="TableParagraph"/>
              <w:spacing w:before="4" w:line="185" w:lineRule="exact"/>
              <w:ind w:left="11" w:right="3"/>
              <w:rPr>
                <w:sz w:val="18"/>
              </w:rPr>
            </w:pPr>
            <w:r>
              <w:rPr>
                <w:spacing w:val="-5"/>
                <w:sz w:val="18"/>
              </w:rPr>
              <w:t>112</w:t>
            </w:r>
          </w:p>
        </w:tc>
        <w:tc>
          <w:tcPr>
            <w:tcW w:w="1309" w:type="dxa"/>
          </w:tcPr>
          <w:p w14:paraId="2F1FDF1C" w14:textId="77777777" w:rsidR="00011EAC" w:rsidRDefault="004F7DC3">
            <w:pPr>
              <w:pStyle w:val="TableParagraph"/>
              <w:spacing w:before="4" w:line="185" w:lineRule="exact"/>
              <w:ind w:left="18" w:right="9"/>
              <w:rPr>
                <w:sz w:val="18"/>
              </w:rPr>
            </w:pPr>
            <w:r>
              <w:rPr>
                <w:spacing w:val="-4"/>
                <w:sz w:val="18"/>
              </w:rPr>
              <w:t>27.3</w:t>
            </w:r>
          </w:p>
        </w:tc>
        <w:tc>
          <w:tcPr>
            <w:tcW w:w="1330" w:type="dxa"/>
          </w:tcPr>
          <w:p w14:paraId="74BEF0F6" w14:textId="77777777" w:rsidR="00011EAC" w:rsidRDefault="004F7DC3">
            <w:pPr>
              <w:pStyle w:val="TableParagraph"/>
              <w:spacing w:before="4" w:line="185" w:lineRule="exact"/>
              <w:ind w:left="31" w:right="22"/>
              <w:rPr>
                <w:sz w:val="18"/>
              </w:rPr>
            </w:pPr>
            <w:r>
              <w:rPr>
                <w:spacing w:val="-2"/>
                <w:sz w:val="18"/>
              </w:rPr>
              <w:t>9,282</w:t>
            </w:r>
          </w:p>
        </w:tc>
        <w:tc>
          <w:tcPr>
            <w:tcW w:w="1344" w:type="dxa"/>
          </w:tcPr>
          <w:p w14:paraId="5C2F0B9F" w14:textId="77777777" w:rsidR="00011EAC" w:rsidRDefault="004F7DC3">
            <w:pPr>
              <w:pStyle w:val="TableParagraph"/>
              <w:spacing w:before="4" w:line="185" w:lineRule="exact"/>
              <w:ind w:left="18" w:right="9"/>
              <w:rPr>
                <w:sz w:val="18"/>
              </w:rPr>
            </w:pPr>
            <w:r>
              <w:rPr>
                <w:spacing w:val="-4"/>
                <w:sz w:val="18"/>
              </w:rPr>
              <w:t>27.2</w:t>
            </w:r>
          </w:p>
        </w:tc>
        <w:tc>
          <w:tcPr>
            <w:tcW w:w="1264" w:type="dxa"/>
          </w:tcPr>
          <w:p w14:paraId="13DDAF27" w14:textId="77777777" w:rsidR="00011EAC" w:rsidRDefault="004F7DC3">
            <w:pPr>
              <w:pStyle w:val="TableParagraph"/>
              <w:spacing w:before="4" w:line="185" w:lineRule="exact"/>
              <w:ind w:left="13" w:right="8"/>
              <w:rPr>
                <w:sz w:val="18"/>
              </w:rPr>
            </w:pPr>
            <w:r>
              <w:rPr>
                <w:spacing w:val="-4"/>
                <w:sz w:val="18"/>
              </w:rPr>
              <w:t>85.6</w:t>
            </w:r>
          </w:p>
        </w:tc>
        <w:tc>
          <w:tcPr>
            <w:tcW w:w="1300" w:type="dxa"/>
          </w:tcPr>
          <w:p w14:paraId="3A951D39" w14:textId="77777777" w:rsidR="00011EAC" w:rsidRDefault="004F7DC3">
            <w:pPr>
              <w:pStyle w:val="TableParagraph"/>
              <w:spacing w:before="4" w:line="185" w:lineRule="exact"/>
              <w:ind w:left="17" w:right="8"/>
              <w:rPr>
                <w:sz w:val="18"/>
              </w:rPr>
            </w:pPr>
            <w:r>
              <w:rPr>
                <w:spacing w:val="-4"/>
                <w:sz w:val="18"/>
              </w:rPr>
              <w:t>56.3</w:t>
            </w:r>
          </w:p>
        </w:tc>
        <w:tc>
          <w:tcPr>
            <w:tcW w:w="1226" w:type="dxa"/>
          </w:tcPr>
          <w:p w14:paraId="058ED413" w14:textId="77777777" w:rsidR="00011EAC" w:rsidRDefault="004F7DC3">
            <w:pPr>
              <w:pStyle w:val="TableParagraph"/>
              <w:spacing w:before="4" w:line="185" w:lineRule="exact"/>
              <w:ind w:left="50" w:right="41"/>
              <w:rPr>
                <w:sz w:val="18"/>
              </w:rPr>
            </w:pPr>
            <w:r>
              <w:rPr>
                <w:spacing w:val="-4"/>
                <w:sz w:val="18"/>
              </w:rPr>
              <w:t>32.4</w:t>
            </w:r>
          </w:p>
        </w:tc>
      </w:tr>
      <w:tr w:rsidR="00011EAC" w14:paraId="1611BC6C" w14:textId="77777777">
        <w:trPr>
          <w:trHeight w:val="209"/>
        </w:trPr>
        <w:tc>
          <w:tcPr>
            <w:tcW w:w="1368" w:type="dxa"/>
            <w:vMerge/>
            <w:tcBorders>
              <w:top w:val="nil"/>
            </w:tcBorders>
          </w:tcPr>
          <w:p w14:paraId="3A5CC8F9" w14:textId="77777777" w:rsidR="00011EAC" w:rsidRDefault="00011EAC">
            <w:pPr>
              <w:rPr>
                <w:sz w:val="2"/>
                <w:szCs w:val="2"/>
              </w:rPr>
            </w:pPr>
          </w:p>
        </w:tc>
        <w:tc>
          <w:tcPr>
            <w:tcW w:w="3560" w:type="dxa"/>
          </w:tcPr>
          <w:p w14:paraId="1496BA66" w14:textId="77777777" w:rsidR="00011EAC" w:rsidRDefault="004F7DC3">
            <w:pPr>
              <w:pStyle w:val="TableParagraph"/>
              <w:spacing w:before="4" w:line="185" w:lineRule="exact"/>
              <w:ind w:left="113"/>
              <w:jc w:val="left"/>
              <w:rPr>
                <w:sz w:val="18"/>
              </w:rPr>
            </w:pPr>
            <w:r>
              <w:rPr>
                <w:spacing w:val="-5"/>
                <w:sz w:val="18"/>
              </w:rPr>
              <w:t>WA</w:t>
            </w:r>
          </w:p>
        </w:tc>
        <w:tc>
          <w:tcPr>
            <w:tcW w:w="1297" w:type="dxa"/>
          </w:tcPr>
          <w:p w14:paraId="75798889" w14:textId="77777777" w:rsidR="00011EAC" w:rsidRDefault="004F7DC3">
            <w:pPr>
              <w:pStyle w:val="TableParagraph"/>
              <w:spacing w:before="4" w:line="185" w:lineRule="exact"/>
              <w:ind w:left="11" w:right="3"/>
              <w:rPr>
                <w:sz w:val="18"/>
              </w:rPr>
            </w:pPr>
            <w:r>
              <w:rPr>
                <w:spacing w:val="-5"/>
                <w:sz w:val="18"/>
              </w:rPr>
              <w:t>36</w:t>
            </w:r>
          </w:p>
        </w:tc>
        <w:tc>
          <w:tcPr>
            <w:tcW w:w="1309" w:type="dxa"/>
          </w:tcPr>
          <w:p w14:paraId="5277D36C" w14:textId="77777777" w:rsidR="00011EAC" w:rsidRDefault="004F7DC3">
            <w:pPr>
              <w:pStyle w:val="TableParagraph"/>
              <w:spacing w:before="4" w:line="185" w:lineRule="exact"/>
              <w:ind w:left="15" w:right="9"/>
              <w:rPr>
                <w:sz w:val="18"/>
              </w:rPr>
            </w:pPr>
            <w:r>
              <w:rPr>
                <w:spacing w:val="-5"/>
                <w:sz w:val="18"/>
              </w:rPr>
              <w:t>8.8</w:t>
            </w:r>
          </w:p>
        </w:tc>
        <w:tc>
          <w:tcPr>
            <w:tcW w:w="1330" w:type="dxa"/>
          </w:tcPr>
          <w:p w14:paraId="59F6C68D" w14:textId="77777777" w:rsidR="00011EAC" w:rsidRDefault="004F7DC3">
            <w:pPr>
              <w:pStyle w:val="TableParagraph"/>
              <w:spacing w:before="4" w:line="185" w:lineRule="exact"/>
              <w:ind w:left="31" w:right="30"/>
              <w:rPr>
                <w:sz w:val="18"/>
              </w:rPr>
            </w:pPr>
            <w:r>
              <w:rPr>
                <w:spacing w:val="-2"/>
                <w:sz w:val="18"/>
              </w:rPr>
              <w:t>3,431</w:t>
            </w:r>
          </w:p>
        </w:tc>
        <w:tc>
          <w:tcPr>
            <w:tcW w:w="1344" w:type="dxa"/>
          </w:tcPr>
          <w:p w14:paraId="6B2BF3C6" w14:textId="77777777" w:rsidR="00011EAC" w:rsidRDefault="004F7DC3">
            <w:pPr>
              <w:pStyle w:val="TableParagraph"/>
              <w:spacing w:before="4" w:line="185" w:lineRule="exact"/>
              <w:ind w:left="12" w:right="21"/>
              <w:rPr>
                <w:sz w:val="18"/>
              </w:rPr>
            </w:pPr>
            <w:r>
              <w:rPr>
                <w:spacing w:val="-4"/>
                <w:sz w:val="18"/>
              </w:rPr>
              <w:t>10.1</w:t>
            </w:r>
          </w:p>
        </w:tc>
        <w:tc>
          <w:tcPr>
            <w:tcW w:w="1264" w:type="dxa"/>
          </w:tcPr>
          <w:p w14:paraId="1033E9FE" w14:textId="77777777" w:rsidR="00011EAC" w:rsidRDefault="004F7DC3">
            <w:pPr>
              <w:pStyle w:val="TableParagraph"/>
              <w:spacing w:before="4" w:line="185" w:lineRule="exact"/>
              <w:ind w:left="17" w:right="8"/>
              <w:rPr>
                <w:sz w:val="18"/>
              </w:rPr>
            </w:pPr>
            <w:r>
              <w:rPr>
                <w:spacing w:val="-4"/>
                <w:sz w:val="18"/>
              </w:rPr>
              <w:t>78.6</w:t>
            </w:r>
          </w:p>
        </w:tc>
        <w:tc>
          <w:tcPr>
            <w:tcW w:w="1300" w:type="dxa"/>
          </w:tcPr>
          <w:p w14:paraId="32A480E1" w14:textId="77777777" w:rsidR="00011EAC" w:rsidRDefault="004F7DC3">
            <w:pPr>
              <w:pStyle w:val="TableParagraph"/>
              <w:spacing w:before="4" w:line="185" w:lineRule="exact"/>
              <w:ind w:left="9" w:right="17"/>
              <w:rPr>
                <w:sz w:val="18"/>
              </w:rPr>
            </w:pPr>
            <w:r>
              <w:rPr>
                <w:spacing w:val="-4"/>
                <w:sz w:val="18"/>
              </w:rPr>
              <w:t>49.1</w:t>
            </w:r>
          </w:p>
        </w:tc>
        <w:tc>
          <w:tcPr>
            <w:tcW w:w="1226" w:type="dxa"/>
          </w:tcPr>
          <w:p w14:paraId="6BF0F5C7" w14:textId="77777777" w:rsidR="00011EAC" w:rsidRDefault="004F7DC3">
            <w:pPr>
              <w:pStyle w:val="TableParagraph"/>
              <w:spacing w:before="4" w:line="185" w:lineRule="exact"/>
              <w:ind w:left="50" w:right="41"/>
              <w:rPr>
                <w:sz w:val="18"/>
              </w:rPr>
            </w:pPr>
            <w:r>
              <w:rPr>
                <w:spacing w:val="-4"/>
                <w:sz w:val="18"/>
              </w:rPr>
              <w:t>21.8</w:t>
            </w:r>
          </w:p>
        </w:tc>
      </w:tr>
      <w:tr w:rsidR="00011EAC" w14:paraId="2FEB9F27" w14:textId="77777777">
        <w:trPr>
          <w:trHeight w:val="209"/>
        </w:trPr>
        <w:tc>
          <w:tcPr>
            <w:tcW w:w="1368" w:type="dxa"/>
            <w:vMerge w:val="restart"/>
          </w:tcPr>
          <w:p w14:paraId="417628B7" w14:textId="77777777" w:rsidR="00011EAC" w:rsidRDefault="00011EAC">
            <w:pPr>
              <w:pStyle w:val="TableParagraph"/>
              <w:jc w:val="left"/>
              <w:rPr>
                <w:rFonts w:ascii="Helvetica Neue LT Std 75 Bold"/>
                <w:b/>
                <w:sz w:val="18"/>
              </w:rPr>
            </w:pPr>
          </w:p>
          <w:p w14:paraId="6D04D822" w14:textId="77777777" w:rsidR="00011EAC" w:rsidRDefault="00011EAC">
            <w:pPr>
              <w:pStyle w:val="TableParagraph"/>
              <w:spacing w:before="10"/>
              <w:jc w:val="left"/>
              <w:rPr>
                <w:rFonts w:ascii="Helvetica Neue LT Std 75 Bold"/>
                <w:b/>
                <w:sz w:val="18"/>
              </w:rPr>
            </w:pPr>
          </w:p>
          <w:p w14:paraId="6DE48084" w14:textId="77777777" w:rsidR="00011EAC" w:rsidRDefault="004F7DC3">
            <w:pPr>
              <w:pStyle w:val="TableParagraph"/>
              <w:spacing w:before="1"/>
              <w:ind w:left="113"/>
              <w:jc w:val="left"/>
              <w:rPr>
                <w:sz w:val="14"/>
              </w:rPr>
            </w:pPr>
            <w:r>
              <w:rPr>
                <w:spacing w:val="-2"/>
                <w:sz w:val="18"/>
              </w:rPr>
              <w:t>Remoteness</w:t>
            </w:r>
            <w:r>
              <w:rPr>
                <w:spacing w:val="-2"/>
                <w:sz w:val="14"/>
              </w:rPr>
              <w:t>^</w:t>
            </w:r>
          </w:p>
        </w:tc>
        <w:tc>
          <w:tcPr>
            <w:tcW w:w="3560" w:type="dxa"/>
          </w:tcPr>
          <w:p w14:paraId="72234501" w14:textId="77777777" w:rsidR="00011EAC" w:rsidRDefault="004F7DC3">
            <w:pPr>
              <w:pStyle w:val="TableParagraph"/>
              <w:spacing w:before="4" w:line="185" w:lineRule="exact"/>
              <w:ind w:left="113"/>
              <w:jc w:val="left"/>
              <w:rPr>
                <w:sz w:val="18"/>
              </w:rPr>
            </w:pPr>
            <w:r>
              <w:rPr>
                <w:sz w:val="18"/>
              </w:rPr>
              <w:t>Major</w:t>
            </w:r>
            <w:r>
              <w:rPr>
                <w:spacing w:val="-7"/>
                <w:sz w:val="18"/>
              </w:rPr>
              <w:t xml:space="preserve"> </w:t>
            </w:r>
            <w:r>
              <w:rPr>
                <w:spacing w:val="-2"/>
                <w:sz w:val="18"/>
              </w:rPr>
              <w:t>cities</w:t>
            </w:r>
          </w:p>
        </w:tc>
        <w:tc>
          <w:tcPr>
            <w:tcW w:w="1297" w:type="dxa"/>
          </w:tcPr>
          <w:p w14:paraId="4E1B3DB6" w14:textId="77777777" w:rsidR="00011EAC" w:rsidRDefault="004F7DC3">
            <w:pPr>
              <w:pStyle w:val="TableParagraph"/>
              <w:spacing w:before="4" w:line="185" w:lineRule="exact"/>
              <w:ind w:left="11" w:right="3"/>
              <w:rPr>
                <w:sz w:val="18"/>
              </w:rPr>
            </w:pPr>
            <w:r>
              <w:rPr>
                <w:spacing w:val="-5"/>
                <w:sz w:val="18"/>
              </w:rPr>
              <w:t>187</w:t>
            </w:r>
          </w:p>
        </w:tc>
        <w:tc>
          <w:tcPr>
            <w:tcW w:w="1309" w:type="dxa"/>
          </w:tcPr>
          <w:p w14:paraId="061B3CD2" w14:textId="77777777" w:rsidR="00011EAC" w:rsidRDefault="004F7DC3">
            <w:pPr>
              <w:pStyle w:val="TableParagraph"/>
              <w:spacing w:before="4" w:line="185" w:lineRule="exact"/>
              <w:ind w:left="18" w:right="9"/>
              <w:rPr>
                <w:sz w:val="18"/>
              </w:rPr>
            </w:pPr>
            <w:r>
              <w:rPr>
                <w:spacing w:val="-4"/>
                <w:sz w:val="18"/>
              </w:rPr>
              <w:t>45.5</w:t>
            </w:r>
          </w:p>
        </w:tc>
        <w:tc>
          <w:tcPr>
            <w:tcW w:w="1330" w:type="dxa"/>
          </w:tcPr>
          <w:p w14:paraId="5DF905A0" w14:textId="77777777" w:rsidR="00011EAC" w:rsidRDefault="004F7DC3">
            <w:pPr>
              <w:pStyle w:val="TableParagraph"/>
              <w:spacing w:before="4" w:line="185" w:lineRule="exact"/>
              <w:ind w:left="31" w:right="29"/>
              <w:rPr>
                <w:sz w:val="18"/>
              </w:rPr>
            </w:pPr>
            <w:r>
              <w:rPr>
                <w:spacing w:val="-2"/>
                <w:sz w:val="18"/>
              </w:rPr>
              <w:t>22,378</w:t>
            </w:r>
          </w:p>
        </w:tc>
        <w:tc>
          <w:tcPr>
            <w:tcW w:w="1344" w:type="dxa"/>
          </w:tcPr>
          <w:p w14:paraId="3559B3F3" w14:textId="77777777" w:rsidR="00011EAC" w:rsidRDefault="004F7DC3">
            <w:pPr>
              <w:pStyle w:val="TableParagraph"/>
              <w:spacing w:before="4" w:line="185" w:lineRule="exact"/>
              <w:ind w:left="14" w:right="9"/>
              <w:rPr>
                <w:sz w:val="18"/>
              </w:rPr>
            </w:pPr>
            <w:r>
              <w:rPr>
                <w:spacing w:val="-4"/>
                <w:sz w:val="18"/>
              </w:rPr>
              <w:t>65.6</w:t>
            </w:r>
          </w:p>
        </w:tc>
        <w:tc>
          <w:tcPr>
            <w:tcW w:w="1264" w:type="dxa"/>
          </w:tcPr>
          <w:p w14:paraId="4D594F89" w14:textId="77777777" w:rsidR="00011EAC" w:rsidRDefault="004F7DC3">
            <w:pPr>
              <w:pStyle w:val="TableParagraph"/>
              <w:spacing w:before="4" w:line="185" w:lineRule="exact"/>
              <w:ind w:left="9" w:right="9"/>
              <w:rPr>
                <w:sz w:val="18"/>
              </w:rPr>
            </w:pPr>
            <w:r>
              <w:rPr>
                <w:spacing w:val="-4"/>
                <w:sz w:val="18"/>
              </w:rPr>
              <w:t>85.7</w:t>
            </w:r>
          </w:p>
        </w:tc>
        <w:tc>
          <w:tcPr>
            <w:tcW w:w="1300" w:type="dxa"/>
          </w:tcPr>
          <w:p w14:paraId="764D27F0" w14:textId="77777777" w:rsidR="00011EAC" w:rsidRDefault="004F7DC3">
            <w:pPr>
              <w:pStyle w:val="TableParagraph"/>
              <w:spacing w:before="4" w:line="185" w:lineRule="exact"/>
              <w:ind w:left="13" w:right="8"/>
              <w:rPr>
                <w:sz w:val="18"/>
              </w:rPr>
            </w:pPr>
            <w:r>
              <w:rPr>
                <w:spacing w:val="-4"/>
                <w:sz w:val="18"/>
              </w:rPr>
              <w:t>55.6</w:t>
            </w:r>
          </w:p>
        </w:tc>
        <w:tc>
          <w:tcPr>
            <w:tcW w:w="1226" w:type="dxa"/>
          </w:tcPr>
          <w:p w14:paraId="090214FB" w14:textId="77777777" w:rsidR="00011EAC" w:rsidRDefault="004F7DC3">
            <w:pPr>
              <w:pStyle w:val="TableParagraph"/>
              <w:spacing w:before="4" w:line="185" w:lineRule="exact"/>
              <w:ind w:left="50" w:right="41"/>
              <w:rPr>
                <w:sz w:val="18"/>
              </w:rPr>
            </w:pPr>
            <w:r>
              <w:rPr>
                <w:spacing w:val="-4"/>
                <w:sz w:val="18"/>
              </w:rPr>
              <w:t>29.2</w:t>
            </w:r>
          </w:p>
        </w:tc>
      </w:tr>
      <w:tr w:rsidR="00011EAC" w14:paraId="5F2552B2" w14:textId="77777777">
        <w:trPr>
          <w:trHeight w:val="209"/>
        </w:trPr>
        <w:tc>
          <w:tcPr>
            <w:tcW w:w="1368" w:type="dxa"/>
            <w:vMerge/>
            <w:tcBorders>
              <w:top w:val="nil"/>
            </w:tcBorders>
          </w:tcPr>
          <w:p w14:paraId="7D4556F5" w14:textId="77777777" w:rsidR="00011EAC" w:rsidRDefault="00011EAC">
            <w:pPr>
              <w:rPr>
                <w:sz w:val="2"/>
                <w:szCs w:val="2"/>
              </w:rPr>
            </w:pPr>
          </w:p>
        </w:tc>
        <w:tc>
          <w:tcPr>
            <w:tcW w:w="3560" w:type="dxa"/>
          </w:tcPr>
          <w:p w14:paraId="6825F342" w14:textId="77777777" w:rsidR="00011EAC" w:rsidRDefault="004F7DC3">
            <w:pPr>
              <w:pStyle w:val="TableParagraph"/>
              <w:spacing w:before="4" w:line="185" w:lineRule="exact"/>
              <w:ind w:left="113"/>
              <w:jc w:val="left"/>
              <w:rPr>
                <w:sz w:val="18"/>
              </w:rPr>
            </w:pPr>
            <w:r>
              <w:rPr>
                <w:sz w:val="18"/>
              </w:rPr>
              <w:t>Inner</w:t>
            </w:r>
            <w:r>
              <w:rPr>
                <w:spacing w:val="-5"/>
                <w:sz w:val="18"/>
              </w:rPr>
              <w:t xml:space="preserve"> </w:t>
            </w:r>
            <w:r>
              <w:rPr>
                <w:spacing w:val="-2"/>
                <w:sz w:val="18"/>
              </w:rPr>
              <w:t>regional</w:t>
            </w:r>
          </w:p>
        </w:tc>
        <w:tc>
          <w:tcPr>
            <w:tcW w:w="1297" w:type="dxa"/>
          </w:tcPr>
          <w:p w14:paraId="12F2075E" w14:textId="77777777" w:rsidR="00011EAC" w:rsidRDefault="004F7DC3">
            <w:pPr>
              <w:pStyle w:val="TableParagraph"/>
              <w:spacing w:before="4" w:line="185" w:lineRule="exact"/>
              <w:ind w:left="11" w:right="3"/>
              <w:rPr>
                <w:sz w:val="18"/>
              </w:rPr>
            </w:pPr>
            <w:r>
              <w:rPr>
                <w:spacing w:val="-5"/>
                <w:sz w:val="18"/>
              </w:rPr>
              <w:t>116</w:t>
            </w:r>
          </w:p>
        </w:tc>
        <w:tc>
          <w:tcPr>
            <w:tcW w:w="1309" w:type="dxa"/>
          </w:tcPr>
          <w:p w14:paraId="6A115333" w14:textId="77777777" w:rsidR="00011EAC" w:rsidRDefault="004F7DC3">
            <w:pPr>
              <w:pStyle w:val="TableParagraph"/>
              <w:spacing w:before="4" w:line="185" w:lineRule="exact"/>
              <w:ind w:left="18" w:right="9"/>
              <w:rPr>
                <w:sz w:val="18"/>
              </w:rPr>
            </w:pPr>
            <w:r>
              <w:rPr>
                <w:spacing w:val="-4"/>
                <w:sz w:val="18"/>
              </w:rPr>
              <w:t>28.2</w:t>
            </w:r>
          </w:p>
        </w:tc>
        <w:tc>
          <w:tcPr>
            <w:tcW w:w="1330" w:type="dxa"/>
          </w:tcPr>
          <w:p w14:paraId="35B1B241" w14:textId="77777777" w:rsidR="00011EAC" w:rsidRDefault="004F7DC3">
            <w:pPr>
              <w:pStyle w:val="TableParagraph"/>
              <w:spacing w:before="4" w:line="185" w:lineRule="exact"/>
              <w:ind w:left="31" w:right="22"/>
              <w:rPr>
                <w:sz w:val="18"/>
              </w:rPr>
            </w:pPr>
            <w:r>
              <w:rPr>
                <w:spacing w:val="-2"/>
                <w:sz w:val="18"/>
              </w:rPr>
              <w:t>6,026</w:t>
            </w:r>
          </w:p>
        </w:tc>
        <w:tc>
          <w:tcPr>
            <w:tcW w:w="1344" w:type="dxa"/>
          </w:tcPr>
          <w:p w14:paraId="7D104293" w14:textId="77777777" w:rsidR="00011EAC" w:rsidRDefault="004F7DC3">
            <w:pPr>
              <w:pStyle w:val="TableParagraph"/>
              <w:spacing w:before="4" w:line="185" w:lineRule="exact"/>
              <w:ind w:left="18" w:right="9"/>
              <w:rPr>
                <w:sz w:val="18"/>
              </w:rPr>
            </w:pPr>
            <w:r>
              <w:rPr>
                <w:spacing w:val="-4"/>
                <w:sz w:val="18"/>
              </w:rPr>
              <w:t>17.7</w:t>
            </w:r>
          </w:p>
        </w:tc>
        <w:tc>
          <w:tcPr>
            <w:tcW w:w="1264" w:type="dxa"/>
          </w:tcPr>
          <w:p w14:paraId="73D6EEDF" w14:textId="77777777" w:rsidR="00011EAC" w:rsidRDefault="004F7DC3">
            <w:pPr>
              <w:pStyle w:val="TableParagraph"/>
              <w:spacing w:before="4" w:line="185" w:lineRule="exact"/>
              <w:ind w:left="17" w:right="8"/>
              <w:rPr>
                <w:sz w:val="18"/>
              </w:rPr>
            </w:pPr>
            <w:r>
              <w:rPr>
                <w:spacing w:val="-4"/>
                <w:sz w:val="18"/>
              </w:rPr>
              <w:t>84.9</w:t>
            </w:r>
          </w:p>
        </w:tc>
        <w:tc>
          <w:tcPr>
            <w:tcW w:w="1300" w:type="dxa"/>
          </w:tcPr>
          <w:p w14:paraId="1796C964" w14:textId="77777777" w:rsidR="00011EAC" w:rsidRDefault="004F7DC3">
            <w:pPr>
              <w:pStyle w:val="TableParagraph"/>
              <w:spacing w:before="4" w:line="185" w:lineRule="exact"/>
              <w:ind w:left="17" w:right="8"/>
              <w:rPr>
                <w:sz w:val="18"/>
              </w:rPr>
            </w:pPr>
            <w:r>
              <w:rPr>
                <w:spacing w:val="-4"/>
                <w:sz w:val="18"/>
              </w:rPr>
              <w:t>56.2</w:t>
            </w:r>
          </w:p>
        </w:tc>
        <w:tc>
          <w:tcPr>
            <w:tcW w:w="1226" w:type="dxa"/>
          </w:tcPr>
          <w:p w14:paraId="0EB8B5DB" w14:textId="77777777" w:rsidR="00011EAC" w:rsidRDefault="004F7DC3">
            <w:pPr>
              <w:pStyle w:val="TableParagraph"/>
              <w:spacing w:before="4" w:line="185" w:lineRule="exact"/>
              <w:ind w:left="50" w:right="41"/>
              <w:rPr>
                <w:sz w:val="18"/>
              </w:rPr>
            </w:pPr>
            <w:r>
              <w:rPr>
                <w:spacing w:val="-4"/>
                <w:sz w:val="18"/>
              </w:rPr>
              <w:t>29.5</w:t>
            </w:r>
          </w:p>
        </w:tc>
      </w:tr>
      <w:tr w:rsidR="00011EAC" w14:paraId="48DDCFD2" w14:textId="77777777">
        <w:trPr>
          <w:trHeight w:val="209"/>
        </w:trPr>
        <w:tc>
          <w:tcPr>
            <w:tcW w:w="1368" w:type="dxa"/>
            <w:vMerge/>
            <w:tcBorders>
              <w:top w:val="nil"/>
            </w:tcBorders>
          </w:tcPr>
          <w:p w14:paraId="35E26316" w14:textId="77777777" w:rsidR="00011EAC" w:rsidRDefault="00011EAC">
            <w:pPr>
              <w:rPr>
                <w:sz w:val="2"/>
                <w:szCs w:val="2"/>
              </w:rPr>
            </w:pPr>
          </w:p>
        </w:tc>
        <w:tc>
          <w:tcPr>
            <w:tcW w:w="3560" w:type="dxa"/>
          </w:tcPr>
          <w:p w14:paraId="49001676" w14:textId="77777777" w:rsidR="00011EAC" w:rsidRDefault="004F7DC3">
            <w:pPr>
              <w:pStyle w:val="TableParagraph"/>
              <w:spacing w:before="4" w:line="185" w:lineRule="exact"/>
              <w:ind w:left="113"/>
              <w:jc w:val="left"/>
              <w:rPr>
                <w:sz w:val="18"/>
              </w:rPr>
            </w:pPr>
            <w:r>
              <w:rPr>
                <w:sz w:val="18"/>
              </w:rPr>
              <w:t>Outer</w:t>
            </w:r>
            <w:r>
              <w:rPr>
                <w:spacing w:val="-8"/>
                <w:sz w:val="18"/>
              </w:rPr>
              <w:t xml:space="preserve"> </w:t>
            </w:r>
            <w:r>
              <w:rPr>
                <w:spacing w:val="-2"/>
                <w:sz w:val="18"/>
              </w:rPr>
              <w:t>regional</w:t>
            </w:r>
          </w:p>
        </w:tc>
        <w:tc>
          <w:tcPr>
            <w:tcW w:w="1297" w:type="dxa"/>
          </w:tcPr>
          <w:p w14:paraId="236A940C" w14:textId="77777777" w:rsidR="00011EAC" w:rsidRDefault="004F7DC3">
            <w:pPr>
              <w:pStyle w:val="TableParagraph"/>
              <w:spacing w:before="4" w:line="185" w:lineRule="exact"/>
              <w:ind w:left="11" w:right="3"/>
              <w:rPr>
                <w:sz w:val="18"/>
              </w:rPr>
            </w:pPr>
            <w:r>
              <w:rPr>
                <w:spacing w:val="-5"/>
                <w:sz w:val="18"/>
              </w:rPr>
              <w:t>94</w:t>
            </w:r>
          </w:p>
        </w:tc>
        <w:tc>
          <w:tcPr>
            <w:tcW w:w="1309" w:type="dxa"/>
          </w:tcPr>
          <w:p w14:paraId="4ABE4868" w14:textId="77777777" w:rsidR="00011EAC" w:rsidRDefault="004F7DC3">
            <w:pPr>
              <w:pStyle w:val="TableParagraph"/>
              <w:spacing w:before="4" w:line="185" w:lineRule="exact"/>
              <w:ind w:left="17" w:right="9"/>
              <w:rPr>
                <w:sz w:val="18"/>
              </w:rPr>
            </w:pPr>
            <w:r>
              <w:rPr>
                <w:spacing w:val="-4"/>
                <w:sz w:val="18"/>
              </w:rPr>
              <w:t>22.9</w:t>
            </w:r>
          </w:p>
        </w:tc>
        <w:tc>
          <w:tcPr>
            <w:tcW w:w="1330" w:type="dxa"/>
          </w:tcPr>
          <w:p w14:paraId="00EC9288" w14:textId="77777777" w:rsidR="00011EAC" w:rsidRDefault="004F7DC3">
            <w:pPr>
              <w:pStyle w:val="TableParagraph"/>
              <w:spacing w:before="4" w:line="185" w:lineRule="exact"/>
              <w:ind w:left="31" w:right="22"/>
              <w:rPr>
                <w:sz w:val="18"/>
              </w:rPr>
            </w:pPr>
            <w:r>
              <w:rPr>
                <w:spacing w:val="-2"/>
                <w:sz w:val="18"/>
              </w:rPr>
              <w:t>5,157</w:t>
            </w:r>
          </w:p>
        </w:tc>
        <w:tc>
          <w:tcPr>
            <w:tcW w:w="1344" w:type="dxa"/>
          </w:tcPr>
          <w:p w14:paraId="0EBE093B" w14:textId="77777777" w:rsidR="00011EAC" w:rsidRDefault="004F7DC3">
            <w:pPr>
              <w:pStyle w:val="TableParagraph"/>
              <w:spacing w:before="4" w:line="185" w:lineRule="exact"/>
              <w:ind w:left="12" w:right="21"/>
              <w:rPr>
                <w:sz w:val="18"/>
              </w:rPr>
            </w:pPr>
            <w:r>
              <w:rPr>
                <w:spacing w:val="-4"/>
                <w:sz w:val="18"/>
              </w:rPr>
              <w:t>15.1</w:t>
            </w:r>
          </w:p>
        </w:tc>
        <w:tc>
          <w:tcPr>
            <w:tcW w:w="1264" w:type="dxa"/>
          </w:tcPr>
          <w:p w14:paraId="2B74DB27" w14:textId="77777777" w:rsidR="00011EAC" w:rsidRDefault="004F7DC3">
            <w:pPr>
              <w:pStyle w:val="TableParagraph"/>
              <w:spacing w:before="4" w:line="185" w:lineRule="exact"/>
              <w:ind w:left="14" w:right="8"/>
              <w:rPr>
                <w:sz w:val="18"/>
              </w:rPr>
            </w:pPr>
            <w:r>
              <w:rPr>
                <w:spacing w:val="-4"/>
                <w:sz w:val="18"/>
              </w:rPr>
              <w:t>83.9</w:t>
            </w:r>
          </w:p>
        </w:tc>
        <w:tc>
          <w:tcPr>
            <w:tcW w:w="1300" w:type="dxa"/>
          </w:tcPr>
          <w:p w14:paraId="3D08276B" w14:textId="77777777" w:rsidR="00011EAC" w:rsidRDefault="004F7DC3">
            <w:pPr>
              <w:pStyle w:val="TableParagraph"/>
              <w:spacing w:before="4" w:line="185" w:lineRule="exact"/>
              <w:ind w:left="17" w:right="8"/>
              <w:rPr>
                <w:sz w:val="18"/>
              </w:rPr>
            </w:pPr>
            <w:r>
              <w:rPr>
                <w:spacing w:val="-4"/>
                <w:sz w:val="18"/>
              </w:rPr>
              <w:t>44.2</w:t>
            </w:r>
          </w:p>
        </w:tc>
        <w:tc>
          <w:tcPr>
            <w:tcW w:w="1226" w:type="dxa"/>
          </w:tcPr>
          <w:p w14:paraId="7CDD178F" w14:textId="77777777" w:rsidR="00011EAC" w:rsidRDefault="004F7DC3">
            <w:pPr>
              <w:pStyle w:val="TableParagraph"/>
              <w:spacing w:before="4" w:line="185" w:lineRule="exact"/>
              <w:ind w:left="50" w:right="44"/>
              <w:rPr>
                <w:sz w:val="18"/>
              </w:rPr>
            </w:pPr>
            <w:r>
              <w:rPr>
                <w:spacing w:val="-4"/>
                <w:sz w:val="18"/>
              </w:rPr>
              <w:t>48.3</w:t>
            </w:r>
          </w:p>
        </w:tc>
      </w:tr>
      <w:tr w:rsidR="00011EAC" w14:paraId="3F696A86" w14:textId="77777777">
        <w:trPr>
          <w:trHeight w:val="209"/>
        </w:trPr>
        <w:tc>
          <w:tcPr>
            <w:tcW w:w="1368" w:type="dxa"/>
            <w:vMerge/>
            <w:tcBorders>
              <w:top w:val="nil"/>
            </w:tcBorders>
          </w:tcPr>
          <w:p w14:paraId="007A8356" w14:textId="77777777" w:rsidR="00011EAC" w:rsidRDefault="00011EAC">
            <w:pPr>
              <w:rPr>
                <w:sz w:val="2"/>
                <w:szCs w:val="2"/>
              </w:rPr>
            </w:pPr>
          </w:p>
        </w:tc>
        <w:tc>
          <w:tcPr>
            <w:tcW w:w="3560" w:type="dxa"/>
          </w:tcPr>
          <w:p w14:paraId="770D17C3" w14:textId="77777777" w:rsidR="00011EAC" w:rsidRDefault="004F7DC3">
            <w:pPr>
              <w:pStyle w:val="TableParagraph"/>
              <w:spacing w:before="4" w:line="185" w:lineRule="exact"/>
              <w:ind w:left="113"/>
              <w:jc w:val="left"/>
              <w:rPr>
                <w:sz w:val="18"/>
              </w:rPr>
            </w:pPr>
            <w:r>
              <w:rPr>
                <w:spacing w:val="-2"/>
                <w:sz w:val="18"/>
              </w:rPr>
              <w:t>Remote</w:t>
            </w:r>
          </w:p>
        </w:tc>
        <w:tc>
          <w:tcPr>
            <w:tcW w:w="1297" w:type="dxa"/>
          </w:tcPr>
          <w:p w14:paraId="4C558369" w14:textId="77777777" w:rsidR="00011EAC" w:rsidRDefault="004F7DC3">
            <w:pPr>
              <w:pStyle w:val="TableParagraph"/>
              <w:spacing w:before="4" w:line="185" w:lineRule="exact"/>
              <w:ind w:left="11" w:right="3"/>
              <w:rPr>
                <w:sz w:val="18"/>
              </w:rPr>
            </w:pPr>
            <w:r>
              <w:rPr>
                <w:spacing w:val="-5"/>
                <w:sz w:val="18"/>
              </w:rPr>
              <w:t>11</w:t>
            </w:r>
          </w:p>
        </w:tc>
        <w:tc>
          <w:tcPr>
            <w:tcW w:w="1309" w:type="dxa"/>
          </w:tcPr>
          <w:p w14:paraId="079F23FF" w14:textId="77777777" w:rsidR="00011EAC" w:rsidRDefault="004F7DC3">
            <w:pPr>
              <w:pStyle w:val="TableParagraph"/>
              <w:spacing w:before="4" w:line="185" w:lineRule="exact"/>
              <w:ind w:left="11" w:right="12"/>
              <w:rPr>
                <w:sz w:val="18"/>
              </w:rPr>
            </w:pPr>
            <w:r>
              <w:rPr>
                <w:spacing w:val="-5"/>
                <w:sz w:val="18"/>
              </w:rPr>
              <w:t>2.7</w:t>
            </w:r>
          </w:p>
        </w:tc>
        <w:tc>
          <w:tcPr>
            <w:tcW w:w="1330" w:type="dxa"/>
          </w:tcPr>
          <w:p w14:paraId="7F34A0BC" w14:textId="77777777" w:rsidR="00011EAC" w:rsidRDefault="004F7DC3">
            <w:pPr>
              <w:pStyle w:val="TableParagraph"/>
              <w:spacing w:before="4" w:line="185" w:lineRule="exact"/>
              <w:ind w:left="31" w:right="23"/>
              <w:rPr>
                <w:sz w:val="18"/>
              </w:rPr>
            </w:pPr>
            <w:r>
              <w:rPr>
                <w:spacing w:val="-5"/>
                <w:sz w:val="18"/>
              </w:rPr>
              <w:t>454</w:t>
            </w:r>
          </w:p>
        </w:tc>
        <w:tc>
          <w:tcPr>
            <w:tcW w:w="1344" w:type="dxa"/>
          </w:tcPr>
          <w:p w14:paraId="210747DB" w14:textId="77777777" w:rsidR="00011EAC" w:rsidRDefault="004F7DC3">
            <w:pPr>
              <w:pStyle w:val="TableParagraph"/>
              <w:spacing w:before="4" w:line="185" w:lineRule="exact"/>
              <w:ind w:left="18" w:right="9"/>
              <w:rPr>
                <w:sz w:val="18"/>
              </w:rPr>
            </w:pPr>
            <w:r>
              <w:rPr>
                <w:spacing w:val="-5"/>
                <w:sz w:val="18"/>
              </w:rPr>
              <w:t>1.3</w:t>
            </w:r>
          </w:p>
        </w:tc>
        <w:tc>
          <w:tcPr>
            <w:tcW w:w="1264" w:type="dxa"/>
          </w:tcPr>
          <w:p w14:paraId="2F5C6444" w14:textId="77777777" w:rsidR="00011EAC" w:rsidRDefault="004F7DC3">
            <w:pPr>
              <w:pStyle w:val="TableParagraph"/>
              <w:spacing w:before="4" w:line="185" w:lineRule="exact"/>
              <w:ind w:left="17" w:right="8"/>
              <w:rPr>
                <w:sz w:val="18"/>
              </w:rPr>
            </w:pPr>
            <w:r>
              <w:rPr>
                <w:spacing w:val="-4"/>
                <w:sz w:val="18"/>
              </w:rPr>
              <w:t>91.4</w:t>
            </w:r>
          </w:p>
        </w:tc>
        <w:tc>
          <w:tcPr>
            <w:tcW w:w="1300" w:type="dxa"/>
          </w:tcPr>
          <w:p w14:paraId="067F5807" w14:textId="77777777" w:rsidR="00011EAC" w:rsidRDefault="004F7DC3">
            <w:pPr>
              <w:pStyle w:val="TableParagraph"/>
              <w:spacing w:before="4" w:line="185" w:lineRule="exact"/>
              <w:ind w:left="17" w:right="8"/>
              <w:rPr>
                <w:sz w:val="18"/>
              </w:rPr>
            </w:pPr>
            <w:r>
              <w:rPr>
                <w:spacing w:val="-4"/>
                <w:sz w:val="18"/>
              </w:rPr>
              <w:t>34.8</w:t>
            </w:r>
          </w:p>
        </w:tc>
        <w:tc>
          <w:tcPr>
            <w:tcW w:w="1226" w:type="dxa"/>
          </w:tcPr>
          <w:p w14:paraId="5E60B76B" w14:textId="77777777" w:rsidR="00011EAC" w:rsidRDefault="004F7DC3">
            <w:pPr>
              <w:pStyle w:val="TableParagraph"/>
              <w:spacing w:before="4" w:line="185" w:lineRule="exact"/>
              <w:ind w:left="50" w:right="51"/>
              <w:rPr>
                <w:sz w:val="18"/>
              </w:rPr>
            </w:pPr>
            <w:r>
              <w:rPr>
                <w:spacing w:val="-5"/>
                <w:sz w:val="18"/>
              </w:rPr>
              <w:t>N/A</w:t>
            </w:r>
          </w:p>
        </w:tc>
      </w:tr>
      <w:tr w:rsidR="00011EAC" w14:paraId="502AF089" w14:textId="77777777">
        <w:trPr>
          <w:trHeight w:val="209"/>
        </w:trPr>
        <w:tc>
          <w:tcPr>
            <w:tcW w:w="1368" w:type="dxa"/>
            <w:vMerge/>
            <w:tcBorders>
              <w:top w:val="nil"/>
            </w:tcBorders>
          </w:tcPr>
          <w:p w14:paraId="4A286AAD" w14:textId="77777777" w:rsidR="00011EAC" w:rsidRDefault="00011EAC">
            <w:pPr>
              <w:rPr>
                <w:sz w:val="2"/>
                <w:szCs w:val="2"/>
              </w:rPr>
            </w:pPr>
          </w:p>
        </w:tc>
        <w:tc>
          <w:tcPr>
            <w:tcW w:w="3560" w:type="dxa"/>
          </w:tcPr>
          <w:p w14:paraId="0B913A14" w14:textId="77777777" w:rsidR="00011EAC" w:rsidRDefault="004F7DC3">
            <w:pPr>
              <w:pStyle w:val="TableParagraph"/>
              <w:spacing w:before="4" w:line="185" w:lineRule="exact"/>
              <w:ind w:left="113"/>
              <w:jc w:val="left"/>
              <w:rPr>
                <w:sz w:val="18"/>
              </w:rPr>
            </w:pPr>
            <w:r>
              <w:rPr>
                <w:sz w:val="18"/>
              </w:rPr>
              <w:t>Very</w:t>
            </w:r>
            <w:r>
              <w:rPr>
                <w:spacing w:val="-7"/>
                <w:sz w:val="18"/>
              </w:rPr>
              <w:t xml:space="preserve"> </w:t>
            </w:r>
            <w:r>
              <w:rPr>
                <w:spacing w:val="-2"/>
                <w:sz w:val="18"/>
              </w:rPr>
              <w:t>remote</w:t>
            </w:r>
          </w:p>
        </w:tc>
        <w:tc>
          <w:tcPr>
            <w:tcW w:w="1297" w:type="dxa"/>
          </w:tcPr>
          <w:p w14:paraId="5D6DD2D4" w14:textId="77777777" w:rsidR="00011EAC" w:rsidRDefault="004F7DC3">
            <w:pPr>
              <w:pStyle w:val="TableParagraph"/>
              <w:spacing w:before="4" w:line="185" w:lineRule="exact"/>
              <w:ind w:left="11" w:right="3"/>
              <w:rPr>
                <w:sz w:val="18"/>
              </w:rPr>
            </w:pPr>
            <w:r>
              <w:rPr>
                <w:spacing w:val="-10"/>
                <w:sz w:val="18"/>
              </w:rPr>
              <w:t>3</w:t>
            </w:r>
          </w:p>
        </w:tc>
        <w:tc>
          <w:tcPr>
            <w:tcW w:w="1309" w:type="dxa"/>
          </w:tcPr>
          <w:p w14:paraId="593DE661" w14:textId="77777777" w:rsidR="00011EAC" w:rsidRDefault="004F7DC3">
            <w:pPr>
              <w:pStyle w:val="TableParagraph"/>
              <w:spacing w:before="4" w:line="185" w:lineRule="exact"/>
              <w:ind w:left="11" w:right="12"/>
              <w:rPr>
                <w:sz w:val="18"/>
              </w:rPr>
            </w:pPr>
            <w:r>
              <w:rPr>
                <w:spacing w:val="-5"/>
                <w:sz w:val="18"/>
              </w:rPr>
              <w:t>0.7</w:t>
            </w:r>
          </w:p>
        </w:tc>
        <w:tc>
          <w:tcPr>
            <w:tcW w:w="1330" w:type="dxa"/>
          </w:tcPr>
          <w:p w14:paraId="36BC0F80" w14:textId="77777777" w:rsidR="00011EAC" w:rsidRDefault="004F7DC3">
            <w:pPr>
              <w:pStyle w:val="TableParagraph"/>
              <w:spacing w:before="4" w:line="185" w:lineRule="exact"/>
              <w:ind w:left="31" w:right="20"/>
              <w:rPr>
                <w:sz w:val="18"/>
              </w:rPr>
            </w:pPr>
            <w:r>
              <w:rPr>
                <w:spacing w:val="-5"/>
                <w:sz w:val="18"/>
              </w:rPr>
              <w:t>90</w:t>
            </w:r>
          </w:p>
        </w:tc>
        <w:tc>
          <w:tcPr>
            <w:tcW w:w="1344" w:type="dxa"/>
          </w:tcPr>
          <w:p w14:paraId="67AB696E" w14:textId="77777777" w:rsidR="00011EAC" w:rsidRDefault="004F7DC3">
            <w:pPr>
              <w:pStyle w:val="TableParagraph"/>
              <w:spacing w:before="4" w:line="185" w:lineRule="exact"/>
              <w:ind w:left="18" w:right="9"/>
              <w:rPr>
                <w:sz w:val="18"/>
              </w:rPr>
            </w:pPr>
            <w:r>
              <w:rPr>
                <w:spacing w:val="-5"/>
                <w:sz w:val="18"/>
              </w:rPr>
              <w:t>0.3</w:t>
            </w:r>
          </w:p>
        </w:tc>
        <w:tc>
          <w:tcPr>
            <w:tcW w:w="1264" w:type="dxa"/>
          </w:tcPr>
          <w:p w14:paraId="35F88930" w14:textId="77777777" w:rsidR="00011EAC" w:rsidRDefault="004F7DC3">
            <w:pPr>
              <w:pStyle w:val="TableParagraph"/>
              <w:spacing w:before="4" w:line="185" w:lineRule="exact"/>
              <w:ind w:left="13" w:right="8"/>
              <w:rPr>
                <w:sz w:val="18"/>
              </w:rPr>
            </w:pPr>
            <w:r>
              <w:rPr>
                <w:spacing w:val="-4"/>
                <w:sz w:val="18"/>
              </w:rPr>
              <w:t>85.6</w:t>
            </w:r>
          </w:p>
        </w:tc>
        <w:tc>
          <w:tcPr>
            <w:tcW w:w="1300" w:type="dxa"/>
          </w:tcPr>
          <w:p w14:paraId="1AB3C351" w14:textId="77777777" w:rsidR="00011EAC" w:rsidRDefault="004F7DC3">
            <w:pPr>
              <w:pStyle w:val="TableParagraph"/>
              <w:spacing w:before="4" w:line="185" w:lineRule="exact"/>
              <w:ind w:left="9" w:right="17"/>
              <w:rPr>
                <w:sz w:val="18"/>
              </w:rPr>
            </w:pPr>
            <w:r>
              <w:rPr>
                <w:spacing w:val="-4"/>
                <w:sz w:val="18"/>
              </w:rPr>
              <w:t>51.1</w:t>
            </w:r>
          </w:p>
        </w:tc>
        <w:tc>
          <w:tcPr>
            <w:tcW w:w="1226" w:type="dxa"/>
          </w:tcPr>
          <w:p w14:paraId="7D58BBD6" w14:textId="77777777" w:rsidR="00011EAC" w:rsidRDefault="004F7DC3">
            <w:pPr>
              <w:pStyle w:val="TableParagraph"/>
              <w:spacing w:before="4" w:line="185" w:lineRule="exact"/>
              <w:ind w:left="50" w:right="51"/>
              <w:rPr>
                <w:sz w:val="18"/>
              </w:rPr>
            </w:pPr>
            <w:r>
              <w:rPr>
                <w:spacing w:val="-5"/>
                <w:sz w:val="18"/>
              </w:rPr>
              <w:t>N/A</w:t>
            </w:r>
          </w:p>
        </w:tc>
      </w:tr>
      <w:tr w:rsidR="00011EAC" w14:paraId="71405DD1" w14:textId="77777777">
        <w:trPr>
          <w:trHeight w:val="209"/>
        </w:trPr>
        <w:tc>
          <w:tcPr>
            <w:tcW w:w="1368" w:type="dxa"/>
            <w:vMerge w:val="restart"/>
          </w:tcPr>
          <w:p w14:paraId="1A5A91E9" w14:textId="77777777" w:rsidR="00011EAC" w:rsidRDefault="00011EAC">
            <w:pPr>
              <w:pStyle w:val="TableParagraph"/>
              <w:jc w:val="left"/>
              <w:rPr>
                <w:rFonts w:ascii="Helvetica Neue LT Std 75 Bold"/>
                <w:b/>
                <w:sz w:val="18"/>
              </w:rPr>
            </w:pPr>
          </w:p>
          <w:p w14:paraId="1F9C5ED4" w14:textId="77777777" w:rsidR="00011EAC" w:rsidRDefault="00011EAC">
            <w:pPr>
              <w:pStyle w:val="TableParagraph"/>
              <w:jc w:val="left"/>
              <w:rPr>
                <w:rFonts w:ascii="Helvetica Neue LT Std 75 Bold"/>
                <w:b/>
                <w:sz w:val="18"/>
              </w:rPr>
            </w:pPr>
          </w:p>
          <w:p w14:paraId="4CEEB3EC" w14:textId="77777777" w:rsidR="00011EAC" w:rsidRDefault="00011EAC">
            <w:pPr>
              <w:pStyle w:val="TableParagraph"/>
              <w:jc w:val="left"/>
              <w:rPr>
                <w:rFonts w:ascii="Helvetica Neue LT Std 75 Bold"/>
                <w:b/>
                <w:sz w:val="18"/>
              </w:rPr>
            </w:pPr>
          </w:p>
          <w:p w14:paraId="7C793474" w14:textId="77777777" w:rsidR="00011EAC" w:rsidRDefault="00011EAC">
            <w:pPr>
              <w:pStyle w:val="TableParagraph"/>
              <w:jc w:val="left"/>
              <w:rPr>
                <w:rFonts w:ascii="Helvetica Neue LT Std 75 Bold"/>
                <w:b/>
                <w:sz w:val="18"/>
              </w:rPr>
            </w:pPr>
          </w:p>
          <w:p w14:paraId="50DE5088" w14:textId="77777777" w:rsidR="00011EAC" w:rsidRDefault="00011EAC">
            <w:pPr>
              <w:pStyle w:val="TableParagraph"/>
              <w:jc w:val="left"/>
              <w:rPr>
                <w:rFonts w:ascii="Helvetica Neue LT Std 75 Bold"/>
                <w:b/>
                <w:sz w:val="18"/>
              </w:rPr>
            </w:pPr>
          </w:p>
          <w:p w14:paraId="7BC45E20" w14:textId="77777777" w:rsidR="00011EAC" w:rsidRDefault="00011EAC">
            <w:pPr>
              <w:pStyle w:val="TableParagraph"/>
              <w:spacing w:before="146"/>
              <w:jc w:val="left"/>
              <w:rPr>
                <w:rFonts w:ascii="Helvetica Neue LT Std 75 Bold"/>
                <w:b/>
                <w:sz w:val="18"/>
              </w:rPr>
            </w:pPr>
          </w:p>
          <w:p w14:paraId="375BE0F8" w14:textId="77777777" w:rsidR="00011EAC" w:rsidRDefault="004F7DC3">
            <w:pPr>
              <w:pStyle w:val="TableParagraph"/>
              <w:spacing w:line="244" w:lineRule="auto"/>
              <w:ind w:left="113" w:right="114"/>
              <w:jc w:val="left"/>
              <w:rPr>
                <w:sz w:val="14"/>
              </w:rPr>
            </w:pPr>
            <w:r>
              <w:rPr>
                <w:sz w:val="18"/>
              </w:rPr>
              <w:t>Public</w:t>
            </w:r>
            <w:r>
              <w:rPr>
                <w:spacing w:val="-13"/>
                <w:sz w:val="18"/>
              </w:rPr>
              <w:t xml:space="preserve"> </w:t>
            </w:r>
            <w:r>
              <w:rPr>
                <w:sz w:val="18"/>
              </w:rPr>
              <w:t>hospital peer group</w:t>
            </w:r>
            <w:r>
              <w:rPr>
                <w:sz w:val="14"/>
              </w:rPr>
              <w:t>^^</w:t>
            </w:r>
          </w:p>
        </w:tc>
        <w:tc>
          <w:tcPr>
            <w:tcW w:w="3560" w:type="dxa"/>
          </w:tcPr>
          <w:p w14:paraId="5AD260EF" w14:textId="77777777" w:rsidR="00011EAC" w:rsidRDefault="004F7DC3">
            <w:pPr>
              <w:pStyle w:val="TableParagraph"/>
              <w:spacing w:before="4" w:line="185" w:lineRule="exact"/>
              <w:ind w:left="113"/>
              <w:jc w:val="left"/>
              <w:rPr>
                <w:sz w:val="18"/>
              </w:rPr>
            </w:pPr>
            <w:r>
              <w:rPr>
                <w:sz w:val="18"/>
              </w:rPr>
              <w:t>Principal</w:t>
            </w:r>
            <w:r>
              <w:rPr>
                <w:spacing w:val="-12"/>
                <w:sz w:val="18"/>
              </w:rPr>
              <w:t xml:space="preserve"> </w:t>
            </w:r>
            <w:r>
              <w:rPr>
                <w:spacing w:val="-2"/>
                <w:sz w:val="18"/>
              </w:rPr>
              <w:t>referral</w:t>
            </w:r>
          </w:p>
        </w:tc>
        <w:tc>
          <w:tcPr>
            <w:tcW w:w="1297" w:type="dxa"/>
          </w:tcPr>
          <w:p w14:paraId="53DD9EAB" w14:textId="77777777" w:rsidR="00011EAC" w:rsidRDefault="004F7DC3">
            <w:pPr>
              <w:pStyle w:val="TableParagraph"/>
              <w:spacing w:before="4" w:line="185" w:lineRule="exact"/>
              <w:ind w:left="10" w:right="7"/>
              <w:rPr>
                <w:sz w:val="18"/>
              </w:rPr>
            </w:pPr>
            <w:r>
              <w:rPr>
                <w:spacing w:val="-5"/>
                <w:sz w:val="18"/>
              </w:rPr>
              <w:t>28</w:t>
            </w:r>
          </w:p>
        </w:tc>
        <w:tc>
          <w:tcPr>
            <w:tcW w:w="1309" w:type="dxa"/>
          </w:tcPr>
          <w:p w14:paraId="781CEAE6" w14:textId="77777777" w:rsidR="00011EAC" w:rsidRDefault="004F7DC3">
            <w:pPr>
              <w:pStyle w:val="TableParagraph"/>
              <w:spacing w:before="4" w:line="185" w:lineRule="exact"/>
              <w:ind w:left="17" w:right="9"/>
              <w:rPr>
                <w:sz w:val="18"/>
              </w:rPr>
            </w:pPr>
            <w:r>
              <w:rPr>
                <w:spacing w:val="-5"/>
                <w:sz w:val="18"/>
              </w:rPr>
              <w:t>6.8</w:t>
            </w:r>
          </w:p>
        </w:tc>
        <w:tc>
          <w:tcPr>
            <w:tcW w:w="1330" w:type="dxa"/>
          </w:tcPr>
          <w:p w14:paraId="086C5F29" w14:textId="77777777" w:rsidR="00011EAC" w:rsidRDefault="004F7DC3">
            <w:pPr>
              <w:pStyle w:val="TableParagraph"/>
              <w:spacing w:before="4" w:line="185" w:lineRule="exact"/>
              <w:ind w:left="31" w:right="28"/>
              <w:rPr>
                <w:sz w:val="18"/>
              </w:rPr>
            </w:pPr>
            <w:r>
              <w:rPr>
                <w:spacing w:val="-2"/>
                <w:sz w:val="18"/>
              </w:rPr>
              <w:t>9,267</w:t>
            </w:r>
          </w:p>
        </w:tc>
        <w:tc>
          <w:tcPr>
            <w:tcW w:w="1344" w:type="dxa"/>
          </w:tcPr>
          <w:p w14:paraId="408B670F" w14:textId="77777777" w:rsidR="00011EAC" w:rsidRDefault="004F7DC3">
            <w:pPr>
              <w:pStyle w:val="TableParagraph"/>
              <w:spacing w:before="4" w:line="185" w:lineRule="exact"/>
              <w:ind w:left="18" w:right="9"/>
              <w:rPr>
                <w:sz w:val="18"/>
              </w:rPr>
            </w:pPr>
            <w:r>
              <w:rPr>
                <w:spacing w:val="-4"/>
                <w:sz w:val="18"/>
              </w:rPr>
              <w:t>33.4</w:t>
            </w:r>
          </w:p>
        </w:tc>
        <w:tc>
          <w:tcPr>
            <w:tcW w:w="1264" w:type="dxa"/>
          </w:tcPr>
          <w:p w14:paraId="3EFD8902" w14:textId="77777777" w:rsidR="00011EAC" w:rsidRDefault="004F7DC3">
            <w:pPr>
              <w:pStyle w:val="TableParagraph"/>
              <w:spacing w:before="4" w:line="185" w:lineRule="exact"/>
              <w:ind w:left="13" w:right="8"/>
              <w:rPr>
                <w:sz w:val="18"/>
              </w:rPr>
            </w:pPr>
            <w:r>
              <w:rPr>
                <w:spacing w:val="-4"/>
                <w:sz w:val="18"/>
              </w:rPr>
              <w:t>90.6</w:t>
            </w:r>
          </w:p>
        </w:tc>
        <w:tc>
          <w:tcPr>
            <w:tcW w:w="1300" w:type="dxa"/>
          </w:tcPr>
          <w:p w14:paraId="1F7DF469" w14:textId="77777777" w:rsidR="00011EAC" w:rsidRDefault="004F7DC3">
            <w:pPr>
              <w:pStyle w:val="TableParagraph"/>
              <w:spacing w:before="4" w:line="185" w:lineRule="exact"/>
              <w:ind w:left="17" w:right="8"/>
              <w:rPr>
                <w:sz w:val="18"/>
              </w:rPr>
            </w:pPr>
            <w:r>
              <w:rPr>
                <w:spacing w:val="-4"/>
                <w:sz w:val="18"/>
              </w:rPr>
              <w:t>51.3</w:t>
            </w:r>
          </w:p>
        </w:tc>
        <w:tc>
          <w:tcPr>
            <w:tcW w:w="1226" w:type="dxa"/>
          </w:tcPr>
          <w:p w14:paraId="3E161C16" w14:textId="77777777" w:rsidR="00011EAC" w:rsidRDefault="004F7DC3">
            <w:pPr>
              <w:pStyle w:val="TableParagraph"/>
              <w:spacing w:before="4" w:line="185" w:lineRule="exact"/>
              <w:ind w:left="50" w:right="41"/>
              <w:rPr>
                <w:sz w:val="18"/>
              </w:rPr>
            </w:pPr>
            <w:r>
              <w:rPr>
                <w:spacing w:val="-4"/>
                <w:sz w:val="18"/>
              </w:rPr>
              <w:t>36.4</w:t>
            </w:r>
          </w:p>
        </w:tc>
      </w:tr>
      <w:tr w:rsidR="00011EAC" w14:paraId="6B4D86B8" w14:textId="77777777">
        <w:trPr>
          <w:trHeight w:val="209"/>
        </w:trPr>
        <w:tc>
          <w:tcPr>
            <w:tcW w:w="1368" w:type="dxa"/>
            <w:vMerge/>
            <w:tcBorders>
              <w:top w:val="nil"/>
            </w:tcBorders>
          </w:tcPr>
          <w:p w14:paraId="4D5C155C" w14:textId="77777777" w:rsidR="00011EAC" w:rsidRDefault="00011EAC">
            <w:pPr>
              <w:rPr>
                <w:sz w:val="2"/>
                <w:szCs w:val="2"/>
              </w:rPr>
            </w:pPr>
          </w:p>
        </w:tc>
        <w:tc>
          <w:tcPr>
            <w:tcW w:w="3560" w:type="dxa"/>
          </w:tcPr>
          <w:p w14:paraId="60AC3CC4" w14:textId="77777777" w:rsidR="00011EAC" w:rsidRDefault="004F7DC3">
            <w:pPr>
              <w:pStyle w:val="TableParagraph"/>
              <w:spacing w:before="4" w:line="185" w:lineRule="exact"/>
              <w:ind w:left="113"/>
              <w:jc w:val="left"/>
              <w:rPr>
                <w:sz w:val="18"/>
              </w:rPr>
            </w:pPr>
            <w:r>
              <w:rPr>
                <w:sz w:val="18"/>
              </w:rPr>
              <w:t>Public</w:t>
            </w:r>
            <w:r>
              <w:rPr>
                <w:spacing w:val="-10"/>
                <w:sz w:val="18"/>
              </w:rPr>
              <w:t xml:space="preserve"> </w:t>
            </w:r>
            <w:r>
              <w:rPr>
                <w:sz w:val="18"/>
              </w:rPr>
              <w:t>acute</w:t>
            </w:r>
            <w:r>
              <w:rPr>
                <w:spacing w:val="-7"/>
                <w:sz w:val="18"/>
              </w:rPr>
              <w:t xml:space="preserve"> </w:t>
            </w:r>
            <w:r>
              <w:rPr>
                <w:sz w:val="18"/>
              </w:rPr>
              <w:t>group</w:t>
            </w:r>
            <w:r>
              <w:rPr>
                <w:spacing w:val="-8"/>
                <w:sz w:val="18"/>
              </w:rPr>
              <w:t xml:space="preserve"> </w:t>
            </w:r>
            <w:r>
              <w:rPr>
                <w:sz w:val="18"/>
              </w:rPr>
              <w:t>A</w:t>
            </w:r>
            <w:r>
              <w:rPr>
                <w:spacing w:val="-7"/>
                <w:sz w:val="18"/>
              </w:rPr>
              <w:t xml:space="preserve"> </w:t>
            </w:r>
            <w:r>
              <w:rPr>
                <w:spacing w:val="-2"/>
                <w:sz w:val="18"/>
              </w:rPr>
              <w:t>hospitals</w:t>
            </w:r>
          </w:p>
        </w:tc>
        <w:tc>
          <w:tcPr>
            <w:tcW w:w="1297" w:type="dxa"/>
          </w:tcPr>
          <w:p w14:paraId="4AA41CF2" w14:textId="77777777" w:rsidR="00011EAC" w:rsidRDefault="004F7DC3">
            <w:pPr>
              <w:pStyle w:val="TableParagraph"/>
              <w:spacing w:before="4" w:line="185" w:lineRule="exact"/>
              <w:ind w:left="10" w:right="3"/>
              <w:rPr>
                <w:sz w:val="18"/>
              </w:rPr>
            </w:pPr>
            <w:r>
              <w:rPr>
                <w:spacing w:val="-5"/>
                <w:sz w:val="18"/>
              </w:rPr>
              <w:t>53</w:t>
            </w:r>
          </w:p>
        </w:tc>
        <w:tc>
          <w:tcPr>
            <w:tcW w:w="1309" w:type="dxa"/>
          </w:tcPr>
          <w:p w14:paraId="14F73F6A" w14:textId="77777777" w:rsidR="00011EAC" w:rsidRDefault="004F7DC3">
            <w:pPr>
              <w:pStyle w:val="TableParagraph"/>
              <w:spacing w:before="4" w:line="185" w:lineRule="exact"/>
              <w:ind w:left="18" w:right="9"/>
              <w:rPr>
                <w:sz w:val="18"/>
              </w:rPr>
            </w:pPr>
            <w:r>
              <w:rPr>
                <w:spacing w:val="-4"/>
                <w:sz w:val="18"/>
              </w:rPr>
              <w:t>12.9</w:t>
            </w:r>
          </w:p>
        </w:tc>
        <w:tc>
          <w:tcPr>
            <w:tcW w:w="1330" w:type="dxa"/>
          </w:tcPr>
          <w:p w14:paraId="6C4894A1" w14:textId="77777777" w:rsidR="00011EAC" w:rsidRDefault="004F7DC3">
            <w:pPr>
              <w:pStyle w:val="TableParagraph"/>
              <w:spacing w:before="4" w:line="185" w:lineRule="exact"/>
              <w:ind w:left="31" w:right="22"/>
              <w:rPr>
                <w:sz w:val="18"/>
              </w:rPr>
            </w:pPr>
            <w:r>
              <w:rPr>
                <w:spacing w:val="-2"/>
                <w:sz w:val="18"/>
              </w:rPr>
              <w:t>7,268</w:t>
            </w:r>
          </w:p>
        </w:tc>
        <w:tc>
          <w:tcPr>
            <w:tcW w:w="1344" w:type="dxa"/>
          </w:tcPr>
          <w:p w14:paraId="377ADD80" w14:textId="77777777" w:rsidR="00011EAC" w:rsidRDefault="004F7DC3">
            <w:pPr>
              <w:pStyle w:val="TableParagraph"/>
              <w:spacing w:before="4" w:line="185" w:lineRule="exact"/>
              <w:ind w:left="18" w:right="9"/>
              <w:rPr>
                <w:sz w:val="18"/>
              </w:rPr>
            </w:pPr>
            <w:r>
              <w:rPr>
                <w:spacing w:val="-4"/>
                <w:sz w:val="18"/>
              </w:rPr>
              <w:t>26.2</w:t>
            </w:r>
          </w:p>
        </w:tc>
        <w:tc>
          <w:tcPr>
            <w:tcW w:w="1264" w:type="dxa"/>
          </w:tcPr>
          <w:p w14:paraId="7F903876" w14:textId="77777777" w:rsidR="00011EAC" w:rsidRDefault="004F7DC3">
            <w:pPr>
              <w:pStyle w:val="TableParagraph"/>
              <w:spacing w:before="4" w:line="185" w:lineRule="exact"/>
              <w:ind w:left="14" w:right="8"/>
              <w:rPr>
                <w:sz w:val="18"/>
              </w:rPr>
            </w:pPr>
            <w:r>
              <w:rPr>
                <w:spacing w:val="-4"/>
                <w:sz w:val="18"/>
              </w:rPr>
              <w:t>88.9</w:t>
            </w:r>
          </w:p>
        </w:tc>
        <w:tc>
          <w:tcPr>
            <w:tcW w:w="1300" w:type="dxa"/>
          </w:tcPr>
          <w:p w14:paraId="5AD2F336" w14:textId="77777777" w:rsidR="00011EAC" w:rsidRDefault="004F7DC3">
            <w:pPr>
              <w:pStyle w:val="TableParagraph"/>
              <w:spacing w:before="4" w:line="185" w:lineRule="exact"/>
              <w:ind w:left="9" w:right="9"/>
              <w:rPr>
                <w:sz w:val="18"/>
              </w:rPr>
            </w:pPr>
            <w:r>
              <w:rPr>
                <w:spacing w:val="-4"/>
                <w:sz w:val="18"/>
              </w:rPr>
              <w:t>52.7</w:t>
            </w:r>
          </w:p>
        </w:tc>
        <w:tc>
          <w:tcPr>
            <w:tcW w:w="1226" w:type="dxa"/>
          </w:tcPr>
          <w:p w14:paraId="69C951A1" w14:textId="77777777" w:rsidR="00011EAC" w:rsidRDefault="004F7DC3">
            <w:pPr>
              <w:pStyle w:val="TableParagraph"/>
              <w:spacing w:before="4" w:line="185" w:lineRule="exact"/>
              <w:ind w:left="50" w:right="41"/>
              <w:rPr>
                <w:sz w:val="18"/>
              </w:rPr>
            </w:pPr>
            <w:r>
              <w:rPr>
                <w:spacing w:val="-4"/>
                <w:sz w:val="18"/>
              </w:rPr>
              <w:t>37.1</w:t>
            </w:r>
          </w:p>
        </w:tc>
      </w:tr>
      <w:tr w:rsidR="00011EAC" w14:paraId="7FBEFBA8" w14:textId="77777777">
        <w:trPr>
          <w:trHeight w:val="209"/>
        </w:trPr>
        <w:tc>
          <w:tcPr>
            <w:tcW w:w="1368" w:type="dxa"/>
            <w:vMerge/>
            <w:tcBorders>
              <w:top w:val="nil"/>
            </w:tcBorders>
          </w:tcPr>
          <w:p w14:paraId="18363D01" w14:textId="77777777" w:rsidR="00011EAC" w:rsidRDefault="00011EAC">
            <w:pPr>
              <w:rPr>
                <w:sz w:val="2"/>
                <w:szCs w:val="2"/>
              </w:rPr>
            </w:pPr>
          </w:p>
        </w:tc>
        <w:tc>
          <w:tcPr>
            <w:tcW w:w="3560" w:type="dxa"/>
          </w:tcPr>
          <w:p w14:paraId="73CF0216" w14:textId="77777777" w:rsidR="00011EAC" w:rsidRDefault="004F7DC3">
            <w:pPr>
              <w:pStyle w:val="TableParagraph"/>
              <w:spacing w:before="4" w:line="185" w:lineRule="exact"/>
              <w:ind w:left="113"/>
              <w:jc w:val="left"/>
              <w:rPr>
                <w:sz w:val="18"/>
              </w:rPr>
            </w:pPr>
            <w:r>
              <w:rPr>
                <w:sz w:val="18"/>
              </w:rPr>
              <w:t>Public</w:t>
            </w:r>
            <w:r>
              <w:rPr>
                <w:spacing w:val="-10"/>
                <w:sz w:val="18"/>
              </w:rPr>
              <w:t xml:space="preserve"> </w:t>
            </w:r>
            <w:r>
              <w:rPr>
                <w:sz w:val="18"/>
              </w:rPr>
              <w:t>acute</w:t>
            </w:r>
            <w:r>
              <w:rPr>
                <w:spacing w:val="-7"/>
                <w:sz w:val="18"/>
              </w:rPr>
              <w:t xml:space="preserve"> </w:t>
            </w:r>
            <w:r>
              <w:rPr>
                <w:sz w:val="18"/>
              </w:rPr>
              <w:t>group</w:t>
            </w:r>
            <w:r>
              <w:rPr>
                <w:spacing w:val="-8"/>
                <w:sz w:val="18"/>
              </w:rPr>
              <w:t xml:space="preserve"> </w:t>
            </w:r>
            <w:r>
              <w:rPr>
                <w:sz w:val="18"/>
              </w:rPr>
              <w:t>B</w:t>
            </w:r>
            <w:r>
              <w:rPr>
                <w:spacing w:val="-7"/>
                <w:sz w:val="18"/>
              </w:rPr>
              <w:t xml:space="preserve"> </w:t>
            </w:r>
            <w:r>
              <w:rPr>
                <w:spacing w:val="-2"/>
                <w:sz w:val="18"/>
              </w:rPr>
              <w:t>hospitals</w:t>
            </w:r>
          </w:p>
        </w:tc>
        <w:tc>
          <w:tcPr>
            <w:tcW w:w="1297" w:type="dxa"/>
          </w:tcPr>
          <w:p w14:paraId="67900512" w14:textId="77777777" w:rsidR="00011EAC" w:rsidRDefault="004F7DC3">
            <w:pPr>
              <w:pStyle w:val="TableParagraph"/>
              <w:spacing w:before="4" w:line="185" w:lineRule="exact"/>
              <w:ind w:left="11" w:right="3"/>
              <w:rPr>
                <w:sz w:val="18"/>
              </w:rPr>
            </w:pPr>
            <w:r>
              <w:rPr>
                <w:spacing w:val="-5"/>
                <w:sz w:val="18"/>
              </w:rPr>
              <w:t>34</w:t>
            </w:r>
          </w:p>
        </w:tc>
        <w:tc>
          <w:tcPr>
            <w:tcW w:w="1309" w:type="dxa"/>
          </w:tcPr>
          <w:p w14:paraId="1B1F5FC7" w14:textId="77777777" w:rsidR="00011EAC" w:rsidRDefault="004F7DC3">
            <w:pPr>
              <w:pStyle w:val="TableParagraph"/>
              <w:spacing w:before="4" w:line="185" w:lineRule="exact"/>
              <w:ind w:left="15" w:right="9"/>
              <w:rPr>
                <w:sz w:val="18"/>
              </w:rPr>
            </w:pPr>
            <w:r>
              <w:rPr>
                <w:spacing w:val="-5"/>
                <w:sz w:val="18"/>
              </w:rPr>
              <w:t>8.3</w:t>
            </w:r>
          </w:p>
        </w:tc>
        <w:tc>
          <w:tcPr>
            <w:tcW w:w="1330" w:type="dxa"/>
          </w:tcPr>
          <w:p w14:paraId="1DAA1FC6" w14:textId="77777777" w:rsidR="00011EAC" w:rsidRDefault="004F7DC3">
            <w:pPr>
              <w:pStyle w:val="TableParagraph"/>
              <w:spacing w:before="4" w:line="185" w:lineRule="exact"/>
              <w:ind w:left="31" w:right="22"/>
              <w:rPr>
                <w:sz w:val="18"/>
              </w:rPr>
            </w:pPr>
            <w:r>
              <w:rPr>
                <w:spacing w:val="-2"/>
                <w:sz w:val="18"/>
              </w:rPr>
              <w:t>2,234</w:t>
            </w:r>
          </w:p>
        </w:tc>
        <w:tc>
          <w:tcPr>
            <w:tcW w:w="1344" w:type="dxa"/>
          </w:tcPr>
          <w:p w14:paraId="2291B78A" w14:textId="77777777" w:rsidR="00011EAC" w:rsidRDefault="004F7DC3">
            <w:pPr>
              <w:pStyle w:val="TableParagraph"/>
              <w:spacing w:before="4" w:line="185" w:lineRule="exact"/>
              <w:ind w:left="12" w:right="21"/>
              <w:rPr>
                <w:sz w:val="18"/>
              </w:rPr>
            </w:pPr>
            <w:r>
              <w:rPr>
                <w:spacing w:val="-5"/>
                <w:sz w:val="18"/>
              </w:rPr>
              <w:t>8.1</w:t>
            </w:r>
          </w:p>
        </w:tc>
        <w:tc>
          <w:tcPr>
            <w:tcW w:w="1264" w:type="dxa"/>
          </w:tcPr>
          <w:p w14:paraId="4B3ADCFC" w14:textId="77777777" w:rsidR="00011EAC" w:rsidRDefault="004F7DC3">
            <w:pPr>
              <w:pStyle w:val="TableParagraph"/>
              <w:spacing w:before="4" w:line="185" w:lineRule="exact"/>
              <w:ind w:left="17" w:right="8"/>
              <w:rPr>
                <w:sz w:val="18"/>
              </w:rPr>
            </w:pPr>
            <w:r>
              <w:rPr>
                <w:spacing w:val="-4"/>
                <w:sz w:val="18"/>
              </w:rPr>
              <w:t>85.8</w:t>
            </w:r>
          </w:p>
        </w:tc>
        <w:tc>
          <w:tcPr>
            <w:tcW w:w="1300" w:type="dxa"/>
          </w:tcPr>
          <w:p w14:paraId="2C3C7DB3" w14:textId="77777777" w:rsidR="00011EAC" w:rsidRDefault="004F7DC3">
            <w:pPr>
              <w:pStyle w:val="TableParagraph"/>
              <w:spacing w:before="4" w:line="185" w:lineRule="exact"/>
              <w:ind w:left="9" w:right="9"/>
              <w:rPr>
                <w:sz w:val="18"/>
              </w:rPr>
            </w:pPr>
            <w:r>
              <w:rPr>
                <w:spacing w:val="-4"/>
                <w:sz w:val="18"/>
              </w:rPr>
              <w:t>49.7</w:t>
            </w:r>
          </w:p>
        </w:tc>
        <w:tc>
          <w:tcPr>
            <w:tcW w:w="1226" w:type="dxa"/>
          </w:tcPr>
          <w:p w14:paraId="27AF00D0" w14:textId="77777777" w:rsidR="00011EAC" w:rsidRDefault="004F7DC3">
            <w:pPr>
              <w:pStyle w:val="TableParagraph"/>
              <w:spacing w:before="4" w:line="185" w:lineRule="exact"/>
              <w:ind w:left="50" w:right="41"/>
              <w:rPr>
                <w:sz w:val="18"/>
              </w:rPr>
            </w:pPr>
            <w:r>
              <w:rPr>
                <w:spacing w:val="-4"/>
                <w:sz w:val="18"/>
              </w:rPr>
              <w:t>34.6</w:t>
            </w:r>
          </w:p>
        </w:tc>
      </w:tr>
      <w:tr w:rsidR="00011EAC" w14:paraId="057E6491" w14:textId="77777777">
        <w:trPr>
          <w:trHeight w:val="209"/>
        </w:trPr>
        <w:tc>
          <w:tcPr>
            <w:tcW w:w="1368" w:type="dxa"/>
            <w:vMerge/>
            <w:tcBorders>
              <w:top w:val="nil"/>
            </w:tcBorders>
          </w:tcPr>
          <w:p w14:paraId="5CC962E7" w14:textId="77777777" w:rsidR="00011EAC" w:rsidRDefault="00011EAC">
            <w:pPr>
              <w:rPr>
                <w:sz w:val="2"/>
                <w:szCs w:val="2"/>
              </w:rPr>
            </w:pPr>
          </w:p>
        </w:tc>
        <w:tc>
          <w:tcPr>
            <w:tcW w:w="3560" w:type="dxa"/>
          </w:tcPr>
          <w:p w14:paraId="34E40FF6" w14:textId="77777777" w:rsidR="00011EAC" w:rsidRDefault="004F7DC3">
            <w:pPr>
              <w:pStyle w:val="TableParagraph"/>
              <w:spacing w:before="4" w:line="185" w:lineRule="exact"/>
              <w:ind w:left="113"/>
              <w:jc w:val="left"/>
              <w:rPr>
                <w:sz w:val="18"/>
              </w:rPr>
            </w:pPr>
            <w:r>
              <w:rPr>
                <w:sz w:val="18"/>
              </w:rPr>
              <w:t>Public</w:t>
            </w:r>
            <w:r>
              <w:rPr>
                <w:spacing w:val="-10"/>
                <w:sz w:val="18"/>
              </w:rPr>
              <w:t xml:space="preserve"> </w:t>
            </w:r>
            <w:r>
              <w:rPr>
                <w:sz w:val="18"/>
              </w:rPr>
              <w:t>acute</w:t>
            </w:r>
            <w:r>
              <w:rPr>
                <w:spacing w:val="-7"/>
                <w:sz w:val="18"/>
              </w:rPr>
              <w:t xml:space="preserve"> </w:t>
            </w:r>
            <w:r>
              <w:rPr>
                <w:sz w:val="18"/>
              </w:rPr>
              <w:t>group</w:t>
            </w:r>
            <w:r>
              <w:rPr>
                <w:spacing w:val="-8"/>
                <w:sz w:val="18"/>
              </w:rPr>
              <w:t xml:space="preserve"> </w:t>
            </w:r>
            <w:r>
              <w:rPr>
                <w:sz w:val="18"/>
              </w:rPr>
              <w:t>C</w:t>
            </w:r>
            <w:r>
              <w:rPr>
                <w:spacing w:val="-7"/>
                <w:sz w:val="18"/>
              </w:rPr>
              <w:t xml:space="preserve"> </w:t>
            </w:r>
            <w:r>
              <w:rPr>
                <w:spacing w:val="-2"/>
                <w:sz w:val="18"/>
              </w:rPr>
              <w:t>hospitals</w:t>
            </w:r>
          </w:p>
        </w:tc>
        <w:tc>
          <w:tcPr>
            <w:tcW w:w="1297" w:type="dxa"/>
          </w:tcPr>
          <w:p w14:paraId="2C451441" w14:textId="77777777" w:rsidR="00011EAC" w:rsidRDefault="004F7DC3">
            <w:pPr>
              <w:pStyle w:val="TableParagraph"/>
              <w:spacing w:before="4" w:line="185" w:lineRule="exact"/>
              <w:ind w:left="11" w:right="3"/>
              <w:rPr>
                <w:sz w:val="18"/>
              </w:rPr>
            </w:pPr>
            <w:r>
              <w:rPr>
                <w:spacing w:val="-5"/>
                <w:sz w:val="18"/>
              </w:rPr>
              <w:t>85</w:t>
            </w:r>
          </w:p>
        </w:tc>
        <w:tc>
          <w:tcPr>
            <w:tcW w:w="1309" w:type="dxa"/>
          </w:tcPr>
          <w:p w14:paraId="7126CAD1" w14:textId="77777777" w:rsidR="00011EAC" w:rsidRDefault="004F7DC3">
            <w:pPr>
              <w:pStyle w:val="TableParagraph"/>
              <w:spacing w:before="4" w:line="185" w:lineRule="exact"/>
              <w:ind w:left="11" w:right="12"/>
              <w:rPr>
                <w:sz w:val="18"/>
              </w:rPr>
            </w:pPr>
            <w:r>
              <w:rPr>
                <w:spacing w:val="-4"/>
                <w:sz w:val="18"/>
              </w:rPr>
              <w:t>20.7</w:t>
            </w:r>
          </w:p>
        </w:tc>
        <w:tc>
          <w:tcPr>
            <w:tcW w:w="1330" w:type="dxa"/>
          </w:tcPr>
          <w:p w14:paraId="783F9F85" w14:textId="77777777" w:rsidR="00011EAC" w:rsidRDefault="004F7DC3">
            <w:pPr>
              <w:pStyle w:val="TableParagraph"/>
              <w:spacing w:before="4" w:line="185" w:lineRule="exact"/>
              <w:ind w:left="31" w:right="22"/>
              <w:rPr>
                <w:sz w:val="18"/>
              </w:rPr>
            </w:pPr>
            <w:r>
              <w:rPr>
                <w:spacing w:val="-2"/>
                <w:sz w:val="18"/>
              </w:rPr>
              <w:t>4,765</w:t>
            </w:r>
          </w:p>
        </w:tc>
        <w:tc>
          <w:tcPr>
            <w:tcW w:w="1344" w:type="dxa"/>
          </w:tcPr>
          <w:p w14:paraId="3BD7AB3A" w14:textId="77777777" w:rsidR="00011EAC" w:rsidRDefault="004F7DC3">
            <w:pPr>
              <w:pStyle w:val="TableParagraph"/>
              <w:spacing w:before="4" w:line="185" w:lineRule="exact"/>
              <w:ind w:left="18" w:right="9"/>
              <w:rPr>
                <w:sz w:val="18"/>
              </w:rPr>
            </w:pPr>
            <w:r>
              <w:rPr>
                <w:spacing w:val="-4"/>
                <w:sz w:val="18"/>
              </w:rPr>
              <w:t>17.2</w:t>
            </w:r>
          </w:p>
        </w:tc>
        <w:tc>
          <w:tcPr>
            <w:tcW w:w="1264" w:type="dxa"/>
          </w:tcPr>
          <w:p w14:paraId="5BD097ED" w14:textId="77777777" w:rsidR="00011EAC" w:rsidRDefault="004F7DC3">
            <w:pPr>
              <w:pStyle w:val="TableParagraph"/>
              <w:spacing w:before="4" w:line="185" w:lineRule="exact"/>
              <w:ind w:left="17" w:right="8"/>
              <w:rPr>
                <w:sz w:val="18"/>
              </w:rPr>
            </w:pPr>
            <w:r>
              <w:rPr>
                <w:spacing w:val="-4"/>
                <w:sz w:val="18"/>
              </w:rPr>
              <w:t>82.9</w:t>
            </w:r>
          </w:p>
        </w:tc>
        <w:tc>
          <w:tcPr>
            <w:tcW w:w="1300" w:type="dxa"/>
          </w:tcPr>
          <w:p w14:paraId="6C61405A" w14:textId="77777777" w:rsidR="00011EAC" w:rsidRDefault="004F7DC3">
            <w:pPr>
              <w:pStyle w:val="TableParagraph"/>
              <w:spacing w:before="4" w:line="185" w:lineRule="exact"/>
              <w:ind w:left="17" w:right="8"/>
              <w:rPr>
                <w:sz w:val="18"/>
              </w:rPr>
            </w:pPr>
            <w:r>
              <w:rPr>
                <w:spacing w:val="-4"/>
                <w:sz w:val="18"/>
              </w:rPr>
              <w:t>51.3</w:t>
            </w:r>
          </w:p>
        </w:tc>
        <w:tc>
          <w:tcPr>
            <w:tcW w:w="1226" w:type="dxa"/>
          </w:tcPr>
          <w:p w14:paraId="69EEB40E" w14:textId="77777777" w:rsidR="00011EAC" w:rsidRDefault="004F7DC3">
            <w:pPr>
              <w:pStyle w:val="TableParagraph"/>
              <w:spacing w:before="4" w:line="185" w:lineRule="exact"/>
              <w:ind w:left="50" w:right="41"/>
              <w:rPr>
                <w:sz w:val="18"/>
              </w:rPr>
            </w:pPr>
            <w:r>
              <w:rPr>
                <w:spacing w:val="-4"/>
                <w:sz w:val="18"/>
              </w:rPr>
              <w:t>51.7</w:t>
            </w:r>
          </w:p>
        </w:tc>
      </w:tr>
      <w:tr w:rsidR="00011EAC" w14:paraId="737D805C" w14:textId="77777777">
        <w:trPr>
          <w:trHeight w:val="209"/>
        </w:trPr>
        <w:tc>
          <w:tcPr>
            <w:tcW w:w="1368" w:type="dxa"/>
            <w:vMerge/>
            <w:tcBorders>
              <w:top w:val="nil"/>
            </w:tcBorders>
          </w:tcPr>
          <w:p w14:paraId="5CE4BC3B" w14:textId="77777777" w:rsidR="00011EAC" w:rsidRDefault="00011EAC">
            <w:pPr>
              <w:rPr>
                <w:sz w:val="2"/>
                <w:szCs w:val="2"/>
              </w:rPr>
            </w:pPr>
          </w:p>
        </w:tc>
        <w:tc>
          <w:tcPr>
            <w:tcW w:w="3560" w:type="dxa"/>
          </w:tcPr>
          <w:p w14:paraId="4E160E0E" w14:textId="77777777" w:rsidR="00011EAC" w:rsidRDefault="004F7DC3">
            <w:pPr>
              <w:pStyle w:val="TableParagraph"/>
              <w:spacing w:before="4" w:line="185" w:lineRule="exact"/>
              <w:ind w:left="113"/>
              <w:jc w:val="left"/>
              <w:rPr>
                <w:sz w:val="18"/>
              </w:rPr>
            </w:pPr>
            <w:r>
              <w:rPr>
                <w:sz w:val="18"/>
              </w:rPr>
              <w:t>Public</w:t>
            </w:r>
            <w:r>
              <w:rPr>
                <w:spacing w:val="-10"/>
                <w:sz w:val="18"/>
              </w:rPr>
              <w:t xml:space="preserve"> </w:t>
            </w:r>
            <w:r>
              <w:rPr>
                <w:sz w:val="18"/>
              </w:rPr>
              <w:t>acute</w:t>
            </w:r>
            <w:r>
              <w:rPr>
                <w:spacing w:val="-7"/>
                <w:sz w:val="18"/>
              </w:rPr>
              <w:t xml:space="preserve"> </w:t>
            </w:r>
            <w:r>
              <w:rPr>
                <w:sz w:val="18"/>
              </w:rPr>
              <w:t>group</w:t>
            </w:r>
            <w:r>
              <w:rPr>
                <w:spacing w:val="-8"/>
                <w:sz w:val="18"/>
              </w:rPr>
              <w:t xml:space="preserve"> </w:t>
            </w:r>
            <w:r>
              <w:rPr>
                <w:sz w:val="18"/>
              </w:rPr>
              <w:t>D</w:t>
            </w:r>
            <w:r>
              <w:rPr>
                <w:spacing w:val="-7"/>
                <w:sz w:val="18"/>
              </w:rPr>
              <w:t xml:space="preserve"> </w:t>
            </w:r>
            <w:r>
              <w:rPr>
                <w:spacing w:val="-2"/>
                <w:sz w:val="18"/>
              </w:rPr>
              <w:t>hospitals</w:t>
            </w:r>
          </w:p>
        </w:tc>
        <w:tc>
          <w:tcPr>
            <w:tcW w:w="1297" w:type="dxa"/>
          </w:tcPr>
          <w:p w14:paraId="3F261B22" w14:textId="77777777" w:rsidR="00011EAC" w:rsidRDefault="004F7DC3">
            <w:pPr>
              <w:pStyle w:val="TableParagraph"/>
              <w:spacing w:before="4" w:line="185" w:lineRule="exact"/>
              <w:ind w:left="10" w:right="7"/>
              <w:rPr>
                <w:sz w:val="18"/>
              </w:rPr>
            </w:pPr>
            <w:r>
              <w:rPr>
                <w:spacing w:val="-5"/>
                <w:sz w:val="18"/>
              </w:rPr>
              <w:t>52</w:t>
            </w:r>
          </w:p>
        </w:tc>
        <w:tc>
          <w:tcPr>
            <w:tcW w:w="1309" w:type="dxa"/>
          </w:tcPr>
          <w:p w14:paraId="33EBBE58" w14:textId="77777777" w:rsidR="00011EAC" w:rsidRDefault="004F7DC3">
            <w:pPr>
              <w:pStyle w:val="TableParagraph"/>
              <w:spacing w:before="4" w:line="185" w:lineRule="exact"/>
              <w:ind w:left="18" w:right="9"/>
              <w:rPr>
                <w:sz w:val="18"/>
              </w:rPr>
            </w:pPr>
            <w:r>
              <w:rPr>
                <w:spacing w:val="-4"/>
                <w:sz w:val="18"/>
              </w:rPr>
              <w:t>12.7</w:t>
            </w:r>
          </w:p>
        </w:tc>
        <w:tc>
          <w:tcPr>
            <w:tcW w:w="1330" w:type="dxa"/>
          </w:tcPr>
          <w:p w14:paraId="75F20B62" w14:textId="77777777" w:rsidR="00011EAC" w:rsidRDefault="004F7DC3">
            <w:pPr>
              <w:pStyle w:val="TableParagraph"/>
              <w:spacing w:before="4" w:line="185" w:lineRule="exact"/>
              <w:ind w:left="31" w:right="22"/>
              <w:rPr>
                <w:sz w:val="18"/>
              </w:rPr>
            </w:pPr>
            <w:r>
              <w:rPr>
                <w:spacing w:val="-2"/>
                <w:sz w:val="18"/>
              </w:rPr>
              <w:t>1,445</w:t>
            </w:r>
          </w:p>
        </w:tc>
        <w:tc>
          <w:tcPr>
            <w:tcW w:w="1344" w:type="dxa"/>
          </w:tcPr>
          <w:p w14:paraId="61ABB180" w14:textId="77777777" w:rsidR="00011EAC" w:rsidRDefault="004F7DC3">
            <w:pPr>
              <w:pStyle w:val="TableParagraph"/>
              <w:spacing w:before="4" w:line="185" w:lineRule="exact"/>
              <w:ind w:left="18" w:right="9"/>
              <w:rPr>
                <w:sz w:val="18"/>
              </w:rPr>
            </w:pPr>
            <w:r>
              <w:rPr>
                <w:spacing w:val="-5"/>
                <w:sz w:val="18"/>
              </w:rPr>
              <w:t>5.2</w:t>
            </w:r>
          </w:p>
        </w:tc>
        <w:tc>
          <w:tcPr>
            <w:tcW w:w="1264" w:type="dxa"/>
          </w:tcPr>
          <w:p w14:paraId="12C561EE" w14:textId="77777777" w:rsidR="00011EAC" w:rsidRDefault="004F7DC3">
            <w:pPr>
              <w:pStyle w:val="TableParagraph"/>
              <w:spacing w:before="4" w:line="185" w:lineRule="exact"/>
              <w:ind w:left="17" w:right="8"/>
              <w:rPr>
                <w:sz w:val="18"/>
              </w:rPr>
            </w:pPr>
            <w:r>
              <w:rPr>
                <w:spacing w:val="-4"/>
                <w:sz w:val="18"/>
              </w:rPr>
              <w:t>89.4</w:t>
            </w:r>
          </w:p>
        </w:tc>
        <w:tc>
          <w:tcPr>
            <w:tcW w:w="1300" w:type="dxa"/>
          </w:tcPr>
          <w:p w14:paraId="394AA68D" w14:textId="77777777" w:rsidR="00011EAC" w:rsidRDefault="004F7DC3">
            <w:pPr>
              <w:pStyle w:val="TableParagraph"/>
              <w:spacing w:before="4" w:line="185" w:lineRule="exact"/>
              <w:ind w:left="17" w:right="8"/>
              <w:rPr>
                <w:sz w:val="18"/>
              </w:rPr>
            </w:pPr>
            <w:r>
              <w:rPr>
                <w:spacing w:val="-4"/>
                <w:sz w:val="18"/>
              </w:rPr>
              <w:t>54.9</w:t>
            </w:r>
          </w:p>
        </w:tc>
        <w:tc>
          <w:tcPr>
            <w:tcW w:w="1226" w:type="dxa"/>
          </w:tcPr>
          <w:p w14:paraId="7FE446CF" w14:textId="77777777" w:rsidR="00011EAC" w:rsidRDefault="004F7DC3">
            <w:pPr>
              <w:pStyle w:val="TableParagraph"/>
              <w:spacing w:before="4" w:line="185" w:lineRule="exact"/>
              <w:ind w:left="50" w:right="41"/>
              <w:rPr>
                <w:sz w:val="18"/>
              </w:rPr>
            </w:pPr>
            <w:r>
              <w:rPr>
                <w:spacing w:val="-4"/>
                <w:sz w:val="18"/>
              </w:rPr>
              <w:t>71.4</w:t>
            </w:r>
          </w:p>
        </w:tc>
      </w:tr>
      <w:tr w:rsidR="00011EAC" w14:paraId="0F26C139" w14:textId="77777777">
        <w:trPr>
          <w:trHeight w:val="209"/>
        </w:trPr>
        <w:tc>
          <w:tcPr>
            <w:tcW w:w="1368" w:type="dxa"/>
            <w:vMerge/>
            <w:tcBorders>
              <w:top w:val="nil"/>
            </w:tcBorders>
          </w:tcPr>
          <w:p w14:paraId="30B251B8" w14:textId="77777777" w:rsidR="00011EAC" w:rsidRDefault="00011EAC">
            <w:pPr>
              <w:rPr>
                <w:sz w:val="2"/>
                <w:szCs w:val="2"/>
              </w:rPr>
            </w:pPr>
          </w:p>
        </w:tc>
        <w:tc>
          <w:tcPr>
            <w:tcW w:w="3560" w:type="dxa"/>
          </w:tcPr>
          <w:p w14:paraId="43F5C2E8" w14:textId="77777777" w:rsidR="00011EAC" w:rsidRDefault="004F7DC3">
            <w:pPr>
              <w:pStyle w:val="TableParagraph"/>
              <w:spacing w:before="4" w:line="185" w:lineRule="exact"/>
              <w:ind w:left="113"/>
              <w:jc w:val="left"/>
              <w:rPr>
                <w:sz w:val="18"/>
              </w:rPr>
            </w:pPr>
            <w:r>
              <w:rPr>
                <w:sz w:val="18"/>
              </w:rPr>
              <w:t>Other</w:t>
            </w:r>
            <w:r>
              <w:rPr>
                <w:spacing w:val="-8"/>
                <w:sz w:val="18"/>
              </w:rPr>
              <w:t xml:space="preserve"> </w:t>
            </w:r>
            <w:r>
              <w:rPr>
                <w:sz w:val="18"/>
              </w:rPr>
              <w:t>acute</w:t>
            </w:r>
            <w:r>
              <w:rPr>
                <w:spacing w:val="-7"/>
                <w:sz w:val="18"/>
              </w:rPr>
              <w:t xml:space="preserve"> </w:t>
            </w:r>
            <w:proofErr w:type="spellStart"/>
            <w:r>
              <w:rPr>
                <w:sz w:val="18"/>
              </w:rPr>
              <w:t>specialised</w:t>
            </w:r>
            <w:proofErr w:type="spellEnd"/>
            <w:r>
              <w:rPr>
                <w:spacing w:val="-7"/>
                <w:sz w:val="18"/>
              </w:rPr>
              <w:t xml:space="preserve"> </w:t>
            </w:r>
            <w:r>
              <w:rPr>
                <w:spacing w:val="-2"/>
                <w:sz w:val="18"/>
              </w:rPr>
              <w:t>hospitals</w:t>
            </w:r>
          </w:p>
        </w:tc>
        <w:tc>
          <w:tcPr>
            <w:tcW w:w="1297" w:type="dxa"/>
          </w:tcPr>
          <w:p w14:paraId="46430790" w14:textId="77777777" w:rsidR="00011EAC" w:rsidRDefault="004F7DC3">
            <w:pPr>
              <w:pStyle w:val="TableParagraph"/>
              <w:spacing w:before="4" w:line="185" w:lineRule="exact"/>
              <w:ind w:left="11" w:right="3"/>
              <w:rPr>
                <w:sz w:val="18"/>
              </w:rPr>
            </w:pPr>
            <w:r>
              <w:rPr>
                <w:spacing w:val="-10"/>
                <w:sz w:val="18"/>
              </w:rPr>
              <w:t>1</w:t>
            </w:r>
          </w:p>
        </w:tc>
        <w:tc>
          <w:tcPr>
            <w:tcW w:w="1309" w:type="dxa"/>
          </w:tcPr>
          <w:p w14:paraId="1485EB84" w14:textId="77777777" w:rsidR="00011EAC" w:rsidRDefault="004F7DC3">
            <w:pPr>
              <w:pStyle w:val="TableParagraph"/>
              <w:spacing w:before="4" w:line="185" w:lineRule="exact"/>
              <w:ind w:left="18" w:right="9"/>
              <w:rPr>
                <w:sz w:val="18"/>
              </w:rPr>
            </w:pPr>
            <w:r>
              <w:rPr>
                <w:spacing w:val="-5"/>
                <w:sz w:val="18"/>
              </w:rPr>
              <w:t>0.2</w:t>
            </w:r>
          </w:p>
        </w:tc>
        <w:tc>
          <w:tcPr>
            <w:tcW w:w="1330" w:type="dxa"/>
          </w:tcPr>
          <w:p w14:paraId="70A8F660" w14:textId="77777777" w:rsidR="00011EAC" w:rsidRDefault="004F7DC3">
            <w:pPr>
              <w:pStyle w:val="TableParagraph"/>
              <w:spacing w:before="4" w:line="185" w:lineRule="exact"/>
              <w:ind w:left="31" w:right="22"/>
              <w:rPr>
                <w:sz w:val="18"/>
              </w:rPr>
            </w:pPr>
            <w:r>
              <w:rPr>
                <w:spacing w:val="-5"/>
                <w:sz w:val="18"/>
              </w:rPr>
              <w:t>100</w:t>
            </w:r>
          </w:p>
        </w:tc>
        <w:tc>
          <w:tcPr>
            <w:tcW w:w="1344" w:type="dxa"/>
          </w:tcPr>
          <w:p w14:paraId="1D00AF66" w14:textId="77777777" w:rsidR="00011EAC" w:rsidRDefault="004F7DC3">
            <w:pPr>
              <w:pStyle w:val="TableParagraph"/>
              <w:spacing w:before="4" w:line="185" w:lineRule="exact"/>
              <w:ind w:left="18" w:right="9"/>
              <w:rPr>
                <w:sz w:val="18"/>
              </w:rPr>
            </w:pPr>
            <w:r>
              <w:rPr>
                <w:spacing w:val="-5"/>
                <w:sz w:val="18"/>
              </w:rPr>
              <w:t>0.4</w:t>
            </w:r>
          </w:p>
        </w:tc>
        <w:tc>
          <w:tcPr>
            <w:tcW w:w="1264" w:type="dxa"/>
          </w:tcPr>
          <w:p w14:paraId="3E558C89" w14:textId="77777777" w:rsidR="00011EAC" w:rsidRDefault="004F7DC3">
            <w:pPr>
              <w:pStyle w:val="TableParagraph"/>
              <w:spacing w:before="4" w:line="185" w:lineRule="exact"/>
              <w:ind w:left="13" w:right="8"/>
              <w:rPr>
                <w:sz w:val="18"/>
              </w:rPr>
            </w:pPr>
            <w:r>
              <w:rPr>
                <w:spacing w:val="-4"/>
                <w:sz w:val="18"/>
              </w:rPr>
              <w:t>98.0</w:t>
            </w:r>
          </w:p>
        </w:tc>
        <w:tc>
          <w:tcPr>
            <w:tcW w:w="1300" w:type="dxa"/>
          </w:tcPr>
          <w:p w14:paraId="72FD2B40" w14:textId="77777777" w:rsidR="00011EAC" w:rsidRDefault="004F7DC3">
            <w:pPr>
              <w:pStyle w:val="TableParagraph"/>
              <w:spacing w:before="4" w:line="185" w:lineRule="exact"/>
              <w:ind w:left="17" w:right="8"/>
              <w:rPr>
                <w:sz w:val="18"/>
              </w:rPr>
            </w:pPr>
            <w:r>
              <w:rPr>
                <w:spacing w:val="-4"/>
                <w:sz w:val="18"/>
              </w:rPr>
              <w:t>78.0</w:t>
            </w:r>
          </w:p>
        </w:tc>
        <w:tc>
          <w:tcPr>
            <w:tcW w:w="1226" w:type="dxa"/>
          </w:tcPr>
          <w:p w14:paraId="75711B07" w14:textId="77777777" w:rsidR="00011EAC" w:rsidRDefault="004F7DC3">
            <w:pPr>
              <w:pStyle w:val="TableParagraph"/>
              <w:spacing w:before="4" w:line="185" w:lineRule="exact"/>
              <w:ind w:left="50" w:right="51"/>
              <w:rPr>
                <w:sz w:val="18"/>
              </w:rPr>
            </w:pPr>
            <w:r>
              <w:rPr>
                <w:spacing w:val="-5"/>
                <w:sz w:val="18"/>
              </w:rPr>
              <w:t>N/A</w:t>
            </w:r>
          </w:p>
        </w:tc>
      </w:tr>
      <w:tr w:rsidR="00011EAC" w14:paraId="7838F74A" w14:textId="77777777">
        <w:trPr>
          <w:trHeight w:val="240"/>
        </w:trPr>
        <w:tc>
          <w:tcPr>
            <w:tcW w:w="1368" w:type="dxa"/>
            <w:vMerge/>
            <w:tcBorders>
              <w:top w:val="nil"/>
            </w:tcBorders>
          </w:tcPr>
          <w:p w14:paraId="5CCF6DEA" w14:textId="77777777" w:rsidR="00011EAC" w:rsidRDefault="00011EAC">
            <w:pPr>
              <w:rPr>
                <w:sz w:val="2"/>
                <w:szCs w:val="2"/>
              </w:rPr>
            </w:pPr>
          </w:p>
        </w:tc>
        <w:tc>
          <w:tcPr>
            <w:tcW w:w="3560" w:type="dxa"/>
          </w:tcPr>
          <w:p w14:paraId="1CB88B6B" w14:textId="77777777" w:rsidR="00011EAC" w:rsidRDefault="004F7DC3">
            <w:pPr>
              <w:pStyle w:val="TableParagraph"/>
              <w:spacing w:before="19" w:line="200" w:lineRule="exact"/>
              <w:ind w:left="113"/>
              <w:jc w:val="left"/>
              <w:rPr>
                <w:sz w:val="18"/>
              </w:rPr>
            </w:pPr>
            <w:r>
              <w:rPr>
                <w:spacing w:val="-2"/>
                <w:sz w:val="18"/>
              </w:rPr>
              <w:t>Children’s</w:t>
            </w:r>
            <w:r>
              <w:rPr>
                <w:spacing w:val="-6"/>
                <w:sz w:val="18"/>
              </w:rPr>
              <w:t xml:space="preserve"> </w:t>
            </w:r>
            <w:r>
              <w:rPr>
                <w:spacing w:val="-2"/>
                <w:sz w:val="18"/>
              </w:rPr>
              <w:t>hospitals</w:t>
            </w:r>
          </w:p>
        </w:tc>
        <w:tc>
          <w:tcPr>
            <w:tcW w:w="1297" w:type="dxa"/>
          </w:tcPr>
          <w:p w14:paraId="6EC94070" w14:textId="77777777" w:rsidR="00011EAC" w:rsidRDefault="004F7DC3">
            <w:pPr>
              <w:pStyle w:val="TableParagraph"/>
              <w:spacing w:before="19" w:line="200" w:lineRule="exact"/>
              <w:ind w:left="11" w:right="3"/>
              <w:rPr>
                <w:sz w:val="18"/>
              </w:rPr>
            </w:pPr>
            <w:r>
              <w:rPr>
                <w:spacing w:val="-10"/>
                <w:sz w:val="18"/>
              </w:rPr>
              <w:t>6</w:t>
            </w:r>
          </w:p>
        </w:tc>
        <w:tc>
          <w:tcPr>
            <w:tcW w:w="1309" w:type="dxa"/>
          </w:tcPr>
          <w:p w14:paraId="39BA0E36" w14:textId="77777777" w:rsidR="00011EAC" w:rsidRDefault="004F7DC3">
            <w:pPr>
              <w:pStyle w:val="TableParagraph"/>
              <w:spacing w:before="19" w:line="200" w:lineRule="exact"/>
              <w:ind w:left="17" w:right="9"/>
              <w:rPr>
                <w:sz w:val="18"/>
              </w:rPr>
            </w:pPr>
            <w:r>
              <w:rPr>
                <w:spacing w:val="-5"/>
                <w:sz w:val="18"/>
              </w:rPr>
              <w:t>1.5</w:t>
            </w:r>
          </w:p>
        </w:tc>
        <w:tc>
          <w:tcPr>
            <w:tcW w:w="1330" w:type="dxa"/>
          </w:tcPr>
          <w:p w14:paraId="31BFFB78" w14:textId="77777777" w:rsidR="00011EAC" w:rsidRDefault="004F7DC3">
            <w:pPr>
              <w:pStyle w:val="TableParagraph"/>
              <w:spacing w:before="19" w:line="200" w:lineRule="exact"/>
              <w:ind w:left="31" w:right="22"/>
              <w:rPr>
                <w:sz w:val="18"/>
              </w:rPr>
            </w:pPr>
            <w:r>
              <w:rPr>
                <w:spacing w:val="-2"/>
                <w:sz w:val="18"/>
              </w:rPr>
              <w:t>1,052</w:t>
            </w:r>
          </w:p>
        </w:tc>
        <w:tc>
          <w:tcPr>
            <w:tcW w:w="1344" w:type="dxa"/>
          </w:tcPr>
          <w:p w14:paraId="2D1EF9DF" w14:textId="77777777" w:rsidR="00011EAC" w:rsidRDefault="004F7DC3">
            <w:pPr>
              <w:pStyle w:val="TableParagraph"/>
              <w:spacing w:before="19" w:line="200" w:lineRule="exact"/>
              <w:ind w:left="18" w:right="9"/>
              <w:rPr>
                <w:sz w:val="18"/>
              </w:rPr>
            </w:pPr>
            <w:r>
              <w:rPr>
                <w:spacing w:val="-5"/>
                <w:sz w:val="18"/>
              </w:rPr>
              <w:t>3.8</w:t>
            </w:r>
          </w:p>
        </w:tc>
        <w:tc>
          <w:tcPr>
            <w:tcW w:w="1264" w:type="dxa"/>
          </w:tcPr>
          <w:p w14:paraId="18649A3C" w14:textId="77777777" w:rsidR="00011EAC" w:rsidRDefault="004F7DC3">
            <w:pPr>
              <w:pStyle w:val="TableParagraph"/>
              <w:spacing w:before="19" w:line="200" w:lineRule="exact"/>
              <w:ind w:left="17" w:right="8"/>
              <w:rPr>
                <w:sz w:val="18"/>
              </w:rPr>
            </w:pPr>
            <w:r>
              <w:rPr>
                <w:spacing w:val="-4"/>
                <w:sz w:val="18"/>
              </w:rPr>
              <w:t>91.5</w:t>
            </w:r>
          </w:p>
        </w:tc>
        <w:tc>
          <w:tcPr>
            <w:tcW w:w="1300" w:type="dxa"/>
          </w:tcPr>
          <w:p w14:paraId="667DA871" w14:textId="77777777" w:rsidR="00011EAC" w:rsidRDefault="004F7DC3">
            <w:pPr>
              <w:pStyle w:val="TableParagraph"/>
              <w:spacing w:before="19" w:line="200" w:lineRule="exact"/>
              <w:ind w:left="9" w:right="9"/>
              <w:rPr>
                <w:sz w:val="18"/>
              </w:rPr>
            </w:pPr>
            <w:r>
              <w:rPr>
                <w:spacing w:val="-4"/>
                <w:sz w:val="18"/>
              </w:rPr>
              <w:t>54.7</w:t>
            </w:r>
          </w:p>
        </w:tc>
        <w:tc>
          <w:tcPr>
            <w:tcW w:w="1226" w:type="dxa"/>
          </w:tcPr>
          <w:p w14:paraId="7DB3DD2D" w14:textId="77777777" w:rsidR="00011EAC" w:rsidRDefault="004F7DC3">
            <w:pPr>
              <w:pStyle w:val="TableParagraph"/>
              <w:spacing w:before="19" w:line="200" w:lineRule="exact"/>
              <w:ind w:left="50" w:right="41"/>
              <w:rPr>
                <w:sz w:val="18"/>
              </w:rPr>
            </w:pPr>
            <w:r>
              <w:rPr>
                <w:spacing w:val="-4"/>
                <w:sz w:val="18"/>
              </w:rPr>
              <w:t>51.2</w:t>
            </w:r>
          </w:p>
        </w:tc>
      </w:tr>
      <w:tr w:rsidR="00011EAC" w14:paraId="3A784716" w14:textId="77777777">
        <w:trPr>
          <w:trHeight w:val="240"/>
        </w:trPr>
        <w:tc>
          <w:tcPr>
            <w:tcW w:w="1368" w:type="dxa"/>
            <w:vMerge/>
            <w:tcBorders>
              <w:top w:val="nil"/>
            </w:tcBorders>
          </w:tcPr>
          <w:p w14:paraId="3C73BA1C" w14:textId="77777777" w:rsidR="00011EAC" w:rsidRDefault="00011EAC">
            <w:pPr>
              <w:rPr>
                <w:sz w:val="2"/>
                <w:szCs w:val="2"/>
              </w:rPr>
            </w:pPr>
          </w:p>
        </w:tc>
        <w:tc>
          <w:tcPr>
            <w:tcW w:w="3560" w:type="dxa"/>
          </w:tcPr>
          <w:p w14:paraId="3EB79120" w14:textId="77777777" w:rsidR="00011EAC" w:rsidRDefault="004F7DC3">
            <w:pPr>
              <w:pStyle w:val="TableParagraph"/>
              <w:spacing w:before="19" w:line="200" w:lineRule="exact"/>
              <w:ind w:left="113"/>
              <w:jc w:val="left"/>
              <w:rPr>
                <w:sz w:val="18"/>
              </w:rPr>
            </w:pPr>
            <w:r>
              <w:rPr>
                <w:spacing w:val="-2"/>
                <w:sz w:val="18"/>
              </w:rPr>
              <w:t>Women’s</w:t>
            </w:r>
            <w:r>
              <w:rPr>
                <w:spacing w:val="-8"/>
                <w:sz w:val="18"/>
              </w:rPr>
              <w:t xml:space="preserve"> </w:t>
            </w:r>
            <w:r>
              <w:rPr>
                <w:spacing w:val="-2"/>
                <w:sz w:val="18"/>
              </w:rPr>
              <w:t>and</w:t>
            </w:r>
            <w:r>
              <w:rPr>
                <w:spacing w:val="-6"/>
                <w:sz w:val="18"/>
              </w:rPr>
              <w:t xml:space="preserve"> </w:t>
            </w:r>
            <w:r>
              <w:rPr>
                <w:spacing w:val="-2"/>
                <w:sz w:val="18"/>
              </w:rPr>
              <w:t>children’s</w:t>
            </w:r>
            <w:r>
              <w:rPr>
                <w:spacing w:val="-5"/>
                <w:sz w:val="18"/>
              </w:rPr>
              <w:t xml:space="preserve"> </w:t>
            </w:r>
            <w:r>
              <w:rPr>
                <w:spacing w:val="-2"/>
                <w:sz w:val="18"/>
              </w:rPr>
              <w:t>hospitals</w:t>
            </w:r>
          </w:p>
        </w:tc>
        <w:tc>
          <w:tcPr>
            <w:tcW w:w="1297" w:type="dxa"/>
          </w:tcPr>
          <w:p w14:paraId="23474102" w14:textId="77777777" w:rsidR="00011EAC" w:rsidRDefault="004F7DC3">
            <w:pPr>
              <w:pStyle w:val="TableParagraph"/>
              <w:spacing w:before="19" w:line="200" w:lineRule="exact"/>
              <w:ind w:left="11" w:right="3"/>
              <w:rPr>
                <w:sz w:val="18"/>
              </w:rPr>
            </w:pPr>
            <w:r>
              <w:rPr>
                <w:spacing w:val="-10"/>
                <w:sz w:val="18"/>
              </w:rPr>
              <w:t>1</w:t>
            </w:r>
          </w:p>
        </w:tc>
        <w:tc>
          <w:tcPr>
            <w:tcW w:w="1309" w:type="dxa"/>
          </w:tcPr>
          <w:p w14:paraId="7F95AF08" w14:textId="77777777" w:rsidR="00011EAC" w:rsidRDefault="004F7DC3">
            <w:pPr>
              <w:pStyle w:val="TableParagraph"/>
              <w:spacing w:before="19" w:line="200" w:lineRule="exact"/>
              <w:ind w:left="18" w:right="9"/>
              <w:rPr>
                <w:sz w:val="18"/>
              </w:rPr>
            </w:pPr>
            <w:r>
              <w:rPr>
                <w:spacing w:val="-5"/>
                <w:sz w:val="18"/>
              </w:rPr>
              <w:t>0.2</w:t>
            </w:r>
          </w:p>
        </w:tc>
        <w:tc>
          <w:tcPr>
            <w:tcW w:w="1330" w:type="dxa"/>
          </w:tcPr>
          <w:p w14:paraId="2C68C6C9" w14:textId="77777777" w:rsidR="00011EAC" w:rsidRDefault="004F7DC3">
            <w:pPr>
              <w:pStyle w:val="TableParagraph"/>
              <w:spacing w:before="19" w:line="200" w:lineRule="exact"/>
              <w:ind w:left="31" w:right="22"/>
              <w:rPr>
                <w:sz w:val="18"/>
              </w:rPr>
            </w:pPr>
            <w:r>
              <w:rPr>
                <w:spacing w:val="-5"/>
                <w:sz w:val="18"/>
              </w:rPr>
              <w:t>128</w:t>
            </w:r>
          </w:p>
        </w:tc>
        <w:tc>
          <w:tcPr>
            <w:tcW w:w="1344" w:type="dxa"/>
          </w:tcPr>
          <w:p w14:paraId="4A9ED0AE" w14:textId="77777777" w:rsidR="00011EAC" w:rsidRDefault="004F7DC3">
            <w:pPr>
              <w:pStyle w:val="TableParagraph"/>
              <w:spacing w:before="19" w:line="200" w:lineRule="exact"/>
              <w:ind w:left="18" w:right="9"/>
              <w:rPr>
                <w:sz w:val="18"/>
              </w:rPr>
            </w:pPr>
            <w:r>
              <w:rPr>
                <w:spacing w:val="-5"/>
                <w:sz w:val="18"/>
              </w:rPr>
              <w:t>0.5</w:t>
            </w:r>
          </w:p>
        </w:tc>
        <w:tc>
          <w:tcPr>
            <w:tcW w:w="1264" w:type="dxa"/>
          </w:tcPr>
          <w:p w14:paraId="49B87DE0" w14:textId="77777777" w:rsidR="00011EAC" w:rsidRDefault="004F7DC3">
            <w:pPr>
              <w:pStyle w:val="TableParagraph"/>
              <w:spacing w:before="19" w:line="200" w:lineRule="exact"/>
              <w:ind w:left="9" w:right="17"/>
              <w:rPr>
                <w:sz w:val="18"/>
              </w:rPr>
            </w:pPr>
            <w:r>
              <w:rPr>
                <w:spacing w:val="-4"/>
                <w:sz w:val="18"/>
              </w:rPr>
              <w:t>96.1</w:t>
            </w:r>
          </w:p>
        </w:tc>
        <w:tc>
          <w:tcPr>
            <w:tcW w:w="1300" w:type="dxa"/>
          </w:tcPr>
          <w:p w14:paraId="45C1CBF9" w14:textId="77777777" w:rsidR="00011EAC" w:rsidRDefault="004F7DC3">
            <w:pPr>
              <w:pStyle w:val="TableParagraph"/>
              <w:spacing w:before="19" w:line="200" w:lineRule="exact"/>
              <w:ind w:left="17" w:right="8"/>
              <w:rPr>
                <w:sz w:val="18"/>
              </w:rPr>
            </w:pPr>
            <w:r>
              <w:rPr>
                <w:spacing w:val="-4"/>
                <w:sz w:val="18"/>
              </w:rPr>
              <w:t>35.2</w:t>
            </w:r>
          </w:p>
        </w:tc>
        <w:tc>
          <w:tcPr>
            <w:tcW w:w="1226" w:type="dxa"/>
          </w:tcPr>
          <w:p w14:paraId="36BAE1E1" w14:textId="77777777" w:rsidR="00011EAC" w:rsidRDefault="004F7DC3">
            <w:pPr>
              <w:pStyle w:val="TableParagraph"/>
              <w:spacing w:before="19" w:line="200" w:lineRule="exact"/>
              <w:ind w:left="50" w:right="41"/>
              <w:rPr>
                <w:sz w:val="18"/>
              </w:rPr>
            </w:pPr>
            <w:r>
              <w:rPr>
                <w:spacing w:val="-4"/>
                <w:sz w:val="18"/>
              </w:rPr>
              <w:t>17.6</w:t>
            </w:r>
          </w:p>
        </w:tc>
      </w:tr>
      <w:tr w:rsidR="00011EAC" w14:paraId="7381399C" w14:textId="77777777">
        <w:trPr>
          <w:trHeight w:val="240"/>
        </w:trPr>
        <w:tc>
          <w:tcPr>
            <w:tcW w:w="1368" w:type="dxa"/>
            <w:vMerge/>
            <w:tcBorders>
              <w:top w:val="nil"/>
            </w:tcBorders>
          </w:tcPr>
          <w:p w14:paraId="334BE25F" w14:textId="77777777" w:rsidR="00011EAC" w:rsidRDefault="00011EAC">
            <w:pPr>
              <w:rPr>
                <w:sz w:val="2"/>
                <w:szCs w:val="2"/>
              </w:rPr>
            </w:pPr>
          </w:p>
        </w:tc>
        <w:tc>
          <w:tcPr>
            <w:tcW w:w="3560" w:type="dxa"/>
          </w:tcPr>
          <w:p w14:paraId="01382604" w14:textId="77777777" w:rsidR="00011EAC" w:rsidRDefault="004F7DC3">
            <w:pPr>
              <w:pStyle w:val="TableParagraph"/>
              <w:spacing w:before="19" w:line="200" w:lineRule="exact"/>
              <w:ind w:left="113"/>
              <w:jc w:val="left"/>
              <w:rPr>
                <w:sz w:val="18"/>
              </w:rPr>
            </w:pPr>
            <w:r>
              <w:rPr>
                <w:spacing w:val="-4"/>
                <w:sz w:val="18"/>
              </w:rPr>
              <w:t>Women’s</w:t>
            </w:r>
            <w:r>
              <w:rPr>
                <w:spacing w:val="2"/>
                <w:sz w:val="18"/>
              </w:rPr>
              <w:t xml:space="preserve"> </w:t>
            </w:r>
            <w:r>
              <w:rPr>
                <w:spacing w:val="-2"/>
                <w:sz w:val="18"/>
              </w:rPr>
              <w:t>hospitals</w:t>
            </w:r>
          </w:p>
        </w:tc>
        <w:tc>
          <w:tcPr>
            <w:tcW w:w="1297" w:type="dxa"/>
          </w:tcPr>
          <w:p w14:paraId="62171036" w14:textId="77777777" w:rsidR="00011EAC" w:rsidRDefault="004F7DC3">
            <w:pPr>
              <w:pStyle w:val="TableParagraph"/>
              <w:spacing w:before="19" w:line="200" w:lineRule="exact"/>
              <w:ind w:left="11" w:right="3"/>
              <w:rPr>
                <w:sz w:val="18"/>
              </w:rPr>
            </w:pPr>
            <w:r>
              <w:rPr>
                <w:spacing w:val="-10"/>
                <w:sz w:val="18"/>
              </w:rPr>
              <w:t>4</w:t>
            </w:r>
          </w:p>
        </w:tc>
        <w:tc>
          <w:tcPr>
            <w:tcW w:w="1309" w:type="dxa"/>
          </w:tcPr>
          <w:p w14:paraId="29D5E0A1" w14:textId="77777777" w:rsidR="00011EAC" w:rsidRDefault="004F7DC3">
            <w:pPr>
              <w:pStyle w:val="TableParagraph"/>
              <w:spacing w:before="19" w:line="200" w:lineRule="exact"/>
              <w:ind w:left="17" w:right="9"/>
              <w:rPr>
                <w:sz w:val="18"/>
              </w:rPr>
            </w:pPr>
            <w:r>
              <w:rPr>
                <w:spacing w:val="-5"/>
                <w:sz w:val="18"/>
              </w:rPr>
              <w:t>1.0</w:t>
            </w:r>
          </w:p>
        </w:tc>
        <w:tc>
          <w:tcPr>
            <w:tcW w:w="1330" w:type="dxa"/>
          </w:tcPr>
          <w:p w14:paraId="0D174CD8" w14:textId="77777777" w:rsidR="00011EAC" w:rsidRDefault="004F7DC3">
            <w:pPr>
              <w:pStyle w:val="TableParagraph"/>
              <w:spacing w:before="19" w:line="200" w:lineRule="exact"/>
              <w:ind w:left="31" w:right="33"/>
              <w:rPr>
                <w:sz w:val="18"/>
              </w:rPr>
            </w:pPr>
            <w:r>
              <w:rPr>
                <w:spacing w:val="-5"/>
                <w:sz w:val="18"/>
              </w:rPr>
              <w:t>312</w:t>
            </w:r>
          </w:p>
        </w:tc>
        <w:tc>
          <w:tcPr>
            <w:tcW w:w="1344" w:type="dxa"/>
          </w:tcPr>
          <w:p w14:paraId="51EBB177" w14:textId="77777777" w:rsidR="00011EAC" w:rsidRDefault="004F7DC3">
            <w:pPr>
              <w:pStyle w:val="TableParagraph"/>
              <w:spacing w:before="19" w:line="200" w:lineRule="exact"/>
              <w:ind w:left="12" w:right="21"/>
              <w:rPr>
                <w:sz w:val="18"/>
              </w:rPr>
            </w:pPr>
            <w:r>
              <w:rPr>
                <w:spacing w:val="-5"/>
                <w:sz w:val="18"/>
              </w:rPr>
              <w:t>1.1</w:t>
            </w:r>
          </w:p>
        </w:tc>
        <w:tc>
          <w:tcPr>
            <w:tcW w:w="1264" w:type="dxa"/>
          </w:tcPr>
          <w:p w14:paraId="5A040882" w14:textId="77777777" w:rsidR="00011EAC" w:rsidRDefault="004F7DC3">
            <w:pPr>
              <w:pStyle w:val="TableParagraph"/>
              <w:spacing w:before="19" w:line="200" w:lineRule="exact"/>
              <w:ind w:left="17" w:right="8"/>
              <w:rPr>
                <w:sz w:val="18"/>
              </w:rPr>
            </w:pPr>
            <w:r>
              <w:rPr>
                <w:spacing w:val="-4"/>
                <w:sz w:val="18"/>
              </w:rPr>
              <w:t>99.4</w:t>
            </w:r>
          </w:p>
        </w:tc>
        <w:tc>
          <w:tcPr>
            <w:tcW w:w="1300" w:type="dxa"/>
          </w:tcPr>
          <w:p w14:paraId="67C73ABE" w14:textId="77777777" w:rsidR="00011EAC" w:rsidRDefault="004F7DC3">
            <w:pPr>
              <w:pStyle w:val="TableParagraph"/>
              <w:spacing w:before="19" w:line="200" w:lineRule="exact"/>
              <w:ind w:left="17" w:right="8"/>
              <w:rPr>
                <w:sz w:val="18"/>
              </w:rPr>
            </w:pPr>
            <w:r>
              <w:rPr>
                <w:spacing w:val="-4"/>
                <w:sz w:val="18"/>
              </w:rPr>
              <w:t>71.5</w:t>
            </w:r>
          </w:p>
        </w:tc>
        <w:tc>
          <w:tcPr>
            <w:tcW w:w="1226" w:type="dxa"/>
          </w:tcPr>
          <w:p w14:paraId="61256ADB" w14:textId="77777777" w:rsidR="00011EAC" w:rsidRDefault="004F7DC3">
            <w:pPr>
              <w:pStyle w:val="TableParagraph"/>
              <w:spacing w:before="19" w:line="200" w:lineRule="exact"/>
              <w:ind w:left="50" w:right="41"/>
              <w:rPr>
                <w:sz w:val="18"/>
              </w:rPr>
            </w:pPr>
            <w:r>
              <w:rPr>
                <w:spacing w:val="-4"/>
                <w:sz w:val="18"/>
              </w:rPr>
              <w:t>18.7</w:t>
            </w:r>
          </w:p>
        </w:tc>
      </w:tr>
      <w:tr w:rsidR="00011EAC" w14:paraId="5496FC35" w14:textId="77777777">
        <w:trPr>
          <w:trHeight w:val="240"/>
        </w:trPr>
        <w:tc>
          <w:tcPr>
            <w:tcW w:w="1368" w:type="dxa"/>
            <w:vMerge/>
            <w:tcBorders>
              <w:top w:val="nil"/>
            </w:tcBorders>
          </w:tcPr>
          <w:p w14:paraId="3F8BFEA6" w14:textId="77777777" w:rsidR="00011EAC" w:rsidRDefault="00011EAC">
            <w:pPr>
              <w:rPr>
                <w:sz w:val="2"/>
                <w:szCs w:val="2"/>
              </w:rPr>
            </w:pPr>
          </w:p>
        </w:tc>
        <w:tc>
          <w:tcPr>
            <w:tcW w:w="3560" w:type="dxa"/>
          </w:tcPr>
          <w:p w14:paraId="78B4EC36" w14:textId="77777777" w:rsidR="00011EAC" w:rsidRDefault="004F7DC3">
            <w:pPr>
              <w:pStyle w:val="TableParagraph"/>
              <w:spacing w:before="19" w:line="200" w:lineRule="exact"/>
              <w:ind w:left="113"/>
              <w:jc w:val="left"/>
              <w:rPr>
                <w:sz w:val="18"/>
              </w:rPr>
            </w:pPr>
            <w:r>
              <w:rPr>
                <w:sz w:val="18"/>
              </w:rPr>
              <w:t>Mixed</w:t>
            </w:r>
            <w:r>
              <w:rPr>
                <w:spacing w:val="-11"/>
                <w:sz w:val="18"/>
              </w:rPr>
              <w:t xml:space="preserve"> </w:t>
            </w:r>
            <w:r>
              <w:rPr>
                <w:sz w:val="18"/>
              </w:rPr>
              <w:t>subacute</w:t>
            </w:r>
            <w:r>
              <w:rPr>
                <w:spacing w:val="-10"/>
                <w:sz w:val="18"/>
              </w:rPr>
              <w:t xml:space="preserve"> </w:t>
            </w:r>
            <w:r>
              <w:rPr>
                <w:sz w:val="18"/>
              </w:rPr>
              <w:t>and</w:t>
            </w:r>
            <w:r>
              <w:rPr>
                <w:spacing w:val="-10"/>
                <w:sz w:val="18"/>
              </w:rPr>
              <w:t xml:space="preserve"> </w:t>
            </w:r>
            <w:r>
              <w:rPr>
                <w:sz w:val="18"/>
              </w:rPr>
              <w:t>non-acute</w:t>
            </w:r>
            <w:r>
              <w:rPr>
                <w:spacing w:val="-10"/>
                <w:sz w:val="18"/>
              </w:rPr>
              <w:t xml:space="preserve"> </w:t>
            </w:r>
            <w:r>
              <w:rPr>
                <w:spacing w:val="-2"/>
                <w:sz w:val="18"/>
              </w:rPr>
              <w:t>hospitals</w:t>
            </w:r>
          </w:p>
        </w:tc>
        <w:tc>
          <w:tcPr>
            <w:tcW w:w="1297" w:type="dxa"/>
          </w:tcPr>
          <w:p w14:paraId="4FD6BF83" w14:textId="77777777" w:rsidR="00011EAC" w:rsidRDefault="004F7DC3">
            <w:pPr>
              <w:pStyle w:val="TableParagraph"/>
              <w:spacing w:before="19" w:line="200" w:lineRule="exact"/>
              <w:ind w:left="11" w:right="3"/>
              <w:rPr>
                <w:sz w:val="18"/>
              </w:rPr>
            </w:pPr>
            <w:r>
              <w:rPr>
                <w:spacing w:val="-10"/>
                <w:sz w:val="18"/>
              </w:rPr>
              <w:t>9</w:t>
            </w:r>
          </w:p>
        </w:tc>
        <w:tc>
          <w:tcPr>
            <w:tcW w:w="1309" w:type="dxa"/>
          </w:tcPr>
          <w:p w14:paraId="7C7DF401" w14:textId="77777777" w:rsidR="00011EAC" w:rsidRDefault="004F7DC3">
            <w:pPr>
              <w:pStyle w:val="TableParagraph"/>
              <w:spacing w:before="19" w:line="200" w:lineRule="exact"/>
              <w:ind w:left="18" w:right="9"/>
              <w:rPr>
                <w:sz w:val="18"/>
              </w:rPr>
            </w:pPr>
            <w:r>
              <w:rPr>
                <w:spacing w:val="-5"/>
                <w:sz w:val="18"/>
              </w:rPr>
              <w:t>2.2</w:t>
            </w:r>
          </w:p>
        </w:tc>
        <w:tc>
          <w:tcPr>
            <w:tcW w:w="1330" w:type="dxa"/>
          </w:tcPr>
          <w:p w14:paraId="0706CE64" w14:textId="77777777" w:rsidR="00011EAC" w:rsidRDefault="004F7DC3">
            <w:pPr>
              <w:pStyle w:val="TableParagraph"/>
              <w:spacing w:before="19" w:line="200" w:lineRule="exact"/>
              <w:ind w:left="31" w:right="22"/>
              <w:rPr>
                <w:sz w:val="18"/>
              </w:rPr>
            </w:pPr>
            <w:r>
              <w:rPr>
                <w:spacing w:val="-5"/>
                <w:sz w:val="18"/>
              </w:rPr>
              <w:t>267</w:t>
            </w:r>
          </w:p>
        </w:tc>
        <w:tc>
          <w:tcPr>
            <w:tcW w:w="1344" w:type="dxa"/>
          </w:tcPr>
          <w:p w14:paraId="2B2887E7" w14:textId="77777777" w:rsidR="00011EAC" w:rsidRDefault="004F7DC3">
            <w:pPr>
              <w:pStyle w:val="TableParagraph"/>
              <w:spacing w:before="19" w:line="200" w:lineRule="exact"/>
              <w:ind w:left="18" w:right="9"/>
              <w:rPr>
                <w:sz w:val="18"/>
              </w:rPr>
            </w:pPr>
            <w:r>
              <w:rPr>
                <w:spacing w:val="-5"/>
                <w:sz w:val="18"/>
              </w:rPr>
              <w:t>1.0</w:t>
            </w:r>
          </w:p>
        </w:tc>
        <w:tc>
          <w:tcPr>
            <w:tcW w:w="1264" w:type="dxa"/>
          </w:tcPr>
          <w:p w14:paraId="4CF27DE3" w14:textId="77777777" w:rsidR="00011EAC" w:rsidRDefault="004F7DC3">
            <w:pPr>
              <w:pStyle w:val="TableParagraph"/>
              <w:spacing w:before="19" w:line="200" w:lineRule="exact"/>
              <w:ind w:left="17" w:right="8"/>
              <w:rPr>
                <w:sz w:val="18"/>
              </w:rPr>
            </w:pPr>
            <w:r>
              <w:rPr>
                <w:spacing w:val="-4"/>
                <w:sz w:val="18"/>
              </w:rPr>
              <w:t>94.8</w:t>
            </w:r>
          </w:p>
        </w:tc>
        <w:tc>
          <w:tcPr>
            <w:tcW w:w="1300" w:type="dxa"/>
          </w:tcPr>
          <w:p w14:paraId="0DD4468F" w14:textId="77777777" w:rsidR="00011EAC" w:rsidRDefault="004F7DC3">
            <w:pPr>
              <w:pStyle w:val="TableParagraph"/>
              <w:spacing w:before="19" w:line="200" w:lineRule="exact"/>
              <w:ind w:left="17" w:right="8"/>
              <w:rPr>
                <w:sz w:val="18"/>
              </w:rPr>
            </w:pPr>
            <w:r>
              <w:rPr>
                <w:spacing w:val="-4"/>
                <w:sz w:val="18"/>
              </w:rPr>
              <w:t>78.3</w:t>
            </w:r>
          </w:p>
        </w:tc>
        <w:tc>
          <w:tcPr>
            <w:tcW w:w="1226" w:type="dxa"/>
          </w:tcPr>
          <w:p w14:paraId="23A38E4E" w14:textId="77777777" w:rsidR="00011EAC" w:rsidRDefault="004F7DC3">
            <w:pPr>
              <w:pStyle w:val="TableParagraph"/>
              <w:spacing w:before="19" w:line="200" w:lineRule="exact"/>
              <w:ind w:left="50" w:right="51"/>
              <w:rPr>
                <w:sz w:val="18"/>
              </w:rPr>
            </w:pPr>
            <w:r>
              <w:rPr>
                <w:spacing w:val="-5"/>
                <w:sz w:val="18"/>
              </w:rPr>
              <w:t>N/A</w:t>
            </w:r>
          </w:p>
        </w:tc>
      </w:tr>
      <w:tr w:rsidR="00011EAC" w14:paraId="403FB810" w14:textId="77777777">
        <w:trPr>
          <w:trHeight w:val="240"/>
        </w:trPr>
        <w:tc>
          <w:tcPr>
            <w:tcW w:w="1368" w:type="dxa"/>
            <w:vMerge/>
            <w:tcBorders>
              <w:top w:val="nil"/>
            </w:tcBorders>
          </w:tcPr>
          <w:p w14:paraId="3F566E19" w14:textId="77777777" w:rsidR="00011EAC" w:rsidRDefault="00011EAC">
            <w:pPr>
              <w:rPr>
                <w:sz w:val="2"/>
                <w:szCs w:val="2"/>
              </w:rPr>
            </w:pPr>
          </w:p>
        </w:tc>
        <w:tc>
          <w:tcPr>
            <w:tcW w:w="3560" w:type="dxa"/>
          </w:tcPr>
          <w:p w14:paraId="71CA7DAF" w14:textId="77777777" w:rsidR="00011EAC" w:rsidRDefault="004F7DC3">
            <w:pPr>
              <w:pStyle w:val="TableParagraph"/>
              <w:spacing w:before="19" w:line="200" w:lineRule="exact"/>
              <w:ind w:left="113"/>
              <w:jc w:val="left"/>
              <w:rPr>
                <w:sz w:val="18"/>
              </w:rPr>
            </w:pPr>
            <w:r>
              <w:rPr>
                <w:sz w:val="18"/>
              </w:rPr>
              <w:t>Rehabilitation</w:t>
            </w:r>
            <w:r>
              <w:rPr>
                <w:spacing w:val="-10"/>
                <w:sz w:val="18"/>
              </w:rPr>
              <w:t xml:space="preserve"> </w:t>
            </w:r>
            <w:r>
              <w:rPr>
                <w:sz w:val="18"/>
              </w:rPr>
              <w:t>and</w:t>
            </w:r>
            <w:r>
              <w:rPr>
                <w:spacing w:val="-8"/>
                <w:sz w:val="18"/>
              </w:rPr>
              <w:t xml:space="preserve"> </w:t>
            </w:r>
            <w:r>
              <w:rPr>
                <w:sz w:val="18"/>
              </w:rPr>
              <w:t>GEM</w:t>
            </w:r>
            <w:r>
              <w:rPr>
                <w:spacing w:val="-7"/>
                <w:sz w:val="18"/>
              </w:rPr>
              <w:t xml:space="preserve"> </w:t>
            </w:r>
            <w:r>
              <w:rPr>
                <w:spacing w:val="-2"/>
                <w:sz w:val="18"/>
              </w:rPr>
              <w:t>hospitals</w:t>
            </w:r>
          </w:p>
        </w:tc>
        <w:tc>
          <w:tcPr>
            <w:tcW w:w="1297" w:type="dxa"/>
          </w:tcPr>
          <w:p w14:paraId="0044A328" w14:textId="77777777" w:rsidR="00011EAC" w:rsidRDefault="004F7DC3">
            <w:pPr>
              <w:pStyle w:val="TableParagraph"/>
              <w:spacing w:before="19" w:line="200" w:lineRule="exact"/>
              <w:ind w:left="11" w:right="3"/>
              <w:rPr>
                <w:sz w:val="18"/>
              </w:rPr>
            </w:pPr>
            <w:r>
              <w:rPr>
                <w:spacing w:val="-10"/>
                <w:sz w:val="18"/>
              </w:rPr>
              <w:t>6</w:t>
            </w:r>
          </w:p>
        </w:tc>
        <w:tc>
          <w:tcPr>
            <w:tcW w:w="1309" w:type="dxa"/>
          </w:tcPr>
          <w:p w14:paraId="6433DD51" w14:textId="77777777" w:rsidR="00011EAC" w:rsidRDefault="004F7DC3">
            <w:pPr>
              <w:pStyle w:val="TableParagraph"/>
              <w:spacing w:before="19" w:line="200" w:lineRule="exact"/>
              <w:ind w:left="17" w:right="9"/>
              <w:rPr>
                <w:sz w:val="18"/>
              </w:rPr>
            </w:pPr>
            <w:r>
              <w:rPr>
                <w:spacing w:val="-5"/>
                <w:sz w:val="18"/>
              </w:rPr>
              <w:t>1.5</w:t>
            </w:r>
          </w:p>
        </w:tc>
        <w:tc>
          <w:tcPr>
            <w:tcW w:w="1330" w:type="dxa"/>
          </w:tcPr>
          <w:p w14:paraId="34BE5793" w14:textId="77777777" w:rsidR="00011EAC" w:rsidRDefault="004F7DC3">
            <w:pPr>
              <w:pStyle w:val="TableParagraph"/>
              <w:spacing w:before="19" w:line="200" w:lineRule="exact"/>
              <w:ind w:left="31" w:right="27"/>
              <w:rPr>
                <w:sz w:val="18"/>
              </w:rPr>
            </w:pPr>
            <w:r>
              <w:rPr>
                <w:spacing w:val="-5"/>
                <w:sz w:val="18"/>
              </w:rPr>
              <w:t>352</w:t>
            </w:r>
          </w:p>
        </w:tc>
        <w:tc>
          <w:tcPr>
            <w:tcW w:w="1344" w:type="dxa"/>
          </w:tcPr>
          <w:p w14:paraId="053280E4" w14:textId="77777777" w:rsidR="00011EAC" w:rsidRDefault="004F7DC3">
            <w:pPr>
              <w:pStyle w:val="TableParagraph"/>
              <w:spacing w:before="19" w:line="200" w:lineRule="exact"/>
              <w:ind w:left="18" w:right="9"/>
              <w:rPr>
                <w:sz w:val="18"/>
              </w:rPr>
            </w:pPr>
            <w:r>
              <w:rPr>
                <w:spacing w:val="-5"/>
                <w:sz w:val="18"/>
              </w:rPr>
              <w:t>1.3</w:t>
            </w:r>
          </w:p>
        </w:tc>
        <w:tc>
          <w:tcPr>
            <w:tcW w:w="1264" w:type="dxa"/>
          </w:tcPr>
          <w:p w14:paraId="7D87602C" w14:textId="77777777" w:rsidR="00011EAC" w:rsidRDefault="004F7DC3">
            <w:pPr>
              <w:pStyle w:val="TableParagraph"/>
              <w:spacing w:before="19" w:line="200" w:lineRule="exact"/>
              <w:ind w:left="14" w:right="8"/>
              <w:rPr>
                <w:sz w:val="18"/>
              </w:rPr>
            </w:pPr>
            <w:r>
              <w:rPr>
                <w:spacing w:val="-4"/>
                <w:sz w:val="18"/>
              </w:rPr>
              <w:t>86.9</w:t>
            </w:r>
          </w:p>
        </w:tc>
        <w:tc>
          <w:tcPr>
            <w:tcW w:w="1300" w:type="dxa"/>
          </w:tcPr>
          <w:p w14:paraId="4D8184C6" w14:textId="77777777" w:rsidR="00011EAC" w:rsidRDefault="004F7DC3">
            <w:pPr>
              <w:pStyle w:val="TableParagraph"/>
              <w:spacing w:before="19" w:line="200" w:lineRule="exact"/>
              <w:ind w:left="17" w:right="8"/>
              <w:rPr>
                <w:sz w:val="18"/>
              </w:rPr>
            </w:pPr>
            <w:r>
              <w:rPr>
                <w:spacing w:val="-4"/>
                <w:sz w:val="18"/>
              </w:rPr>
              <w:t>61.4</w:t>
            </w:r>
          </w:p>
        </w:tc>
        <w:tc>
          <w:tcPr>
            <w:tcW w:w="1226" w:type="dxa"/>
          </w:tcPr>
          <w:p w14:paraId="7CCF8574" w14:textId="77777777" w:rsidR="00011EAC" w:rsidRDefault="004F7DC3">
            <w:pPr>
              <w:pStyle w:val="TableParagraph"/>
              <w:spacing w:before="19" w:line="200" w:lineRule="exact"/>
              <w:ind w:left="50" w:right="51"/>
              <w:rPr>
                <w:sz w:val="18"/>
              </w:rPr>
            </w:pPr>
            <w:r>
              <w:rPr>
                <w:spacing w:val="-5"/>
                <w:sz w:val="18"/>
              </w:rPr>
              <w:t>N/A</w:t>
            </w:r>
          </w:p>
        </w:tc>
      </w:tr>
      <w:tr w:rsidR="00011EAC" w14:paraId="431BA512" w14:textId="77777777">
        <w:trPr>
          <w:trHeight w:val="240"/>
        </w:trPr>
        <w:tc>
          <w:tcPr>
            <w:tcW w:w="1368" w:type="dxa"/>
            <w:vMerge/>
            <w:tcBorders>
              <w:top w:val="nil"/>
            </w:tcBorders>
          </w:tcPr>
          <w:p w14:paraId="678520A4" w14:textId="77777777" w:rsidR="00011EAC" w:rsidRDefault="00011EAC">
            <w:pPr>
              <w:rPr>
                <w:sz w:val="2"/>
                <w:szCs w:val="2"/>
              </w:rPr>
            </w:pPr>
          </w:p>
        </w:tc>
        <w:tc>
          <w:tcPr>
            <w:tcW w:w="3560" w:type="dxa"/>
          </w:tcPr>
          <w:p w14:paraId="794223D1" w14:textId="77777777" w:rsidR="00011EAC" w:rsidRDefault="004F7DC3">
            <w:pPr>
              <w:pStyle w:val="TableParagraph"/>
              <w:spacing w:before="19" w:line="200" w:lineRule="exact"/>
              <w:ind w:left="113"/>
              <w:jc w:val="left"/>
              <w:rPr>
                <w:sz w:val="18"/>
              </w:rPr>
            </w:pPr>
            <w:r>
              <w:rPr>
                <w:sz w:val="18"/>
              </w:rPr>
              <w:t>Very</w:t>
            </w:r>
            <w:r>
              <w:rPr>
                <w:spacing w:val="-6"/>
                <w:sz w:val="18"/>
              </w:rPr>
              <w:t xml:space="preserve"> </w:t>
            </w:r>
            <w:r>
              <w:rPr>
                <w:sz w:val="18"/>
              </w:rPr>
              <w:t>small</w:t>
            </w:r>
            <w:r>
              <w:rPr>
                <w:spacing w:val="-6"/>
                <w:sz w:val="18"/>
              </w:rPr>
              <w:t xml:space="preserve"> </w:t>
            </w:r>
            <w:r>
              <w:rPr>
                <w:spacing w:val="-2"/>
                <w:sz w:val="18"/>
              </w:rPr>
              <w:t>hospitals</w:t>
            </w:r>
          </w:p>
        </w:tc>
        <w:tc>
          <w:tcPr>
            <w:tcW w:w="1297" w:type="dxa"/>
          </w:tcPr>
          <w:p w14:paraId="79650CDF" w14:textId="77777777" w:rsidR="00011EAC" w:rsidRDefault="004F7DC3">
            <w:pPr>
              <w:pStyle w:val="TableParagraph"/>
              <w:spacing w:before="19" w:line="200" w:lineRule="exact"/>
              <w:ind w:left="10" w:right="11"/>
              <w:rPr>
                <w:sz w:val="18"/>
              </w:rPr>
            </w:pPr>
            <w:r>
              <w:rPr>
                <w:spacing w:val="-5"/>
                <w:sz w:val="18"/>
              </w:rPr>
              <w:t>18</w:t>
            </w:r>
          </w:p>
        </w:tc>
        <w:tc>
          <w:tcPr>
            <w:tcW w:w="1309" w:type="dxa"/>
          </w:tcPr>
          <w:p w14:paraId="34ABC245" w14:textId="77777777" w:rsidR="00011EAC" w:rsidRDefault="004F7DC3">
            <w:pPr>
              <w:pStyle w:val="TableParagraph"/>
              <w:spacing w:before="19" w:line="200" w:lineRule="exact"/>
              <w:ind w:left="17" w:right="9"/>
              <w:rPr>
                <w:sz w:val="18"/>
              </w:rPr>
            </w:pPr>
            <w:r>
              <w:rPr>
                <w:spacing w:val="-5"/>
                <w:sz w:val="18"/>
              </w:rPr>
              <w:t>4.4</w:t>
            </w:r>
          </w:p>
        </w:tc>
        <w:tc>
          <w:tcPr>
            <w:tcW w:w="1330" w:type="dxa"/>
          </w:tcPr>
          <w:p w14:paraId="3C48A343" w14:textId="77777777" w:rsidR="00011EAC" w:rsidRDefault="004F7DC3">
            <w:pPr>
              <w:pStyle w:val="TableParagraph"/>
              <w:spacing w:before="19" w:line="200" w:lineRule="exact"/>
              <w:ind w:left="31" w:right="22"/>
              <w:rPr>
                <w:sz w:val="18"/>
              </w:rPr>
            </w:pPr>
            <w:r>
              <w:rPr>
                <w:spacing w:val="-5"/>
                <w:sz w:val="18"/>
              </w:rPr>
              <w:t>266</w:t>
            </w:r>
          </w:p>
        </w:tc>
        <w:tc>
          <w:tcPr>
            <w:tcW w:w="1344" w:type="dxa"/>
          </w:tcPr>
          <w:p w14:paraId="49AC2525" w14:textId="77777777" w:rsidR="00011EAC" w:rsidRDefault="004F7DC3">
            <w:pPr>
              <w:pStyle w:val="TableParagraph"/>
              <w:spacing w:before="19" w:line="200" w:lineRule="exact"/>
              <w:ind w:left="18" w:right="9"/>
              <w:rPr>
                <w:sz w:val="18"/>
              </w:rPr>
            </w:pPr>
            <w:r>
              <w:rPr>
                <w:spacing w:val="-5"/>
                <w:sz w:val="18"/>
              </w:rPr>
              <w:t>1.0</w:t>
            </w:r>
          </w:p>
        </w:tc>
        <w:tc>
          <w:tcPr>
            <w:tcW w:w="1264" w:type="dxa"/>
          </w:tcPr>
          <w:p w14:paraId="6C19D42E" w14:textId="77777777" w:rsidR="00011EAC" w:rsidRDefault="004F7DC3">
            <w:pPr>
              <w:pStyle w:val="TableParagraph"/>
              <w:spacing w:before="19" w:line="200" w:lineRule="exact"/>
              <w:ind w:left="17" w:right="8"/>
              <w:rPr>
                <w:sz w:val="18"/>
              </w:rPr>
            </w:pPr>
            <w:r>
              <w:rPr>
                <w:spacing w:val="-4"/>
                <w:sz w:val="18"/>
              </w:rPr>
              <w:t>95.8</w:t>
            </w:r>
          </w:p>
        </w:tc>
        <w:tc>
          <w:tcPr>
            <w:tcW w:w="1300" w:type="dxa"/>
          </w:tcPr>
          <w:p w14:paraId="35EDDD73" w14:textId="77777777" w:rsidR="00011EAC" w:rsidRDefault="004F7DC3">
            <w:pPr>
              <w:pStyle w:val="TableParagraph"/>
              <w:spacing w:before="19" w:line="200" w:lineRule="exact"/>
              <w:ind w:left="17" w:right="8"/>
              <w:rPr>
                <w:sz w:val="18"/>
              </w:rPr>
            </w:pPr>
            <w:r>
              <w:rPr>
                <w:spacing w:val="-4"/>
                <w:sz w:val="18"/>
              </w:rPr>
              <w:t>59.4</w:t>
            </w:r>
          </w:p>
        </w:tc>
        <w:tc>
          <w:tcPr>
            <w:tcW w:w="1226" w:type="dxa"/>
          </w:tcPr>
          <w:p w14:paraId="01555E9F" w14:textId="77777777" w:rsidR="00011EAC" w:rsidRDefault="004F7DC3">
            <w:pPr>
              <w:pStyle w:val="TableParagraph"/>
              <w:spacing w:before="19" w:line="200" w:lineRule="exact"/>
              <w:ind w:left="50" w:right="51"/>
              <w:rPr>
                <w:sz w:val="18"/>
              </w:rPr>
            </w:pPr>
            <w:r>
              <w:rPr>
                <w:spacing w:val="-5"/>
                <w:sz w:val="18"/>
              </w:rPr>
              <w:t>N/A</w:t>
            </w:r>
          </w:p>
        </w:tc>
      </w:tr>
      <w:tr w:rsidR="00011EAC" w14:paraId="7E4EB140" w14:textId="77777777">
        <w:trPr>
          <w:trHeight w:val="240"/>
        </w:trPr>
        <w:tc>
          <w:tcPr>
            <w:tcW w:w="1368" w:type="dxa"/>
            <w:vMerge/>
            <w:tcBorders>
              <w:top w:val="nil"/>
            </w:tcBorders>
          </w:tcPr>
          <w:p w14:paraId="16987CEF" w14:textId="77777777" w:rsidR="00011EAC" w:rsidRDefault="00011EAC">
            <w:pPr>
              <w:rPr>
                <w:sz w:val="2"/>
                <w:szCs w:val="2"/>
              </w:rPr>
            </w:pPr>
          </w:p>
        </w:tc>
        <w:tc>
          <w:tcPr>
            <w:tcW w:w="3560" w:type="dxa"/>
          </w:tcPr>
          <w:p w14:paraId="72FD9026" w14:textId="77777777" w:rsidR="00011EAC" w:rsidRDefault="004F7DC3">
            <w:pPr>
              <w:pStyle w:val="TableParagraph"/>
              <w:spacing w:before="19" w:line="200" w:lineRule="exact"/>
              <w:ind w:left="113"/>
              <w:jc w:val="left"/>
              <w:rPr>
                <w:sz w:val="18"/>
              </w:rPr>
            </w:pPr>
            <w:r>
              <w:rPr>
                <w:spacing w:val="-2"/>
                <w:sz w:val="18"/>
              </w:rPr>
              <w:t>Psychiatric</w:t>
            </w:r>
            <w:r>
              <w:rPr>
                <w:spacing w:val="6"/>
                <w:sz w:val="18"/>
              </w:rPr>
              <w:t xml:space="preserve"> </w:t>
            </w:r>
            <w:r>
              <w:rPr>
                <w:spacing w:val="-2"/>
                <w:sz w:val="18"/>
              </w:rPr>
              <w:t>hospitals</w:t>
            </w:r>
          </w:p>
        </w:tc>
        <w:tc>
          <w:tcPr>
            <w:tcW w:w="1297" w:type="dxa"/>
          </w:tcPr>
          <w:p w14:paraId="048FEBE8" w14:textId="77777777" w:rsidR="00011EAC" w:rsidRDefault="004F7DC3">
            <w:pPr>
              <w:pStyle w:val="TableParagraph"/>
              <w:spacing w:before="19" w:line="200" w:lineRule="exact"/>
              <w:ind w:left="11" w:right="3"/>
              <w:rPr>
                <w:sz w:val="18"/>
              </w:rPr>
            </w:pPr>
            <w:r>
              <w:rPr>
                <w:spacing w:val="-10"/>
                <w:sz w:val="18"/>
              </w:rPr>
              <w:t>2</w:t>
            </w:r>
          </w:p>
        </w:tc>
        <w:tc>
          <w:tcPr>
            <w:tcW w:w="1309" w:type="dxa"/>
          </w:tcPr>
          <w:p w14:paraId="2059DE8D" w14:textId="77777777" w:rsidR="00011EAC" w:rsidRDefault="004F7DC3">
            <w:pPr>
              <w:pStyle w:val="TableParagraph"/>
              <w:spacing w:before="19" w:line="200" w:lineRule="exact"/>
              <w:ind w:left="18" w:right="9"/>
              <w:rPr>
                <w:sz w:val="18"/>
              </w:rPr>
            </w:pPr>
            <w:r>
              <w:rPr>
                <w:spacing w:val="-5"/>
                <w:sz w:val="18"/>
              </w:rPr>
              <w:t>0.5</w:t>
            </w:r>
          </w:p>
        </w:tc>
        <w:tc>
          <w:tcPr>
            <w:tcW w:w="1330" w:type="dxa"/>
          </w:tcPr>
          <w:p w14:paraId="32BB94B3" w14:textId="77777777" w:rsidR="00011EAC" w:rsidRDefault="004F7DC3">
            <w:pPr>
              <w:pStyle w:val="TableParagraph"/>
              <w:spacing w:before="19" w:line="200" w:lineRule="exact"/>
              <w:ind w:left="31" w:right="31"/>
              <w:rPr>
                <w:sz w:val="18"/>
              </w:rPr>
            </w:pPr>
            <w:r>
              <w:rPr>
                <w:spacing w:val="-5"/>
                <w:sz w:val="18"/>
              </w:rPr>
              <w:t>224</w:t>
            </w:r>
          </w:p>
        </w:tc>
        <w:tc>
          <w:tcPr>
            <w:tcW w:w="1344" w:type="dxa"/>
          </w:tcPr>
          <w:p w14:paraId="614469D2" w14:textId="77777777" w:rsidR="00011EAC" w:rsidRDefault="004F7DC3">
            <w:pPr>
              <w:pStyle w:val="TableParagraph"/>
              <w:spacing w:before="19" w:line="200" w:lineRule="exact"/>
              <w:ind w:left="18" w:right="9"/>
              <w:rPr>
                <w:sz w:val="18"/>
              </w:rPr>
            </w:pPr>
            <w:r>
              <w:rPr>
                <w:spacing w:val="-5"/>
                <w:sz w:val="18"/>
              </w:rPr>
              <w:t>0.8</w:t>
            </w:r>
          </w:p>
        </w:tc>
        <w:tc>
          <w:tcPr>
            <w:tcW w:w="1264" w:type="dxa"/>
          </w:tcPr>
          <w:p w14:paraId="189C927B" w14:textId="77777777" w:rsidR="00011EAC" w:rsidRDefault="004F7DC3">
            <w:pPr>
              <w:pStyle w:val="TableParagraph"/>
              <w:spacing w:before="19" w:line="200" w:lineRule="exact"/>
              <w:ind w:left="13" w:right="8"/>
              <w:rPr>
                <w:sz w:val="18"/>
              </w:rPr>
            </w:pPr>
            <w:r>
              <w:rPr>
                <w:spacing w:val="-4"/>
                <w:sz w:val="18"/>
              </w:rPr>
              <w:t>96.0</w:t>
            </w:r>
          </w:p>
        </w:tc>
        <w:tc>
          <w:tcPr>
            <w:tcW w:w="1300" w:type="dxa"/>
          </w:tcPr>
          <w:p w14:paraId="49AC2F75" w14:textId="77777777" w:rsidR="00011EAC" w:rsidRDefault="004F7DC3">
            <w:pPr>
              <w:pStyle w:val="TableParagraph"/>
              <w:spacing w:before="19" w:line="200" w:lineRule="exact"/>
              <w:ind w:left="17" w:right="8"/>
              <w:rPr>
                <w:sz w:val="18"/>
              </w:rPr>
            </w:pPr>
            <w:r>
              <w:rPr>
                <w:spacing w:val="-4"/>
                <w:sz w:val="18"/>
              </w:rPr>
              <w:t>88.4</w:t>
            </w:r>
          </w:p>
        </w:tc>
        <w:tc>
          <w:tcPr>
            <w:tcW w:w="1226" w:type="dxa"/>
          </w:tcPr>
          <w:p w14:paraId="6DA56CE0" w14:textId="77777777" w:rsidR="00011EAC" w:rsidRDefault="004F7DC3">
            <w:pPr>
              <w:pStyle w:val="TableParagraph"/>
              <w:spacing w:before="19" w:line="200" w:lineRule="exact"/>
              <w:ind w:left="50" w:right="51"/>
              <w:rPr>
                <w:sz w:val="18"/>
              </w:rPr>
            </w:pPr>
            <w:r>
              <w:rPr>
                <w:spacing w:val="-5"/>
                <w:sz w:val="18"/>
              </w:rPr>
              <w:t>N/A</w:t>
            </w:r>
          </w:p>
        </w:tc>
      </w:tr>
      <w:tr w:rsidR="00011EAC" w14:paraId="3BA4ED1A" w14:textId="77777777">
        <w:trPr>
          <w:trHeight w:val="240"/>
        </w:trPr>
        <w:tc>
          <w:tcPr>
            <w:tcW w:w="1368" w:type="dxa"/>
            <w:vMerge/>
            <w:tcBorders>
              <w:top w:val="nil"/>
            </w:tcBorders>
          </w:tcPr>
          <w:p w14:paraId="2BF2E966" w14:textId="77777777" w:rsidR="00011EAC" w:rsidRDefault="00011EAC">
            <w:pPr>
              <w:rPr>
                <w:sz w:val="2"/>
                <w:szCs w:val="2"/>
              </w:rPr>
            </w:pPr>
          </w:p>
        </w:tc>
        <w:tc>
          <w:tcPr>
            <w:tcW w:w="3560" w:type="dxa"/>
          </w:tcPr>
          <w:p w14:paraId="20F0BF5B" w14:textId="77777777" w:rsidR="00011EAC" w:rsidRDefault="004F7DC3">
            <w:pPr>
              <w:pStyle w:val="TableParagraph"/>
              <w:spacing w:before="19" w:line="200" w:lineRule="exact"/>
              <w:ind w:left="113"/>
              <w:jc w:val="left"/>
              <w:rPr>
                <w:sz w:val="18"/>
              </w:rPr>
            </w:pPr>
            <w:proofErr w:type="spellStart"/>
            <w:r>
              <w:rPr>
                <w:spacing w:val="-2"/>
                <w:sz w:val="18"/>
              </w:rPr>
              <w:t>Unpeered</w:t>
            </w:r>
            <w:proofErr w:type="spellEnd"/>
          </w:p>
        </w:tc>
        <w:tc>
          <w:tcPr>
            <w:tcW w:w="1297" w:type="dxa"/>
          </w:tcPr>
          <w:p w14:paraId="4EE9BC9B" w14:textId="77777777" w:rsidR="00011EAC" w:rsidRDefault="004F7DC3">
            <w:pPr>
              <w:pStyle w:val="TableParagraph"/>
              <w:spacing w:before="19" w:line="200" w:lineRule="exact"/>
              <w:ind w:left="11" w:right="3"/>
              <w:rPr>
                <w:sz w:val="18"/>
              </w:rPr>
            </w:pPr>
            <w:r>
              <w:rPr>
                <w:spacing w:val="-10"/>
                <w:sz w:val="18"/>
              </w:rPr>
              <w:t>1</w:t>
            </w:r>
          </w:p>
        </w:tc>
        <w:tc>
          <w:tcPr>
            <w:tcW w:w="1309" w:type="dxa"/>
          </w:tcPr>
          <w:p w14:paraId="77F56923" w14:textId="77777777" w:rsidR="00011EAC" w:rsidRDefault="004F7DC3">
            <w:pPr>
              <w:pStyle w:val="TableParagraph"/>
              <w:spacing w:before="19" w:line="200" w:lineRule="exact"/>
              <w:ind w:left="18" w:right="9"/>
              <w:rPr>
                <w:sz w:val="18"/>
              </w:rPr>
            </w:pPr>
            <w:r>
              <w:rPr>
                <w:spacing w:val="-5"/>
                <w:sz w:val="18"/>
              </w:rPr>
              <w:t>0.2</w:t>
            </w:r>
          </w:p>
        </w:tc>
        <w:tc>
          <w:tcPr>
            <w:tcW w:w="1330" w:type="dxa"/>
          </w:tcPr>
          <w:p w14:paraId="1CCF53F6" w14:textId="77777777" w:rsidR="00011EAC" w:rsidRDefault="004F7DC3">
            <w:pPr>
              <w:pStyle w:val="TableParagraph"/>
              <w:spacing w:before="19" w:line="200" w:lineRule="exact"/>
              <w:ind w:left="31" w:right="23"/>
              <w:rPr>
                <w:sz w:val="18"/>
              </w:rPr>
            </w:pPr>
            <w:r>
              <w:rPr>
                <w:spacing w:val="-5"/>
                <w:sz w:val="18"/>
              </w:rPr>
              <w:t>50</w:t>
            </w:r>
          </w:p>
        </w:tc>
        <w:tc>
          <w:tcPr>
            <w:tcW w:w="1344" w:type="dxa"/>
          </w:tcPr>
          <w:p w14:paraId="58D4BBBD" w14:textId="77777777" w:rsidR="00011EAC" w:rsidRDefault="004F7DC3">
            <w:pPr>
              <w:pStyle w:val="TableParagraph"/>
              <w:spacing w:before="19" w:line="200" w:lineRule="exact"/>
              <w:ind w:left="18" w:right="9"/>
              <w:rPr>
                <w:sz w:val="18"/>
              </w:rPr>
            </w:pPr>
            <w:r>
              <w:rPr>
                <w:spacing w:val="-5"/>
                <w:sz w:val="18"/>
              </w:rPr>
              <w:t>0.2</w:t>
            </w:r>
          </w:p>
        </w:tc>
        <w:tc>
          <w:tcPr>
            <w:tcW w:w="1264" w:type="dxa"/>
          </w:tcPr>
          <w:p w14:paraId="7433246A" w14:textId="77777777" w:rsidR="00011EAC" w:rsidRDefault="004F7DC3">
            <w:pPr>
              <w:pStyle w:val="TableParagraph"/>
              <w:spacing w:before="19" w:line="200" w:lineRule="exact"/>
              <w:ind w:left="13" w:right="8"/>
              <w:rPr>
                <w:sz w:val="18"/>
              </w:rPr>
            </w:pPr>
            <w:r>
              <w:rPr>
                <w:spacing w:val="-4"/>
                <w:sz w:val="18"/>
              </w:rPr>
              <w:t>86.0</w:t>
            </w:r>
          </w:p>
        </w:tc>
        <w:tc>
          <w:tcPr>
            <w:tcW w:w="1300" w:type="dxa"/>
          </w:tcPr>
          <w:p w14:paraId="6908DFC8" w14:textId="77777777" w:rsidR="00011EAC" w:rsidRDefault="004F7DC3">
            <w:pPr>
              <w:pStyle w:val="TableParagraph"/>
              <w:spacing w:before="19" w:line="200" w:lineRule="exact"/>
              <w:ind w:left="13" w:right="8"/>
              <w:rPr>
                <w:sz w:val="18"/>
              </w:rPr>
            </w:pPr>
            <w:r>
              <w:rPr>
                <w:spacing w:val="-4"/>
                <w:sz w:val="18"/>
              </w:rPr>
              <w:t>58.0</w:t>
            </w:r>
          </w:p>
        </w:tc>
        <w:tc>
          <w:tcPr>
            <w:tcW w:w="1226" w:type="dxa"/>
          </w:tcPr>
          <w:p w14:paraId="147DDD71" w14:textId="77777777" w:rsidR="00011EAC" w:rsidRDefault="004F7DC3">
            <w:pPr>
              <w:pStyle w:val="TableParagraph"/>
              <w:spacing w:before="19" w:line="200" w:lineRule="exact"/>
              <w:ind w:left="50" w:right="51"/>
              <w:rPr>
                <w:sz w:val="18"/>
              </w:rPr>
            </w:pPr>
            <w:r>
              <w:rPr>
                <w:spacing w:val="-5"/>
                <w:sz w:val="18"/>
              </w:rPr>
              <w:t>N/A</w:t>
            </w:r>
          </w:p>
        </w:tc>
      </w:tr>
    </w:tbl>
    <w:p w14:paraId="4128C900" w14:textId="77777777" w:rsidR="00011EAC" w:rsidRDefault="00011EAC">
      <w:pPr>
        <w:spacing w:line="200" w:lineRule="exact"/>
        <w:rPr>
          <w:sz w:val="18"/>
        </w:rPr>
        <w:sectPr w:rsidR="00011EAC" w:rsidSect="00BF3B3E">
          <w:headerReference w:type="default" r:id="rId16"/>
          <w:footerReference w:type="default" r:id="rId17"/>
          <w:pgSz w:w="16817" w:h="11901" w:orient="landscape"/>
          <w:pgMar w:top="340" w:right="1344" w:bottom="0" w:left="1298" w:header="0" w:footer="40" w:gutter="0"/>
          <w:cols w:space="720"/>
          <w:docGrid w:linePitch="299"/>
        </w:sectPr>
      </w:pPr>
    </w:p>
    <w:p w14:paraId="54B3D493" w14:textId="17FC1038" w:rsidR="00011EAC" w:rsidRDefault="00011EAC">
      <w:pPr>
        <w:pStyle w:val="BodyText"/>
        <w:rPr>
          <w:rFonts w:ascii="Helvetica Neue LT Std 75 Bold"/>
          <w:b/>
          <w:sz w:val="20"/>
        </w:rPr>
      </w:pPr>
    </w:p>
    <w:p w14:paraId="144D93AA" w14:textId="77777777" w:rsidR="00011EAC" w:rsidRDefault="00011EAC">
      <w:pPr>
        <w:pStyle w:val="BodyText"/>
        <w:spacing w:before="68"/>
        <w:rPr>
          <w:rFonts w:ascii="Helvetica Neue LT Std 75 Bold"/>
          <w:b/>
          <w:sz w:val="20"/>
        </w:rPr>
      </w:pPr>
    </w:p>
    <w:tbl>
      <w:tblPr>
        <w:tblW w:w="0" w:type="auto"/>
        <w:tblInd w:w="127"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1368"/>
        <w:gridCol w:w="3560"/>
        <w:gridCol w:w="1297"/>
        <w:gridCol w:w="1309"/>
        <w:gridCol w:w="1330"/>
        <w:gridCol w:w="1344"/>
        <w:gridCol w:w="1264"/>
        <w:gridCol w:w="1300"/>
        <w:gridCol w:w="1226"/>
      </w:tblGrid>
      <w:tr w:rsidR="00011EAC" w14:paraId="67DB3BF8" w14:textId="77777777">
        <w:trPr>
          <w:trHeight w:val="1150"/>
        </w:trPr>
        <w:tc>
          <w:tcPr>
            <w:tcW w:w="4928" w:type="dxa"/>
            <w:gridSpan w:val="2"/>
            <w:shd w:val="clear" w:color="auto" w:fill="153A6E"/>
          </w:tcPr>
          <w:p w14:paraId="7F26A204" w14:textId="77777777" w:rsidR="00011EAC" w:rsidRDefault="00011EAC">
            <w:pPr>
              <w:pStyle w:val="TableParagraph"/>
              <w:jc w:val="left"/>
              <w:rPr>
                <w:rFonts w:ascii="Times New Roman"/>
                <w:sz w:val="16"/>
              </w:rPr>
            </w:pPr>
          </w:p>
        </w:tc>
        <w:tc>
          <w:tcPr>
            <w:tcW w:w="1297" w:type="dxa"/>
            <w:shd w:val="clear" w:color="auto" w:fill="153A6E"/>
          </w:tcPr>
          <w:p w14:paraId="08227BAD" w14:textId="77777777" w:rsidR="00011EAC" w:rsidRDefault="00011EAC">
            <w:pPr>
              <w:pStyle w:val="TableParagraph"/>
              <w:spacing w:before="1"/>
              <w:jc w:val="left"/>
              <w:rPr>
                <w:rFonts w:ascii="Helvetica Neue LT Std 75 Bold"/>
                <w:b/>
                <w:sz w:val="18"/>
              </w:rPr>
            </w:pPr>
          </w:p>
          <w:p w14:paraId="2DEF5804" w14:textId="77777777" w:rsidR="00011EAC" w:rsidRDefault="004F7DC3">
            <w:pPr>
              <w:pStyle w:val="TableParagraph"/>
              <w:spacing w:line="244" w:lineRule="auto"/>
              <w:ind w:left="104" w:right="94" w:hanging="14"/>
              <w:rPr>
                <w:rFonts w:ascii="Helvetica Neue LT Std 75 Bold"/>
                <w:b/>
                <w:sz w:val="18"/>
              </w:rPr>
            </w:pPr>
            <w:r>
              <w:rPr>
                <w:rFonts w:ascii="Helvetica Neue LT Std 75 Bold"/>
                <w:b/>
                <w:color w:val="FFFFFF"/>
                <w:sz w:val="18"/>
              </w:rPr>
              <w:t>Number</w:t>
            </w:r>
            <w:r>
              <w:rPr>
                <w:rFonts w:ascii="Helvetica Neue LT Std 75 Bold"/>
                <w:b/>
                <w:color w:val="FFFFFF"/>
                <w:spacing w:val="-13"/>
                <w:sz w:val="18"/>
              </w:rPr>
              <w:t xml:space="preserve"> </w:t>
            </w:r>
            <w:r>
              <w:rPr>
                <w:rFonts w:ascii="Helvetica Neue LT Std 75 Bold"/>
                <w:b/>
                <w:color w:val="FFFFFF"/>
                <w:sz w:val="18"/>
              </w:rPr>
              <w:t xml:space="preserve">of </w:t>
            </w:r>
            <w:r>
              <w:rPr>
                <w:rFonts w:ascii="Helvetica Neue LT Std 75 Bold"/>
                <w:b/>
                <w:color w:val="FFFFFF"/>
                <w:spacing w:val="-2"/>
                <w:sz w:val="18"/>
              </w:rPr>
              <w:t>participating hospitals</w:t>
            </w:r>
          </w:p>
          <w:p w14:paraId="521065D2" w14:textId="77777777" w:rsidR="00011EAC" w:rsidRDefault="004F7DC3">
            <w:pPr>
              <w:pStyle w:val="TableParagraph"/>
              <w:spacing w:line="215" w:lineRule="exact"/>
              <w:ind w:left="10" w:right="5"/>
              <w:rPr>
                <w:rFonts w:ascii="Helvetica Neue LT Std 75 Bold"/>
                <w:b/>
                <w:sz w:val="18"/>
              </w:rPr>
            </w:pPr>
            <w:r>
              <w:rPr>
                <w:rFonts w:ascii="Helvetica Neue LT Std 75 Bold"/>
                <w:b/>
                <w:color w:val="FFFFFF"/>
                <w:spacing w:val="-5"/>
                <w:sz w:val="18"/>
              </w:rPr>
              <w:t>(n)</w:t>
            </w:r>
          </w:p>
        </w:tc>
        <w:tc>
          <w:tcPr>
            <w:tcW w:w="1309" w:type="dxa"/>
            <w:shd w:val="clear" w:color="auto" w:fill="153A6E"/>
          </w:tcPr>
          <w:p w14:paraId="5A1F175C" w14:textId="77777777" w:rsidR="00011EAC" w:rsidRDefault="00011EAC">
            <w:pPr>
              <w:pStyle w:val="TableParagraph"/>
              <w:spacing w:before="1"/>
              <w:jc w:val="left"/>
              <w:rPr>
                <w:rFonts w:ascii="Helvetica Neue LT Std 75 Bold"/>
                <w:b/>
                <w:sz w:val="18"/>
              </w:rPr>
            </w:pPr>
          </w:p>
          <w:p w14:paraId="75CFF7BD" w14:textId="77777777" w:rsidR="00011EAC" w:rsidRDefault="004F7DC3">
            <w:pPr>
              <w:pStyle w:val="TableParagraph"/>
              <w:spacing w:line="244" w:lineRule="auto"/>
              <w:ind w:left="20" w:right="9"/>
              <w:rPr>
                <w:rFonts w:ascii="Helvetica Neue LT Std 75 Bold"/>
                <w:b/>
                <w:sz w:val="18"/>
              </w:rPr>
            </w:pPr>
            <w:r>
              <w:rPr>
                <w:rFonts w:ascii="Helvetica Neue LT Std 75 Bold"/>
                <w:b/>
                <w:color w:val="FFFFFF"/>
                <w:spacing w:val="-2"/>
                <w:sz w:val="18"/>
              </w:rPr>
              <w:t>Percentage</w:t>
            </w:r>
            <w:r>
              <w:rPr>
                <w:rFonts w:ascii="Helvetica Neue LT Std 75 Bold"/>
                <w:b/>
                <w:color w:val="FFFFFF"/>
                <w:spacing w:val="-11"/>
                <w:sz w:val="18"/>
              </w:rPr>
              <w:t xml:space="preserve"> </w:t>
            </w:r>
            <w:r>
              <w:rPr>
                <w:rFonts w:ascii="Helvetica Neue LT Std 75 Bold"/>
                <w:b/>
                <w:color w:val="FFFFFF"/>
                <w:spacing w:val="-2"/>
                <w:sz w:val="18"/>
              </w:rPr>
              <w:t>of participating hospitals</w:t>
            </w:r>
          </w:p>
          <w:p w14:paraId="46600D43" w14:textId="77777777" w:rsidR="00011EAC" w:rsidRDefault="004F7DC3">
            <w:pPr>
              <w:pStyle w:val="TableParagraph"/>
              <w:spacing w:line="215" w:lineRule="exact"/>
              <w:ind w:left="11" w:right="11"/>
              <w:rPr>
                <w:rFonts w:ascii="Helvetica Neue LT Std 75 Bold"/>
                <w:b/>
                <w:sz w:val="18"/>
              </w:rPr>
            </w:pPr>
            <w:r>
              <w:rPr>
                <w:rFonts w:ascii="Helvetica Neue LT Std 75 Bold"/>
                <w:b/>
                <w:color w:val="FFFFFF"/>
                <w:spacing w:val="-5"/>
                <w:sz w:val="18"/>
              </w:rPr>
              <w:t>(%)</w:t>
            </w:r>
          </w:p>
        </w:tc>
        <w:tc>
          <w:tcPr>
            <w:tcW w:w="1330" w:type="dxa"/>
            <w:shd w:val="clear" w:color="auto" w:fill="153A6E"/>
          </w:tcPr>
          <w:p w14:paraId="6DE9AA10" w14:textId="77777777" w:rsidR="00011EAC" w:rsidRDefault="00011EAC">
            <w:pPr>
              <w:pStyle w:val="TableParagraph"/>
              <w:jc w:val="left"/>
              <w:rPr>
                <w:rFonts w:ascii="Helvetica Neue LT Std 75 Bold"/>
                <w:b/>
                <w:sz w:val="18"/>
              </w:rPr>
            </w:pPr>
          </w:p>
          <w:p w14:paraId="382E2924" w14:textId="77777777" w:rsidR="00011EAC" w:rsidRDefault="00011EAC">
            <w:pPr>
              <w:pStyle w:val="TableParagraph"/>
              <w:spacing w:before="5"/>
              <w:jc w:val="left"/>
              <w:rPr>
                <w:rFonts w:ascii="Helvetica Neue LT Std 75 Bold"/>
                <w:b/>
                <w:sz w:val="18"/>
              </w:rPr>
            </w:pPr>
          </w:p>
          <w:p w14:paraId="5DED1155" w14:textId="77777777" w:rsidR="00011EAC" w:rsidRDefault="004F7DC3">
            <w:pPr>
              <w:pStyle w:val="TableParagraph"/>
              <w:spacing w:line="244" w:lineRule="auto"/>
              <w:ind w:left="31" w:right="19"/>
              <w:rPr>
                <w:rFonts w:ascii="Helvetica Neue LT Std 75 Bold"/>
                <w:b/>
                <w:sz w:val="18"/>
              </w:rPr>
            </w:pPr>
            <w:r>
              <w:rPr>
                <w:rFonts w:ascii="Helvetica Neue LT Std 75 Bold"/>
                <w:b/>
                <w:color w:val="FFFFFF"/>
                <w:sz w:val="18"/>
              </w:rPr>
              <w:t>Number</w:t>
            </w:r>
            <w:r>
              <w:rPr>
                <w:rFonts w:ascii="Helvetica Neue LT Std 75 Bold"/>
                <w:b/>
                <w:color w:val="FFFFFF"/>
                <w:spacing w:val="-7"/>
                <w:sz w:val="18"/>
              </w:rPr>
              <w:t xml:space="preserve"> </w:t>
            </w:r>
            <w:r>
              <w:rPr>
                <w:rFonts w:ascii="Helvetica Neue LT Std 75 Bold"/>
                <w:b/>
                <w:color w:val="FFFFFF"/>
                <w:sz w:val="18"/>
              </w:rPr>
              <w:t xml:space="preserve">of </w:t>
            </w:r>
            <w:r>
              <w:rPr>
                <w:rFonts w:ascii="Helvetica Neue LT Std 75 Bold"/>
                <w:b/>
                <w:color w:val="FFFFFF"/>
                <w:spacing w:val="-2"/>
                <w:sz w:val="18"/>
              </w:rPr>
              <w:t xml:space="preserve">prescriptions </w:t>
            </w:r>
            <w:r>
              <w:rPr>
                <w:rFonts w:ascii="Helvetica Neue LT Std 75 Bold"/>
                <w:b/>
                <w:color w:val="FFFFFF"/>
                <w:spacing w:val="-4"/>
                <w:sz w:val="18"/>
              </w:rPr>
              <w:t>(n)</w:t>
            </w:r>
          </w:p>
        </w:tc>
        <w:tc>
          <w:tcPr>
            <w:tcW w:w="1344" w:type="dxa"/>
            <w:shd w:val="clear" w:color="auto" w:fill="153A6E"/>
          </w:tcPr>
          <w:p w14:paraId="6ABEE01D" w14:textId="77777777" w:rsidR="00011EAC" w:rsidRDefault="00011EAC">
            <w:pPr>
              <w:pStyle w:val="TableParagraph"/>
              <w:jc w:val="left"/>
              <w:rPr>
                <w:rFonts w:ascii="Helvetica Neue LT Std 75 Bold"/>
                <w:b/>
                <w:sz w:val="18"/>
              </w:rPr>
            </w:pPr>
          </w:p>
          <w:p w14:paraId="37A8AA80" w14:textId="77777777" w:rsidR="00011EAC" w:rsidRDefault="00011EAC">
            <w:pPr>
              <w:pStyle w:val="TableParagraph"/>
              <w:spacing w:before="5"/>
              <w:jc w:val="left"/>
              <w:rPr>
                <w:rFonts w:ascii="Helvetica Neue LT Std 75 Bold"/>
                <w:b/>
                <w:sz w:val="18"/>
              </w:rPr>
            </w:pPr>
          </w:p>
          <w:p w14:paraId="5CA1D4E7" w14:textId="77777777" w:rsidR="00011EAC" w:rsidRDefault="004F7DC3">
            <w:pPr>
              <w:pStyle w:val="TableParagraph"/>
              <w:spacing w:line="244" w:lineRule="auto"/>
              <w:ind w:left="21" w:right="9"/>
              <w:rPr>
                <w:rFonts w:ascii="Helvetica Neue LT Std 75 Bold"/>
                <w:b/>
                <w:sz w:val="18"/>
              </w:rPr>
            </w:pPr>
            <w:r>
              <w:rPr>
                <w:rFonts w:ascii="Helvetica Neue LT Std 75 Bold"/>
                <w:b/>
                <w:color w:val="FFFFFF"/>
                <w:spacing w:val="-2"/>
                <w:sz w:val="18"/>
              </w:rPr>
              <w:t>Percentage</w:t>
            </w:r>
            <w:r>
              <w:rPr>
                <w:rFonts w:ascii="Helvetica Neue LT Std 75 Bold"/>
                <w:b/>
                <w:color w:val="FFFFFF"/>
                <w:spacing w:val="-11"/>
                <w:sz w:val="18"/>
              </w:rPr>
              <w:t xml:space="preserve"> </w:t>
            </w:r>
            <w:r>
              <w:rPr>
                <w:rFonts w:ascii="Helvetica Neue LT Std 75 Bold"/>
                <w:b/>
                <w:color w:val="FFFFFF"/>
                <w:spacing w:val="-2"/>
                <w:sz w:val="18"/>
              </w:rPr>
              <w:t xml:space="preserve">of prescriptions </w:t>
            </w:r>
            <w:r>
              <w:rPr>
                <w:rFonts w:ascii="Helvetica Neue LT Std 75 Bold"/>
                <w:b/>
                <w:color w:val="FFFFFF"/>
                <w:spacing w:val="-4"/>
                <w:sz w:val="18"/>
              </w:rPr>
              <w:t>(%)</w:t>
            </w:r>
          </w:p>
        </w:tc>
        <w:tc>
          <w:tcPr>
            <w:tcW w:w="1264" w:type="dxa"/>
            <w:shd w:val="clear" w:color="auto" w:fill="153A6E"/>
          </w:tcPr>
          <w:p w14:paraId="47718B0B" w14:textId="77777777" w:rsidR="00011EAC" w:rsidRDefault="00011EAC">
            <w:pPr>
              <w:pStyle w:val="TableParagraph"/>
              <w:jc w:val="left"/>
              <w:rPr>
                <w:rFonts w:ascii="Helvetica Neue LT Std 75 Bold"/>
                <w:b/>
                <w:sz w:val="18"/>
              </w:rPr>
            </w:pPr>
          </w:p>
          <w:p w14:paraId="69EFF8C4" w14:textId="77777777" w:rsidR="00011EAC" w:rsidRDefault="00011EAC">
            <w:pPr>
              <w:pStyle w:val="TableParagraph"/>
              <w:spacing w:before="5"/>
              <w:jc w:val="left"/>
              <w:rPr>
                <w:rFonts w:ascii="Helvetica Neue LT Std 75 Bold"/>
                <w:b/>
                <w:sz w:val="18"/>
              </w:rPr>
            </w:pPr>
          </w:p>
          <w:p w14:paraId="362753E4" w14:textId="77777777" w:rsidR="00011EAC" w:rsidRDefault="004F7DC3">
            <w:pPr>
              <w:pStyle w:val="TableParagraph"/>
              <w:spacing w:line="244" w:lineRule="auto"/>
              <w:ind w:left="94" w:right="82" w:hanging="1"/>
              <w:rPr>
                <w:rFonts w:ascii="Helvetica Neue LT Std 75 Bold"/>
                <w:b/>
                <w:sz w:val="18"/>
              </w:rPr>
            </w:pPr>
            <w:r>
              <w:rPr>
                <w:rFonts w:ascii="Helvetica Neue LT Std 75 Bold"/>
                <w:b/>
                <w:color w:val="FFFFFF"/>
                <w:spacing w:val="-2"/>
                <w:sz w:val="18"/>
              </w:rPr>
              <w:t xml:space="preserve">Indication documented </w:t>
            </w:r>
            <w:r>
              <w:rPr>
                <w:rFonts w:ascii="Helvetica Neue LT Std 75 Bold"/>
                <w:b/>
                <w:color w:val="FFFFFF"/>
                <w:spacing w:val="-4"/>
                <w:sz w:val="18"/>
              </w:rPr>
              <w:t>(%)</w:t>
            </w:r>
          </w:p>
        </w:tc>
        <w:tc>
          <w:tcPr>
            <w:tcW w:w="1300" w:type="dxa"/>
            <w:shd w:val="clear" w:color="auto" w:fill="153A6E"/>
          </w:tcPr>
          <w:p w14:paraId="1DCA1FC2" w14:textId="77777777" w:rsidR="00011EAC" w:rsidRDefault="00011EAC">
            <w:pPr>
              <w:pStyle w:val="TableParagraph"/>
              <w:spacing w:before="1"/>
              <w:jc w:val="left"/>
              <w:rPr>
                <w:rFonts w:ascii="Helvetica Neue LT Std 75 Bold"/>
                <w:b/>
                <w:sz w:val="18"/>
              </w:rPr>
            </w:pPr>
          </w:p>
          <w:p w14:paraId="6E31055A" w14:textId="77777777" w:rsidR="00011EAC" w:rsidRDefault="004F7DC3">
            <w:pPr>
              <w:pStyle w:val="TableParagraph"/>
              <w:spacing w:line="244" w:lineRule="auto"/>
              <w:ind w:left="112" w:right="100" w:hanging="1"/>
              <w:rPr>
                <w:rFonts w:ascii="Helvetica Neue LT Std 75 Bold"/>
                <w:b/>
                <w:sz w:val="18"/>
              </w:rPr>
            </w:pPr>
            <w:r>
              <w:rPr>
                <w:rFonts w:ascii="Helvetica Neue LT Std 75 Bold"/>
                <w:b/>
                <w:color w:val="FFFFFF"/>
                <w:sz w:val="18"/>
              </w:rPr>
              <w:t>Review</w:t>
            </w:r>
            <w:r>
              <w:rPr>
                <w:rFonts w:ascii="Helvetica Neue LT Std 75 Bold"/>
                <w:b/>
                <w:color w:val="FFFFFF"/>
                <w:spacing w:val="-7"/>
                <w:sz w:val="18"/>
              </w:rPr>
              <w:t xml:space="preserve"> </w:t>
            </w:r>
            <w:r>
              <w:rPr>
                <w:rFonts w:ascii="Helvetica Neue LT Std 75 Bold"/>
                <w:b/>
                <w:color w:val="FFFFFF"/>
                <w:sz w:val="18"/>
              </w:rPr>
              <w:t>or stop</w:t>
            </w:r>
            <w:r>
              <w:rPr>
                <w:rFonts w:ascii="Helvetica Neue LT Std 75 Bold"/>
                <w:b/>
                <w:color w:val="FFFFFF"/>
                <w:spacing w:val="-7"/>
                <w:sz w:val="18"/>
              </w:rPr>
              <w:t xml:space="preserve"> </w:t>
            </w:r>
            <w:r>
              <w:rPr>
                <w:rFonts w:ascii="Helvetica Neue LT Std 75 Bold"/>
                <w:b/>
                <w:color w:val="FFFFFF"/>
                <w:sz w:val="18"/>
              </w:rPr>
              <w:t xml:space="preserve">date </w:t>
            </w:r>
            <w:r>
              <w:rPr>
                <w:rFonts w:ascii="Helvetica Neue LT Std 75 Bold"/>
                <w:b/>
                <w:color w:val="FFFFFF"/>
                <w:spacing w:val="-2"/>
                <w:sz w:val="18"/>
              </w:rPr>
              <w:t xml:space="preserve">documented </w:t>
            </w:r>
            <w:r>
              <w:rPr>
                <w:rFonts w:ascii="Helvetica Neue LT Std 75 Bold"/>
                <w:b/>
                <w:color w:val="FFFFFF"/>
                <w:spacing w:val="-4"/>
                <w:sz w:val="18"/>
              </w:rPr>
              <w:t>(%)</w:t>
            </w:r>
          </w:p>
        </w:tc>
        <w:tc>
          <w:tcPr>
            <w:tcW w:w="1226" w:type="dxa"/>
            <w:shd w:val="clear" w:color="auto" w:fill="153A6E"/>
          </w:tcPr>
          <w:p w14:paraId="69A75085" w14:textId="77777777" w:rsidR="00011EAC" w:rsidRDefault="00011EAC">
            <w:pPr>
              <w:pStyle w:val="TableParagraph"/>
              <w:spacing w:before="1"/>
              <w:jc w:val="left"/>
              <w:rPr>
                <w:rFonts w:ascii="Helvetica Neue LT Std 75 Bold"/>
                <w:b/>
                <w:sz w:val="18"/>
              </w:rPr>
            </w:pPr>
          </w:p>
          <w:p w14:paraId="52C8DDD9" w14:textId="77777777" w:rsidR="00011EAC" w:rsidRDefault="004F7DC3">
            <w:pPr>
              <w:pStyle w:val="TableParagraph"/>
              <w:spacing w:line="244" w:lineRule="auto"/>
              <w:ind w:left="50" w:right="39"/>
              <w:rPr>
                <w:rFonts w:ascii="Helvetica Neue LT Std 75 Bold"/>
                <w:b/>
                <w:sz w:val="18"/>
              </w:rPr>
            </w:pPr>
            <w:r>
              <w:rPr>
                <w:rFonts w:ascii="Helvetica Neue LT Std 75 Bold"/>
                <w:b/>
                <w:color w:val="FFFFFF"/>
                <w:spacing w:val="-2"/>
                <w:sz w:val="18"/>
              </w:rPr>
              <w:t>Surgical prophylaxis</w:t>
            </w:r>
          </w:p>
          <w:p w14:paraId="7EF3BE5F" w14:textId="77777777" w:rsidR="00011EAC" w:rsidRDefault="004F7DC3">
            <w:pPr>
              <w:pStyle w:val="TableParagraph"/>
              <w:spacing w:line="244" w:lineRule="auto"/>
              <w:ind w:left="50" w:right="39"/>
              <w:rPr>
                <w:rFonts w:ascii="Helvetica Neue LT Std 75 Bold"/>
                <w:b/>
                <w:sz w:val="18"/>
              </w:rPr>
            </w:pPr>
            <w:r>
              <w:rPr>
                <w:rFonts w:ascii="Helvetica Neue LT Std 75 Bold"/>
                <w:b/>
                <w:color w:val="FFFFFF"/>
                <w:spacing w:val="-2"/>
                <w:sz w:val="18"/>
              </w:rPr>
              <w:t>&gt;24</w:t>
            </w:r>
            <w:r>
              <w:rPr>
                <w:rFonts w:ascii="Helvetica Neue LT Std 75 Bold"/>
                <w:b/>
                <w:color w:val="FFFFFF"/>
                <w:spacing w:val="-11"/>
                <w:sz w:val="18"/>
              </w:rPr>
              <w:t xml:space="preserve"> </w:t>
            </w:r>
            <w:r>
              <w:rPr>
                <w:rFonts w:ascii="Helvetica Neue LT Std 75 Bold"/>
                <w:b/>
                <w:color w:val="FFFFFF"/>
                <w:spacing w:val="-2"/>
                <w:sz w:val="18"/>
              </w:rPr>
              <w:t xml:space="preserve">hours </w:t>
            </w:r>
            <w:r>
              <w:rPr>
                <w:rFonts w:ascii="Helvetica Neue LT Std 75 Bold"/>
                <w:b/>
                <w:color w:val="FFFFFF"/>
                <w:spacing w:val="-4"/>
                <w:sz w:val="18"/>
              </w:rPr>
              <w:t>(</w:t>
            </w:r>
            <w:proofErr w:type="gramStart"/>
            <w:r>
              <w:rPr>
                <w:rFonts w:ascii="Helvetica Neue LT Std 75 Bold"/>
                <w:b/>
                <w:color w:val="FFFFFF"/>
                <w:spacing w:val="-4"/>
                <w:sz w:val="18"/>
              </w:rPr>
              <w:t>%)*</w:t>
            </w:r>
            <w:proofErr w:type="gramEnd"/>
          </w:p>
        </w:tc>
      </w:tr>
      <w:tr w:rsidR="00011EAC" w14:paraId="61EC7696" w14:textId="77777777">
        <w:trPr>
          <w:trHeight w:val="275"/>
        </w:trPr>
        <w:tc>
          <w:tcPr>
            <w:tcW w:w="1368" w:type="dxa"/>
            <w:vMerge w:val="restart"/>
          </w:tcPr>
          <w:p w14:paraId="609883DD" w14:textId="77777777" w:rsidR="00011EAC" w:rsidRDefault="00011EAC">
            <w:pPr>
              <w:pStyle w:val="TableParagraph"/>
              <w:jc w:val="left"/>
              <w:rPr>
                <w:rFonts w:ascii="Helvetica Neue LT Std 75 Bold"/>
                <w:b/>
                <w:sz w:val="18"/>
              </w:rPr>
            </w:pPr>
          </w:p>
          <w:p w14:paraId="5607AF44" w14:textId="77777777" w:rsidR="00011EAC" w:rsidRDefault="00011EAC">
            <w:pPr>
              <w:pStyle w:val="TableParagraph"/>
              <w:jc w:val="left"/>
              <w:rPr>
                <w:rFonts w:ascii="Helvetica Neue LT Std 75 Bold"/>
                <w:b/>
                <w:sz w:val="18"/>
              </w:rPr>
            </w:pPr>
          </w:p>
          <w:p w14:paraId="7FDBB8D0" w14:textId="77777777" w:rsidR="00011EAC" w:rsidRDefault="00011EAC">
            <w:pPr>
              <w:pStyle w:val="TableParagraph"/>
              <w:spacing w:before="169"/>
              <w:jc w:val="left"/>
              <w:rPr>
                <w:rFonts w:ascii="Helvetica Neue LT Std 75 Bold"/>
                <w:b/>
                <w:sz w:val="18"/>
              </w:rPr>
            </w:pPr>
          </w:p>
          <w:p w14:paraId="2B4E0018" w14:textId="77777777" w:rsidR="00011EAC" w:rsidRDefault="004F7DC3">
            <w:pPr>
              <w:pStyle w:val="TableParagraph"/>
              <w:spacing w:line="244" w:lineRule="auto"/>
              <w:ind w:left="113" w:right="241"/>
              <w:jc w:val="left"/>
              <w:rPr>
                <w:sz w:val="14"/>
              </w:rPr>
            </w:pPr>
            <w:r>
              <w:rPr>
                <w:spacing w:val="-2"/>
                <w:sz w:val="18"/>
              </w:rPr>
              <w:t xml:space="preserve">Private </w:t>
            </w:r>
            <w:r>
              <w:rPr>
                <w:sz w:val="18"/>
              </w:rPr>
              <w:t>hospital</w:t>
            </w:r>
            <w:r>
              <w:rPr>
                <w:spacing w:val="-13"/>
                <w:sz w:val="18"/>
              </w:rPr>
              <w:t xml:space="preserve"> </w:t>
            </w:r>
            <w:r>
              <w:rPr>
                <w:sz w:val="18"/>
              </w:rPr>
              <w:t xml:space="preserve">peer </w:t>
            </w:r>
            <w:r>
              <w:rPr>
                <w:spacing w:val="-2"/>
                <w:sz w:val="18"/>
              </w:rPr>
              <w:t>group</w:t>
            </w:r>
            <w:r>
              <w:rPr>
                <w:spacing w:val="-2"/>
                <w:sz w:val="14"/>
              </w:rPr>
              <w:t>^^</w:t>
            </w:r>
          </w:p>
        </w:tc>
        <w:tc>
          <w:tcPr>
            <w:tcW w:w="3560" w:type="dxa"/>
          </w:tcPr>
          <w:p w14:paraId="6A666E5C" w14:textId="77777777" w:rsidR="00011EAC" w:rsidRDefault="004F7DC3">
            <w:pPr>
              <w:pStyle w:val="TableParagraph"/>
              <w:spacing w:before="37"/>
              <w:ind w:left="113"/>
              <w:jc w:val="left"/>
              <w:rPr>
                <w:sz w:val="18"/>
              </w:rPr>
            </w:pPr>
            <w:r>
              <w:rPr>
                <w:sz w:val="18"/>
              </w:rPr>
              <w:t>Private</w:t>
            </w:r>
            <w:r>
              <w:rPr>
                <w:spacing w:val="-10"/>
                <w:sz w:val="18"/>
              </w:rPr>
              <w:t xml:space="preserve"> </w:t>
            </w:r>
            <w:r>
              <w:rPr>
                <w:sz w:val="18"/>
              </w:rPr>
              <w:t>acute</w:t>
            </w:r>
            <w:r>
              <w:rPr>
                <w:spacing w:val="-9"/>
                <w:sz w:val="18"/>
              </w:rPr>
              <w:t xml:space="preserve"> </w:t>
            </w:r>
            <w:r>
              <w:rPr>
                <w:sz w:val="18"/>
              </w:rPr>
              <w:t>group</w:t>
            </w:r>
            <w:r>
              <w:rPr>
                <w:spacing w:val="-10"/>
                <w:sz w:val="18"/>
              </w:rPr>
              <w:t xml:space="preserve"> </w:t>
            </w:r>
            <w:r>
              <w:rPr>
                <w:sz w:val="18"/>
              </w:rPr>
              <w:t>A</w:t>
            </w:r>
            <w:r>
              <w:rPr>
                <w:spacing w:val="-9"/>
                <w:sz w:val="18"/>
              </w:rPr>
              <w:t xml:space="preserve"> </w:t>
            </w:r>
            <w:r>
              <w:rPr>
                <w:spacing w:val="-2"/>
                <w:sz w:val="18"/>
              </w:rPr>
              <w:t>hospitals</w:t>
            </w:r>
          </w:p>
        </w:tc>
        <w:tc>
          <w:tcPr>
            <w:tcW w:w="1297" w:type="dxa"/>
          </w:tcPr>
          <w:p w14:paraId="76A4B0DC" w14:textId="77777777" w:rsidR="00011EAC" w:rsidRDefault="004F7DC3">
            <w:pPr>
              <w:pStyle w:val="TableParagraph"/>
              <w:spacing w:before="37"/>
              <w:ind w:left="10" w:right="11"/>
              <w:rPr>
                <w:sz w:val="18"/>
              </w:rPr>
            </w:pPr>
            <w:r>
              <w:rPr>
                <w:spacing w:val="-5"/>
                <w:sz w:val="18"/>
              </w:rPr>
              <w:t>18</w:t>
            </w:r>
          </w:p>
        </w:tc>
        <w:tc>
          <w:tcPr>
            <w:tcW w:w="1309" w:type="dxa"/>
          </w:tcPr>
          <w:p w14:paraId="2721E847" w14:textId="77777777" w:rsidR="00011EAC" w:rsidRDefault="004F7DC3">
            <w:pPr>
              <w:pStyle w:val="TableParagraph"/>
              <w:spacing w:before="37"/>
              <w:ind w:left="17" w:right="9"/>
              <w:rPr>
                <w:sz w:val="18"/>
              </w:rPr>
            </w:pPr>
            <w:r>
              <w:rPr>
                <w:spacing w:val="-5"/>
                <w:sz w:val="18"/>
              </w:rPr>
              <w:t>4.4</w:t>
            </w:r>
          </w:p>
        </w:tc>
        <w:tc>
          <w:tcPr>
            <w:tcW w:w="1330" w:type="dxa"/>
          </w:tcPr>
          <w:p w14:paraId="5AD8A51D" w14:textId="77777777" w:rsidR="00011EAC" w:rsidRDefault="004F7DC3">
            <w:pPr>
              <w:pStyle w:val="TableParagraph"/>
              <w:spacing w:before="37"/>
              <w:ind w:left="31" w:right="22"/>
              <w:rPr>
                <w:sz w:val="18"/>
              </w:rPr>
            </w:pPr>
            <w:r>
              <w:rPr>
                <w:spacing w:val="-2"/>
                <w:sz w:val="18"/>
              </w:rPr>
              <w:t>2,412</w:t>
            </w:r>
          </w:p>
        </w:tc>
        <w:tc>
          <w:tcPr>
            <w:tcW w:w="1344" w:type="dxa"/>
          </w:tcPr>
          <w:p w14:paraId="444321A7" w14:textId="77777777" w:rsidR="00011EAC" w:rsidRDefault="004F7DC3">
            <w:pPr>
              <w:pStyle w:val="TableParagraph"/>
              <w:spacing w:before="37"/>
              <w:ind w:left="18" w:right="9"/>
              <w:rPr>
                <w:sz w:val="18"/>
              </w:rPr>
            </w:pPr>
            <w:r>
              <w:rPr>
                <w:spacing w:val="-4"/>
                <w:sz w:val="18"/>
              </w:rPr>
              <w:t>37.8</w:t>
            </w:r>
          </w:p>
        </w:tc>
        <w:tc>
          <w:tcPr>
            <w:tcW w:w="1264" w:type="dxa"/>
          </w:tcPr>
          <w:p w14:paraId="5E6ECE85" w14:textId="77777777" w:rsidR="00011EAC" w:rsidRDefault="004F7DC3">
            <w:pPr>
              <w:pStyle w:val="TableParagraph"/>
              <w:spacing w:before="37"/>
              <w:ind w:left="17" w:right="8"/>
              <w:rPr>
                <w:sz w:val="18"/>
              </w:rPr>
            </w:pPr>
            <w:r>
              <w:rPr>
                <w:spacing w:val="-4"/>
                <w:sz w:val="18"/>
              </w:rPr>
              <w:t>70.4</w:t>
            </w:r>
          </w:p>
        </w:tc>
        <w:tc>
          <w:tcPr>
            <w:tcW w:w="1300" w:type="dxa"/>
          </w:tcPr>
          <w:p w14:paraId="5BF5AFC3" w14:textId="77777777" w:rsidR="00011EAC" w:rsidRDefault="004F7DC3">
            <w:pPr>
              <w:pStyle w:val="TableParagraph"/>
              <w:spacing w:before="37"/>
              <w:ind w:left="17" w:right="8"/>
              <w:rPr>
                <w:sz w:val="18"/>
              </w:rPr>
            </w:pPr>
            <w:r>
              <w:rPr>
                <w:spacing w:val="-4"/>
                <w:sz w:val="18"/>
              </w:rPr>
              <w:t>47.1</w:t>
            </w:r>
          </w:p>
        </w:tc>
        <w:tc>
          <w:tcPr>
            <w:tcW w:w="1226" w:type="dxa"/>
          </w:tcPr>
          <w:p w14:paraId="7B64B7CF" w14:textId="77777777" w:rsidR="00011EAC" w:rsidRDefault="004F7DC3">
            <w:pPr>
              <w:pStyle w:val="TableParagraph"/>
              <w:spacing w:before="37"/>
              <w:ind w:left="50" w:right="41"/>
              <w:rPr>
                <w:sz w:val="18"/>
              </w:rPr>
            </w:pPr>
            <w:r>
              <w:rPr>
                <w:spacing w:val="-4"/>
                <w:sz w:val="18"/>
              </w:rPr>
              <w:t>28.2</w:t>
            </w:r>
          </w:p>
        </w:tc>
      </w:tr>
      <w:tr w:rsidR="00011EAC" w14:paraId="53672E47" w14:textId="77777777">
        <w:trPr>
          <w:trHeight w:val="240"/>
        </w:trPr>
        <w:tc>
          <w:tcPr>
            <w:tcW w:w="1368" w:type="dxa"/>
            <w:vMerge/>
            <w:tcBorders>
              <w:top w:val="nil"/>
            </w:tcBorders>
          </w:tcPr>
          <w:p w14:paraId="478E3208" w14:textId="77777777" w:rsidR="00011EAC" w:rsidRDefault="00011EAC">
            <w:pPr>
              <w:rPr>
                <w:sz w:val="2"/>
                <w:szCs w:val="2"/>
              </w:rPr>
            </w:pPr>
          </w:p>
        </w:tc>
        <w:tc>
          <w:tcPr>
            <w:tcW w:w="3560" w:type="dxa"/>
          </w:tcPr>
          <w:p w14:paraId="35223912" w14:textId="77777777" w:rsidR="00011EAC" w:rsidRDefault="004F7DC3">
            <w:pPr>
              <w:pStyle w:val="TableParagraph"/>
              <w:spacing w:before="19" w:line="200" w:lineRule="exact"/>
              <w:ind w:left="113"/>
              <w:jc w:val="left"/>
              <w:rPr>
                <w:sz w:val="18"/>
              </w:rPr>
            </w:pPr>
            <w:r>
              <w:rPr>
                <w:sz w:val="18"/>
              </w:rPr>
              <w:t>Private</w:t>
            </w:r>
            <w:r>
              <w:rPr>
                <w:spacing w:val="-10"/>
                <w:sz w:val="18"/>
              </w:rPr>
              <w:t xml:space="preserve"> </w:t>
            </w:r>
            <w:r>
              <w:rPr>
                <w:sz w:val="18"/>
              </w:rPr>
              <w:t>acute</w:t>
            </w:r>
            <w:r>
              <w:rPr>
                <w:spacing w:val="-9"/>
                <w:sz w:val="18"/>
              </w:rPr>
              <w:t xml:space="preserve"> </w:t>
            </w:r>
            <w:r>
              <w:rPr>
                <w:sz w:val="18"/>
              </w:rPr>
              <w:t>group</w:t>
            </w:r>
            <w:r>
              <w:rPr>
                <w:spacing w:val="-10"/>
                <w:sz w:val="18"/>
              </w:rPr>
              <w:t xml:space="preserve"> </w:t>
            </w:r>
            <w:r>
              <w:rPr>
                <w:sz w:val="18"/>
              </w:rPr>
              <w:t>B</w:t>
            </w:r>
            <w:r>
              <w:rPr>
                <w:spacing w:val="-9"/>
                <w:sz w:val="18"/>
              </w:rPr>
              <w:t xml:space="preserve"> </w:t>
            </w:r>
            <w:r>
              <w:rPr>
                <w:spacing w:val="-2"/>
                <w:sz w:val="18"/>
              </w:rPr>
              <w:t>hospitals</w:t>
            </w:r>
          </w:p>
        </w:tc>
        <w:tc>
          <w:tcPr>
            <w:tcW w:w="1297" w:type="dxa"/>
          </w:tcPr>
          <w:p w14:paraId="7CF42B0C" w14:textId="77777777" w:rsidR="00011EAC" w:rsidRDefault="004F7DC3">
            <w:pPr>
              <w:pStyle w:val="TableParagraph"/>
              <w:spacing w:before="19" w:line="200" w:lineRule="exact"/>
              <w:ind w:left="10" w:right="4"/>
              <w:rPr>
                <w:sz w:val="18"/>
              </w:rPr>
            </w:pPr>
            <w:r>
              <w:rPr>
                <w:spacing w:val="-5"/>
                <w:sz w:val="18"/>
              </w:rPr>
              <w:t>29</w:t>
            </w:r>
          </w:p>
        </w:tc>
        <w:tc>
          <w:tcPr>
            <w:tcW w:w="1309" w:type="dxa"/>
          </w:tcPr>
          <w:p w14:paraId="3E245E73" w14:textId="77777777" w:rsidR="00011EAC" w:rsidRDefault="004F7DC3">
            <w:pPr>
              <w:pStyle w:val="TableParagraph"/>
              <w:spacing w:before="19" w:line="200" w:lineRule="exact"/>
              <w:ind w:left="18" w:right="9"/>
              <w:rPr>
                <w:sz w:val="18"/>
              </w:rPr>
            </w:pPr>
            <w:r>
              <w:rPr>
                <w:spacing w:val="-5"/>
                <w:sz w:val="18"/>
              </w:rPr>
              <w:t>7.1</w:t>
            </w:r>
          </w:p>
        </w:tc>
        <w:tc>
          <w:tcPr>
            <w:tcW w:w="1330" w:type="dxa"/>
          </w:tcPr>
          <w:p w14:paraId="14483B9F" w14:textId="77777777" w:rsidR="00011EAC" w:rsidRDefault="004F7DC3">
            <w:pPr>
              <w:pStyle w:val="TableParagraph"/>
              <w:spacing w:before="19" w:line="200" w:lineRule="exact"/>
              <w:ind w:left="31" w:right="22"/>
              <w:rPr>
                <w:sz w:val="18"/>
              </w:rPr>
            </w:pPr>
            <w:r>
              <w:rPr>
                <w:spacing w:val="-2"/>
                <w:sz w:val="18"/>
              </w:rPr>
              <w:t>1,585</w:t>
            </w:r>
          </w:p>
        </w:tc>
        <w:tc>
          <w:tcPr>
            <w:tcW w:w="1344" w:type="dxa"/>
          </w:tcPr>
          <w:p w14:paraId="3223EE12" w14:textId="77777777" w:rsidR="00011EAC" w:rsidRDefault="004F7DC3">
            <w:pPr>
              <w:pStyle w:val="TableParagraph"/>
              <w:spacing w:before="19" w:line="200" w:lineRule="exact"/>
              <w:ind w:left="18" w:right="9"/>
              <w:rPr>
                <w:sz w:val="18"/>
              </w:rPr>
            </w:pPr>
            <w:r>
              <w:rPr>
                <w:spacing w:val="-4"/>
                <w:sz w:val="18"/>
              </w:rPr>
              <w:t>24.9</w:t>
            </w:r>
          </w:p>
        </w:tc>
        <w:tc>
          <w:tcPr>
            <w:tcW w:w="1264" w:type="dxa"/>
          </w:tcPr>
          <w:p w14:paraId="277101EE" w14:textId="77777777" w:rsidR="00011EAC" w:rsidRDefault="004F7DC3">
            <w:pPr>
              <w:pStyle w:val="TableParagraph"/>
              <w:spacing w:before="19" w:line="200" w:lineRule="exact"/>
              <w:ind w:left="17" w:right="8"/>
              <w:rPr>
                <w:sz w:val="18"/>
              </w:rPr>
            </w:pPr>
            <w:r>
              <w:rPr>
                <w:spacing w:val="-4"/>
                <w:sz w:val="18"/>
              </w:rPr>
              <w:t>71.6</w:t>
            </w:r>
          </w:p>
        </w:tc>
        <w:tc>
          <w:tcPr>
            <w:tcW w:w="1300" w:type="dxa"/>
          </w:tcPr>
          <w:p w14:paraId="3563D5B0" w14:textId="77777777" w:rsidR="00011EAC" w:rsidRDefault="004F7DC3">
            <w:pPr>
              <w:pStyle w:val="TableParagraph"/>
              <w:spacing w:before="19" w:line="200" w:lineRule="exact"/>
              <w:ind w:left="17" w:right="8"/>
              <w:rPr>
                <w:sz w:val="18"/>
              </w:rPr>
            </w:pPr>
            <w:r>
              <w:rPr>
                <w:spacing w:val="-4"/>
                <w:sz w:val="18"/>
              </w:rPr>
              <w:t>57.7</w:t>
            </w:r>
          </w:p>
        </w:tc>
        <w:tc>
          <w:tcPr>
            <w:tcW w:w="1226" w:type="dxa"/>
          </w:tcPr>
          <w:p w14:paraId="52098CB0" w14:textId="77777777" w:rsidR="00011EAC" w:rsidRDefault="004F7DC3">
            <w:pPr>
              <w:pStyle w:val="TableParagraph"/>
              <w:spacing w:before="19" w:line="200" w:lineRule="exact"/>
              <w:ind w:left="50" w:right="41"/>
              <w:rPr>
                <w:sz w:val="18"/>
              </w:rPr>
            </w:pPr>
            <w:r>
              <w:rPr>
                <w:spacing w:val="-4"/>
                <w:sz w:val="18"/>
              </w:rPr>
              <w:t>32.6</w:t>
            </w:r>
          </w:p>
        </w:tc>
      </w:tr>
      <w:tr w:rsidR="00011EAC" w14:paraId="7771A9E5" w14:textId="77777777">
        <w:trPr>
          <w:trHeight w:val="240"/>
        </w:trPr>
        <w:tc>
          <w:tcPr>
            <w:tcW w:w="1368" w:type="dxa"/>
            <w:vMerge/>
            <w:tcBorders>
              <w:top w:val="nil"/>
            </w:tcBorders>
          </w:tcPr>
          <w:p w14:paraId="38673AAD" w14:textId="77777777" w:rsidR="00011EAC" w:rsidRDefault="00011EAC">
            <w:pPr>
              <w:rPr>
                <w:sz w:val="2"/>
                <w:szCs w:val="2"/>
              </w:rPr>
            </w:pPr>
          </w:p>
        </w:tc>
        <w:tc>
          <w:tcPr>
            <w:tcW w:w="3560" w:type="dxa"/>
          </w:tcPr>
          <w:p w14:paraId="6B42D35D" w14:textId="77777777" w:rsidR="00011EAC" w:rsidRDefault="004F7DC3">
            <w:pPr>
              <w:pStyle w:val="TableParagraph"/>
              <w:spacing w:before="19" w:line="200" w:lineRule="exact"/>
              <w:ind w:left="113"/>
              <w:jc w:val="left"/>
              <w:rPr>
                <w:sz w:val="18"/>
              </w:rPr>
            </w:pPr>
            <w:r>
              <w:rPr>
                <w:sz w:val="18"/>
              </w:rPr>
              <w:t>Private</w:t>
            </w:r>
            <w:r>
              <w:rPr>
                <w:spacing w:val="-10"/>
                <w:sz w:val="18"/>
              </w:rPr>
              <w:t xml:space="preserve"> </w:t>
            </w:r>
            <w:r>
              <w:rPr>
                <w:sz w:val="18"/>
              </w:rPr>
              <w:t>acute</w:t>
            </w:r>
            <w:r>
              <w:rPr>
                <w:spacing w:val="-9"/>
                <w:sz w:val="18"/>
              </w:rPr>
              <w:t xml:space="preserve"> </w:t>
            </w:r>
            <w:r>
              <w:rPr>
                <w:sz w:val="18"/>
              </w:rPr>
              <w:t>group</w:t>
            </w:r>
            <w:r>
              <w:rPr>
                <w:spacing w:val="-10"/>
                <w:sz w:val="18"/>
              </w:rPr>
              <w:t xml:space="preserve"> </w:t>
            </w:r>
            <w:r>
              <w:rPr>
                <w:sz w:val="18"/>
              </w:rPr>
              <w:t>C</w:t>
            </w:r>
            <w:r>
              <w:rPr>
                <w:spacing w:val="-9"/>
                <w:sz w:val="18"/>
              </w:rPr>
              <w:t xml:space="preserve"> </w:t>
            </w:r>
            <w:r>
              <w:rPr>
                <w:spacing w:val="-2"/>
                <w:sz w:val="18"/>
              </w:rPr>
              <w:t>hospitals</w:t>
            </w:r>
          </w:p>
        </w:tc>
        <w:tc>
          <w:tcPr>
            <w:tcW w:w="1297" w:type="dxa"/>
          </w:tcPr>
          <w:p w14:paraId="7DB392CA" w14:textId="77777777" w:rsidR="00011EAC" w:rsidRDefault="004F7DC3">
            <w:pPr>
              <w:pStyle w:val="TableParagraph"/>
              <w:spacing w:before="19" w:line="200" w:lineRule="exact"/>
              <w:ind w:left="11" w:right="3"/>
              <w:rPr>
                <w:sz w:val="18"/>
              </w:rPr>
            </w:pPr>
            <w:r>
              <w:rPr>
                <w:spacing w:val="-5"/>
                <w:sz w:val="18"/>
              </w:rPr>
              <w:t>30</w:t>
            </w:r>
          </w:p>
        </w:tc>
        <w:tc>
          <w:tcPr>
            <w:tcW w:w="1309" w:type="dxa"/>
          </w:tcPr>
          <w:p w14:paraId="6D1340E6" w14:textId="77777777" w:rsidR="00011EAC" w:rsidRDefault="004F7DC3">
            <w:pPr>
              <w:pStyle w:val="TableParagraph"/>
              <w:spacing w:before="19" w:line="200" w:lineRule="exact"/>
              <w:ind w:left="18" w:right="9"/>
              <w:rPr>
                <w:sz w:val="18"/>
              </w:rPr>
            </w:pPr>
            <w:r>
              <w:rPr>
                <w:spacing w:val="-5"/>
                <w:sz w:val="18"/>
              </w:rPr>
              <w:t>7.3</w:t>
            </w:r>
          </w:p>
        </w:tc>
        <w:tc>
          <w:tcPr>
            <w:tcW w:w="1330" w:type="dxa"/>
          </w:tcPr>
          <w:p w14:paraId="16AD9897" w14:textId="77777777" w:rsidR="00011EAC" w:rsidRDefault="004F7DC3">
            <w:pPr>
              <w:pStyle w:val="TableParagraph"/>
              <w:spacing w:before="19" w:line="200" w:lineRule="exact"/>
              <w:ind w:left="31" w:right="22"/>
              <w:rPr>
                <w:sz w:val="18"/>
              </w:rPr>
            </w:pPr>
            <w:r>
              <w:rPr>
                <w:spacing w:val="-2"/>
                <w:sz w:val="18"/>
              </w:rPr>
              <w:t>1,169</w:t>
            </w:r>
          </w:p>
        </w:tc>
        <w:tc>
          <w:tcPr>
            <w:tcW w:w="1344" w:type="dxa"/>
          </w:tcPr>
          <w:p w14:paraId="1CC39506" w14:textId="77777777" w:rsidR="00011EAC" w:rsidRDefault="004F7DC3">
            <w:pPr>
              <w:pStyle w:val="TableParagraph"/>
              <w:spacing w:before="19" w:line="200" w:lineRule="exact"/>
              <w:ind w:left="18" w:right="9"/>
              <w:rPr>
                <w:sz w:val="18"/>
              </w:rPr>
            </w:pPr>
            <w:r>
              <w:rPr>
                <w:spacing w:val="-4"/>
                <w:sz w:val="18"/>
              </w:rPr>
              <w:t>18.3</w:t>
            </w:r>
          </w:p>
        </w:tc>
        <w:tc>
          <w:tcPr>
            <w:tcW w:w="1264" w:type="dxa"/>
          </w:tcPr>
          <w:p w14:paraId="1638DB8D" w14:textId="77777777" w:rsidR="00011EAC" w:rsidRDefault="004F7DC3">
            <w:pPr>
              <w:pStyle w:val="TableParagraph"/>
              <w:spacing w:before="19" w:line="200" w:lineRule="exact"/>
              <w:ind w:left="9" w:right="9"/>
              <w:rPr>
                <w:sz w:val="18"/>
              </w:rPr>
            </w:pPr>
            <w:r>
              <w:rPr>
                <w:spacing w:val="-4"/>
                <w:sz w:val="18"/>
              </w:rPr>
              <w:t>63.7</w:t>
            </w:r>
          </w:p>
        </w:tc>
        <w:tc>
          <w:tcPr>
            <w:tcW w:w="1300" w:type="dxa"/>
          </w:tcPr>
          <w:p w14:paraId="1E4B77EE" w14:textId="77777777" w:rsidR="00011EAC" w:rsidRDefault="004F7DC3">
            <w:pPr>
              <w:pStyle w:val="TableParagraph"/>
              <w:spacing w:before="19" w:line="200" w:lineRule="exact"/>
              <w:ind w:left="17" w:right="8"/>
              <w:rPr>
                <w:sz w:val="18"/>
              </w:rPr>
            </w:pPr>
            <w:r>
              <w:rPr>
                <w:spacing w:val="-4"/>
                <w:sz w:val="18"/>
              </w:rPr>
              <w:t>69.2</w:t>
            </w:r>
          </w:p>
        </w:tc>
        <w:tc>
          <w:tcPr>
            <w:tcW w:w="1226" w:type="dxa"/>
          </w:tcPr>
          <w:p w14:paraId="5044B8C8" w14:textId="77777777" w:rsidR="00011EAC" w:rsidRDefault="004F7DC3">
            <w:pPr>
              <w:pStyle w:val="TableParagraph"/>
              <w:spacing w:before="19" w:line="200" w:lineRule="exact"/>
              <w:ind w:left="50" w:right="41"/>
              <w:rPr>
                <w:sz w:val="18"/>
              </w:rPr>
            </w:pPr>
            <w:r>
              <w:rPr>
                <w:spacing w:val="-4"/>
                <w:sz w:val="18"/>
              </w:rPr>
              <w:t>21.0</w:t>
            </w:r>
          </w:p>
        </w:tc>
      </w:tr>
      <w:tr w:rsidR="00011EAC" w14:paraId="3A9FC979" w14:textId="77777777">
        <w:trPr>
          <w:trHeight w:val="240"/>
        </w:trPr>
        <w:tc>
          <w:tcPr>
            <w:tcW w:w="1368" w:type="dxa"/>
            <w:vMerge/>
            <w:tcBorders>
              <w:top w:val="nil"/>
            </w:tcBorders>
          </w:tcPr>
          <w:p w14:paraId="5E8F9CD7" w14:textId="77777777" w:rsidR="00011EAC" w:rsidRDefault="00011EAC">
            <w:pPr>
              <w:rPr>
                <w:sz w:val="2"/>
                <w:szCs w:val="2"/>
              </w:rPr>
            </w:pPr>
          </w:p>
        </w:tc>
        <w:tc>
          <w:tcPr>
            <w:tcW w:w="3560" w:type="dxa"/>
          </w:tcPr>
          <w:p w14:paraId="4680DE9D" w14:textId="77777777" w:rsidR="00011EAC" w:rsidRDefault="004F7DC3">
            <w:pPr>
              <w:pStyle w:val="TableParagraph"/>
              <w:spacing w:before="19" w:line="200" w:lineRule="exact"/>
              <w:ind w:left="113"/>
              <w:jc w:val="left"/>
              <w:rPr>
                <w:sz w:val="18"/>
              </w:rPr>
            </w:pPr>
            <w:r>
              <w:rPr>
                <w:sz w:val="18"/>
              </w:rPr>
              <w:t>Private</w:t>
            </w:r>
            <w:r>
              <w:rPr>
                <w:spacing w:val="-10"/>
                <w:sz w:val="18"/>
              </w:rPr>
              <w:t xml:space="preserve"> </w:t>
            </w:r>
            <w:r>
              <w:rPr>
                <w:sz w:val="18"/>
              </w:rPr>
              <w:t>acute</w:t>
            </w:r>
            <w:r>
              <w:rPr>
                <w:spacing w:val="-9"/>
                <w:sz w:val="18"/>
              </w:rPr>
              <w:t xml:space="preserve"> </w:t>
            </w:r>
            <w:r>
              <w:rPr>
                <w:sz w:val="18"/>
              </w:rPr>
              <w:t>group</w:t>
            </w:r>
            <w:r>
              <w:rPr>
                <w:spacing w:val="-10"/>
                <w:sz w:val="18"/>
              </w:rPr>
              <w:t xml:space="preserve"> </w:t>
            </w:r>
            <w:r>
              <w:rPr>
                <w:sz w:val="18"/>
              </w:rPr>
              <w:t>D</w:t>
            </w:r>
            <w:r>
              <w:rPr>
                <w:spacing w:val="-9"/>
                <w:sz w:val="18"/>
              </w:rPr>
              <w:t xml:space="preserve"> </w:t>
            </w:r>
            <w:r>
              <w:rPr>
                <w:spacing w:val="-2"/>
                <w:sz w:val="18"/>
              </w:rPr>
              <w:t>hospitals</w:t>
            </w:r>
          </w:p>
        </w:tc>
        <w:tc>
          <w:tcPr>
            <w:tcW w:w="1297" w:type="dxa"/>
          </w:tcPr>
          <w:p w14:paraId="58E90633" w14:textId="77777777" w:rsidR="00011EAC" w:rsidRDefault="004F7DC3">
            <w:pPr>
              <w:pStyle w:val="TableParagraph"/>
              <w:spacing w:before="19" w:line="200" w:lineRule="exact"/>
              <w:ind w:left="10" w:right="10"/>
              <w:rPr>
                <w:sz w:val="18"/>
              </w:rPr>
            </w:pPr>
            <w:r>
              <w:rPr>
                <w:spacing w:val="-5"/>
                <w:sz w:val="18"/>
              </w:rPr>
              <w:t>16</w:t>
            </w:r>
          </w:p>
        </w:tc>
        <w:tc>
          <w:tcPr>
            <w:tcW w:w="1309" w:type="dxa"/>
          </w:tcPr>
          <w:p w14:paraId="7E9FB235" w14:textId="77777777" w:rsidR="00011EAC" w:rsidRDefault="004F7DC3">
            <w:pPr>
              <w:pStyle w:val="TableParagraph"/>
              <w:spacing w:before="19" w:line="200" w:lineRule="exact"/>
              <w:ind w:left="14" w:right="9"/>
              <w:rPr>
                <w:sz w:val="18"/>
              </w:rPr>
            </w:pPr>
            <w:r>
              <w:rPr>
                <w:spacing w:val="-5"/>
                <w:sz w:val="18"/>
              </w:rPr>
              <w:t>3.9</w:t>
            </w:r>
          </w:p>
        </w:tc>
        <w:tc>
          <w:tcPr>
            <w:tcW w:w="1330" w:type="dxa"/>
          </w:tcPr>
          <w:p w14:paraId="4F8499BB" w14:textId="77777777" w:rsidR="00011EAC" w:rsidRDefault="004F7DC3">
            <w:pPr>
              <w:pStyle w:val="TableParagraph"/>
              <w:spacing w:before="19" w:line="200" w:lineRule="exact"/>
              <w:ind w:left="31" w:right="22"/>
              <w:rPr>
                <w:sz w:val="18"/>
              </w:rPr>
            </w:pPr>
            <w:r>
              <w:rPr>
                <w:spacing w:val="-5"/>
                <w:sz w:val="18"/>
              </w:rPr>
              <w:t>589</w:t>
            </w:r>
          </w:p>
        </w:tc>
        <w:tc>
          <w:tcPr>
            <w:tcW w:w="1344" w:type="dxa"/>
          </w:tcPr>
          <w:p w14:paraId="2D0A8C27" w14:textId="77777777" w:rsidR="00011EAC" w:rsidRDefault="004F7DC3">
            <w:pPr>
              <w:pStyle w:val="TableParagraph"/>
              <w:spacing w:before="19" w:line="200" w:lineRule="exact"/>
              <w:ind w:left="18" w:right="9"/>
              <w:rPr>
                <w:sz w:val="18"/>
              </w:rPr>
            </w:pPr>
            <w:r>
              <w:rPr>
                <w:spacing w:val="-5"/>
                <w:sz w:val="18"/>
              </w:rPr>
              <w:t>9.2</w:t>
            </w:r>
          </w:p>
        </w:tc>
        <w:tc>
          <w:tcPr>
            <w:tcW w:w="1264" w:type="dxa"/>
          </w:tcPr>
          <w:p w14:paraId="08AF7941" w14:textId="77777777" w:rsidR="00011EAC" w:rsidRDefault="004F7DC3">
            <w:pPr>
              <w:pStyle w:val="TableParagraph"/>
              <w:spacing w:before="19" w:line="200" w:lineRule="exact"/>
              <w:ind w:left="9" w:right="9"/>
              <w:rPr>
                <w:sz w:val="18"/>
              </w:rPr>
            </w:pPr>
            <w:r>
              <w:rPr>
                <w:spacing w:val="-4"/>
                <w:sz w:val="18"/>
              </w:rPr>
              <w:t>72.7</w:t>
            </w:r>
          </w:p>
        </w:tc>
        <w:tc>
          <w:tcPr>
            <w:tcW w:w="1300" w:type="dxa"/>
          </w:tcPr>
          <w:p w14:paraId="4ECB7839" w14:textId="77777777" w:rsidR="00011EAC" w:rsidRDefault="004F7DC3">
            <w:pPr>
              <w:pStyle w:val="TableParagraph"/>
              <w:spacing w:before="19" w:line="200" w:lineRule="exact"/>
              <w:ind w:left="17" w:right="8"/>
              <w:rPr>
                <w:sz w:val="18"/>
              </w:rPr>
            </w:pPr>
            <w:r>
              <w:rPr>
                <w:spacing w:val="-4"/>
                <w:sz w:val="18"/>
              </w:rPr>
              <w:t>57.6</w:t>
            </w:r>
          </w:p>
        </w:tc>
        <w:tc>
          <w:tcPr>
            <w:tcW w:w="1226" w:type="dxa"/>
          </w:tcPr>
          <w:p w14:paraId="6ECFF2BA" w14:textId="77777777" w:rsidR="00011EAC" w:rsidRDefault="004F7DC3">
            <w:pPr>
              <w:pStyle w:val="TableParagraph"/>
              <w:spacing w:before="19" w:line="200" w:lineRule="exact"/>
              <w:ind w:left="50" w:right="51"/>
              <w:rPr>
                <w:sz w:val="18"/>
              </w:rPr>
            </w:pPr>
            <w:r>
              <w:rPr>
                <w:spacing w:val="-5"/>
                <w:sz w:val="18"/>
              </w:rPr>
              <w:t>N/A</w:t>
            </w:r>
          </w:p>
        </w:tc>
      </w:tr>
      <w:tr w:rsidR="00011EAC" w14:paraId="7352677F" w14:textId="77777777">
        <w:trPr>
          <w:trHeight w:val="240"/>
        </w:trPr>
        <w:tc>
          <w:tcPr>
            <w:tcW w:w="1368" w:type="dxa"/>
            <w:vMerge/>
            <w:tcBorders>
              <w:top w:val="nil"/>
            </w:tcBorders>
          </w:tcPr>
          <w:p w14:paraId="1F010332" w14:textId="77777777" w:rsidR="00011EAC" w:rsidRDefault="00011EAC">
            <w:pPr>
              <w:rPr>
                <w:sz w:val="2"/>
                <w:szCs w:val="2"/>
              </w:rPr>
            </w:pPr>
          </w:p>
        </w:tc>
        <w:tc>
          <w:tcPr>
            <w:tcW w:w="3560" w:type="dxa"/>
          </w:tcPr>
          <w:p w14:paraId="04E45FA6" w14:textId="77777777" w:rsidR="00011EAC" w:rsidRDefault="004F7DC3">
            <w:pPr>
              <w:pStyle w:val="TableParagraph"/>
              <w:spacing w:before="19" w:line="200" w:lineRule="exact"/>
              <w:ind w:left="113"/>
              <w:jc w:val="left"/>
              <w:rPr>
                <w:sz w:val="18"/>
              </w:rPr>
            </w:pPr>
            <w:r>
              <w:rPr>
                <w:sz w:val="18"/>
              </w:rPr>
              <w:t>Other</w:t>
            </w:r>
            <w:r>
              <w:rPr>
                <w:spacing w:val="-8"/>
                <w:sz w:val="18"/>
              </w:rPr>
              <w:t xml:space="preserve"> </w:t>
            </w:r>
            <w:r>
              <w:rPr>
                <w:sz w:val="18"/>
              </w:rPr>
              <w:t>acute</w:t>
            </w:r>
            <w:r>
              <w:rPr>
                <w:spacing w:val="-7"/>
                <w:sz w:val="18"/>
              </w:rPr>
              <w:t xml:space="preserve"> </w:t>
            </w:r>
            <w:proofErr w:type="spellStart"/>
            <w:r>
              <w:rPr>
                <w:sz w:val="18"/>
              </w:rPr>
              <w:t>specialised</w:t>
            </w:r>
            <w:proofErr w:type="spellEnd"/>
            <w:r>
              <w:rPr>
                <w:spacing w:val="-7"/>
                <w:sz w:val="18"/>
              </w:rPr>
              <w:t xml:space="preserve"> </w:t>
            </w:r>
            <w:r>
              <w:rPr>
                <w:spacing w:val="-2"/>
                <w:sz w:val="18"/>
              </w:rPr>
              <w:t>hospitals</w:t>
            </w:r>
          </w:p>
        </w:tc>
        <w:tc>
          <w:tcPr>
            <w:tcW w:w="1297" w:type="dxa"/>
          </w:tcPr>
          <w:p w14:paraId="4836058C" w14:textId="77777777" w:rsidR="00011EAC" w:rsidRDefault="004F7DC3">
            <w:pPr>
              <w:pStyle w:val="TableParagraph"/>
              <w:spacing w:before="19" w:line="200" w:lineRule="exact"/>
              <w:ind w:left="11" w:right="3"/>
              <w:rPr>
                <w:sz w:val="18"/>
              </w:rPr>
            </w:pPr>
            <w:r>
              <w:rPr>
                <w:spacing w:val="-10"/>
                <w:sz w:val="18"/>
              </w:rPr>
              <w:t>2</w:t>
            </w:r>
          </w:p>
        </w:tc>
        <w:tc>
          <w:tcPr>
            <w:tcW w:w="1309" w:type="dxa"/>
          </w:tcPr>
          <w:p w14:paraId="5B7FA612" w14:textId="77777777" w:rsidR="00011EAC" w:rsidRDefault="004F7DC3">
            <w:pPr>
              <w:pStyle w:val="TableParagraph"/>
              <w:spacing w:before="19" w:line="200" w:lineRule="exact"/>
              <w:ind w:left="18" w:right="9"/>
              <w:rPr>
                <w:sz w:val="18"/>
              </w:rPr>
            </w:pPr>
            <w:r>
              <w:rPr>
                <w:spacing w:val="-5"/>
                <w:sz w:val="18"/>
              </w:rPr>
              <w:t>0.5</w:t>
            </w:r>
          </w:p>
        </w:tc>
        <w:tc>
          <w:tcPr>
            <w:tcW w:w="1330" w:type="dxa"/>
          </w:tcPr>
          <w:p w14:paraId="4B12F50D" w14:textId="77777777" w:rsidR="00011EAC" w:rsidRDefault="004F7DC3">
            <w:pPr>
              <w:pStyle w:val="TableParagraph"/>
              <w:spacing w:before="19" w:line="200" w:lineRule="exact"/>
              <w:ind w:left="31" w:right="22"/>
              <w:rPr>
                <w:sz w:val="18"/>
              </w:rPr>
            </w:pPr>
            <w:r>
              <w:rPr>
                <w:spacing w:val="-5"/>
                <w:sz w:val="18"/>
              </w:rPr>
              <w:t>185</w:t>
            </w:r>
          </w:p>
        </w:tc>
        <w:tc>
          <w:tcPr>
            <w:tcW w:w="1344" w:type="dxa"/>
          </w:tcPr>
          <w:p w14:paraId="314FDEDF" w14:textId="77777777" w:rsidR="00011EAC" w:rsidRDefault="004F7DC3">
            <w:pPr>
              <w:pStyle w:val="TableParagraph"/>
              <w:spacing w:before="19" w:line="200" w:lineRule="exact"/>
              <w:ind w:left="18" w:right="9"/>
              <w:rPr>
                <w:sz w:val="18"/>
              </w:rPr>
            </w:pPr>
            <w:r>
              <w:rPr>
                <w:spacing w:val="-5"/>
                <w:sz w:val="18"/>
              </w:rPr>
              <w:t>2.9</w:t>
            </w:r>
          </w:p>
        </w:tc>
        <w:tc>
          <w:tcPr>
            <w:tcW w:w="1264" w:type="dxa"/>
          </w:tcPr>
          <w:p w14:paraId="6025E11C" w14:textId="77777777" w:rsidR="00011EAC" w:rsidRDefault="004F7DC3">
            <w:pPr>
              <w:pStyle w:val="TableParagraph"/>
              <w:spacing w:before="19" w:line="200" w:lineRule="exact"/>
              <w:ind w:left="9" w:right="17"/>
              <w:rPr>
                <w:sz w:val="18"/>
              </w:rPr>
            </w:pPr>
            <w:r>
              <w:rPr>
                <w:spacing w:val="-4"/>
                <w:sz w:val="18"/>
              </w:rPr>
              <w:t>75.1</w:t>
            </w:r>
          </w:p>
        </w:tc>
        <w:tc>
          <w:tcPr>
            <w:tcW w:w="1300" w:type="dxa"/>
          </w:tcPr>
          <w:p w14:paraId="2839CFAE" w14:textId="77777777" w:rsidR="00011EAC" w:rsidRDefault="004F7DC3">
            <w:pPr>
              <w:pStyle w:val="TableParagraph"/>
              <w:spacing w:before="19" w:line="200" w:lineRule="exact"/>
              <w:ind w:left="9" w:right="9"/>
              <w:rPr>
                <w:sz w:val="18"/>
              </w:rPr>
            </w:pPr>
            <w:r>
              <w:rPr>
                <w:spacing w:val="-4"/>
                <w:sz w:val="18"/>
              </w:rPr>
              <w:t>75.7</w:t>
            </w:r>
          </w:p>
        </w:tc>
        <w:tc>
          <w:tcPr>
            <w:tcW w:w="1226" w:type="dxa"/>
          </w:tcPr>
          <w:p w14:paraId="4CE11E40" w14:textId="77777777" w:rsidR="00011EAC" w:rsidRDefault="004F7DC3">
            <w:pPr>
              <w:pStyle w:val="TableParagraph"/>
              <w:spacing w:before="19" w:line="200" w:lineRule="exact"/>
              <w:ind w:left="50" w:right="41"/>
              <w:rPr>
                <w:sz w:val="18"/>
              </w:rPr>
            </w:pPr>
            <w:r>
              <w:rPr>
                <w:spacing w:val="-5"/>
                <w:sz w:val="18"/>
              </w:rPr>
              <w:t>3.8</w:t>
            </w:r>
          </w:p>
        </w:tc>
      </w:tr>
      <w:tr w:rsidR="00011EAC" w14:paraId="1A08C249" w14:textId="77777777">
        <w:trPr>
          <w:trHeight w:val="240"/>
        </w:trPr>
        <w:tc>
          <w:tcPr>
            <w:tcW w:w="1368" w:type="dxa"/>
            <w:vMerge/>
            <w:tcBorders>
              <w:top w:val="nil"/>
            </w:tcBorders>
          </w:tcPr>
          <w:p w14:paraId="3B5962B5" w14:textId="77777777" w:rsidR="00011EAC" w:rsidRDefault="00011EAC">
            <w:pPr>
              <w:rPr>
                <w:sz w:val="2"/>
                <w:szCs w:val="2"/>
              </w:rPr>
            </w:pPr>
          </w:p>
        </w:tc>
        <w:tc>
          <w:tcPr>
            <w:tcW w:w="3560" w:type="dxa"/>
          </w:tcPr>
          <w:p w14:paraId="6F2C7F0F" w14:textId="77777777" w:rsidR="00011EAC" w:rsidRDefault="004F7DC3">
            <w:pPr>
              <w:pStyle w:val="TableParagraph"/>
              <w:spacing w:before="19" w:line="200" w:lineRule="exact"/>
              <w:ind w:left="113"/>
              <w:jc w:val="left"/>
              <w:rPr>
                <w:sz w:val="18"/>
              </w:rPr>
            </w:pPr>
            <w:r>
              <w:rPr>
                <w:spacing w:val="-2"/>
                <w:sz w:val="18"/>
              </w:rPr>
              <w:t>Private</w:t>
            </w:r>
            <w:r>
              <w:rPr>
                <w:spacing w:val="4"/>
                <w:sz w:val="18"/>
              </w:rPr>
              <w:t xml:space="preserve"> </w:t>
            </w:r>
            <w:r>
              <w:rPr>
                <w:spacing w:val="-2"/>
                <w:sz w:val="18"/>
              </w:rPr>
              <w:t>rehabilitation</w:t>
            </w:r>
            <w:r>
              <w:rPr>
                <w:spacing w:val="7"/>
                <w:sz w:val="18"/>
              </w:rPr>
              <w:t xml:space="preserve"> </w:t>
            </w:r>
            <w:r>
              <w:rPr>
                <w:spacing w:val="-2"/>
                <w:sz w:val="18"/>
              </w:rPr>
              <w:t>hospitals</w:t>
            </w:r>
          </w:p>
        </w:tc>
        <w:tc>
          <w:tcPr>
            <w:tcW w:w="1297" w:type="dxa"/>
          </w:tcPr>
          <w:p w14:paraId="19136354" w14:textId="77777777" w:rsidR="00011EAC" w:rsidRDefault="004F7DC3">
            <w:pPr>
              <w:pStyle w:val="TableParagraph"/>
              <w:spacing w:before="19" w:line="200" w:lineRule="exact"/>
              <w:ind w:left="10" w:right="10"/>
              <w:rPr>
                <w:sz w:val="18"/>
              </w:rPr>
            </w:pPr>
            <w:r>
              <w:rPr>
                <w:spacing w:val="-5"/>
                <w:sz w:val="18"/>
              </w:rPr>
              <w:t>10</w:t>
            </w:r>
          </w:p>
        </w:tc>
        <w:tc>
          <w:tcPr>
            <w:tcW w:w="1309" w:type="dxa"/>
          </w:tcPr>
          <w:p w14:paraId="17D6512E" w14:textId="77777777" w:rsidR="00011EAC" w:rsidRDefault="004F7DC3">
            <w:pPr>
              <w:pStyle w:val="TableParagraph"/>
              <w:spacing w:before="19" w:line="200" w:lineRule="exact"/>
              <w:ind w:left="17" w:right="9"/>
              <w:rPr>
                <w:sz w:val="18"/>
              </w:rPr>
            </w:pPr>
            <w:r>
              <w:rPr>
                <w:spacing w:val="-5"/>
                <w:sz w:val="18"/>
              </w:rPr>
              <w:t>2.4</w:t>
            </w:r>
          </w:p>
        </w:tc>
        <w:tc>
          <w:tcPr>
            <w:tcW w:w="1330" w:type="dxa"/>
          </w:tcPr>
          <w:p w14:paraId="13F50604" w14:textId="77777777" w:rsidR="00011EAC" w:rsidRDefault="004F7DC3">
            <w:pPr>
              <w:pStyle w:val="TableParagraph"/>
              <w:spacing w:before="19" w:line="200" w:lineRule="exact"/>
              <w:ind w:left="31" w:right="22"/>
              <w:rPr>
                <w:sz w:val="18"/>
              </w:rPr>
            </w:pPr>
            <w:r>
              <w:rPr>
                <w:spacing w:val="-5"/>
                <w:sz w:val="18"/>
              </w:rPr>
              <w:t>295</w:t>
            </w:r>
          </w:p>
        </w:tc>
        <w:tc>
          <w:tcPr>
            <w:tcW w:w="1344" w:type="dxa"/>
          </w:tcPr>
          <w:p w14:paraId="39F472B0" w14:textId="77777777" w:rsidR="00011EAC" w:rsidRDefault="004F7DC3">
            <w:pPr>
              <w:pStyle w:val="TableParagraph"/>
              <w:spacing w:before="19" w:line="200" w:lineRule="exact"/>
              <w:ind w:left="18" w:right="9"/>
              <w:rPr>
                <w:sz w:val="18"/>
              </w:rPr>
            </w:pPr>
            <w:r>
              <w:rPr>
                <w:spacing w:val="-5"/>
                <w:sz w:val="18"/>
              </w:rPr>
              <w:t>4.6</w:t>
            </w:r>
          </w:p>
        </w:tc>
        <w:tc>
          <w:tcPr>
            <w:tcW w:w="1264" w:type="dxa"/>
          </w:tcPr>
          <w:p w14:paraId="71E09C5B" w14:textId="77777777" w:rsidR="00011EAC" w:rsidRDefault="004F7DC3">
            <w:pPr>
              <w:pStyle w:val="TableParagraph"/>
              <w:spacing w:before="19" w:line="200" w:lineRule="exact"/>
              <w:ind w:left="17" w:right="8"/>
              <w:rPr>
                <w:sz w:val="18"/>
              </w:rPr>
            </w:pPr>
            <w:r>
              <w:rPr>
                <w:spacing w:val="-4"/>
                <w:sz w:val="18"/>
              </w:rPr>
              <w:t>87.8</w:t>
            </w:r>
          </w:p>
        </w:tc>
        <w:tc>
          <w:tcPr>
            <w:tcW w:w="1300" w:type="dxa"/>
          </w:tcPr>
          <w:p w14:paraId="50DB47C4" w14:textId="77777777" w:rsidR="00011EAC" w:rsidRDefault="004F7DC3">
            <w:pPr>
              <w:pStyle w:val="TableParagraph"/>
              <w:spacing w:before="19" w:line="200" w:lineRule="exact"/>
              <w:ind w:left="17" w:right="8"/>
              <w:rPr>
                <w:sz w:val="18"/>
              </w:rPr>
            </w:pPr>
            <w:r>
              <w:rPr>
                <w:spacing w:val="-4"/>
                <w:sz w:val="18"/>
              </w:rPr>
              <w:t>69.5</w:t>
            </w:r>
          </w:p>
        </w:tc>
        <w:tc>
          <w:tcPr>
            <w:tcW w:w="1226" w:type="dxa"/>
          </w:tcPr>
          <w:p w14:paraId="075D1C06" w14:textId="77777777" w:rsidR="00011EAC" w:rsidRDefault="004F7DC3">
            <w:pPr>
              <w:pStyle w:val="TableParagraph"/>
              <w:spacing w:before="19" w:line="200" w:lineRule="exact"/>
              <w:ind w:left="50" w:right="51"/>
              <w:rPr>
                <w:sz w:val="18"/>
              </w:rPr>
            </w:pPr>
            <w:r>
              <w:rPr>
                <w:spacing w:val="-5"/>
                <w:sz w:val="18"/>
              </w:rPr>
              <w:t>N/A</w:t>
            </w:r>
          </w:p>
        </w:tc>
      </w:tr>
      <w:tr w:rsidR="00011EAC" w14:paraId="6D942F8A" w14:textId="77777777">
        <w:trPr>
          <w:trHeight w:val="240"/>
        </w:trPr>
        <w:tc>
          <w:tcPr>
            <w:tcW w:w="1368" w:type="dxa"/>
            <w:vMerge/>
            <w:tcBorders>
              <w:top w:val="nil"/>
            </w:tcBorders>
          </w:tcPr>
          <w:p w14:paraId="5D123585" w14:textId="77777777" w:rsidR="00011EAC" w:rsidRDefault="00011EAC">
            <w:pPr>
              <w:rPr>
                <w:sz w:val="2"/>
                <w:szCs w:val="2"/>
              </w:rPr>
            </w:pPr>
          </w:p>
        </w:tc>
        <w:tc>
          <w:tcPr>
            <w:tcW w:w="3560" w:type="dxa"/>
          </w:tcPr>
          <w:p w14:paraId="1E9C28B4" w14:textId="77777777" w:rsidR="00011EAC" w:rsidRDefault="004F7DC3">
            <w:pPr>
              <w:pStyle w:val="TableParagraph"/>
              <w:spacing w:before="19" w:line="200" w:lineRule="exact"/>
              <w:ind w:left="113"/>
              <w:jc w:val="left"/>
              <w:rPr>
                <w:sz w:val="18"/>
              </w:rPr>
            </w:pPr>
            <w:r>
              <w:rPr>
                <w:spacing w:val="-2"/>
                <w:sz w:val="18"/>
              </w:rPr>
              <w:t>Private</w:t>
            </w:r>
            <w:r>
              <w:rPr>
                <w:spacing w:val="1"/>
                <w:sz w:val="18"/>
              </w:rPr>
              <w:t xml:space="preserve"> </w:t>
            </w:r>
            <w:r>
              <w:rPr>
                <w:spacing w:val="-2"/>
                <w:sz w:val="18"/>
              </w:rPr>
              <w:t>acute</w:t>
            </w:r>
            <w:r>
              <w:rPr>
                <w:spacing w:val="1"/>
                <w:sz w:val="18"/>
              </w:rPr>
              <w:t xml:space="preserve"> </w:t>
            </w:r>
            <w:r>
              <w:rPr>
                <w:spacing w:val="-2"/>
                <w:sz w:val="18"/>
              </w:rPr>
              <w:t>psychiatric</w:t>
            </w:r>
            <w:r>
              <w:rPr>
                <w:spacing w:val="1"/>
                <w:sz w:val="18"/>
              </w:rPr>
              <w:t xml:space="preserve"> </w:t>
            </w:r>
            <w:r>
              <w:rPr>
                <w:spacing w:val="-2"/>
                <w:sz w:val="18"/>
              </w:rPr>
              <w:t>hospitals</w:t>
            </w:r>
          </w:p>
        </w:tc>
        <w:tc>
          <w:tcPr>
            <w:tcW w:w="1297" w:type="dxa"/>
          </w:tcPr>
          <w:p w14:paraId="67D23EC1" w14:textId="77777777" w:rsidR="00011EAC" w:rsidRDefault="004F7DC3">
            <w:pPr>
              <w:pStyle w:val="TableParagraph"/>
              <w:spacing w:before="19" w:line="200" w:lineRule="exact"/>
              <w:ind w:left="11" w:right="3"/>
              <w:rPr>
                <w:sz w:val="18"/>
              </w:rPr>
            </w:pPr>
            <w:r>
              <w:rPr>
                <w:spacing w:val="-10"/>
                <w:sz w:val="18"/>
              </w:rPr>
              <w:t>4</w:t>
            </w:r>
          </w:p>
        </w:tc>
        <w:tc>
          <w:tcPr>
            <w:tcW w:w="1309" w:type="dxa"/>
          </w:tcPr>
          <w:p w14:paraId="07BE6941" w14:textId="77777777" w:rsidR="00011EAC" w:rsidRDefault="004F7DC3">
            <w:pPr>
              <w:pStyle w:val="TableParagraph"/>
              <w:spacing w:before="19" w:line="200" w:lineRule="exact"/>
              <w:ind w:left="18" w:right="9"/>
              <w:rPr>
                <w:sz w:val="18"/>
              </w:rPr>
            </w:pPr>
            <w:r>
              <w:rPr>
                <w:spacing w:val="-10"/>
                <w:sz w:val="18"/>
              </w:rPr>
              <w:t>1</w:t>
            </w:r>
          </w:p>
        </w:tc>
        <w:tc>
          <w:tcPr>
            <w:tcW w:w="1330" w:type="dxa"/>
          </w:tcPr>
          <w:p w14:paraId="2ED88EBF" w14:textId="77777777" w:rsidR="00011EAC" w:rsidRDefault="004F7DC3">
            <w:pPr>
              <w:pStyle w:val="TableParagraph"/>
              <w:spacing w:before="19" w:line="200" w:lineRule="exact"/>
              <w:ind w:left="31" w:right="22"/>
              <w:rPr>
                <w:sz w:val="18"/>
              </w:rPr>
            </w:pPr>
            <w:r>
              <w:rPr>
                <w:spacing w:val="-5"/>
                <w:sz w:val="18"/>
              </w:rPr>
              <w:t>112</w:t>
            </w:r>
          </w:p>
        </w:tc>
        <w:tc>
          <w:tcPr>
            <w:tcW w:w="1344" w:type="dxa"/>
          </w:tcPr>
          <w:p w14:paraId="44E90EB4" w14:textId="77777777" w:rsidR="00011EAC" w:rsidRDefault="004F7DC3">
            <w:pPr>
              <w:pStyle w:val="TableParagraph"/>
              <w:spacing w:before="19" w:line="200" w:lineRule="exact"/>
              <w:ind w:left="18" w:right="9"/>
              <w:rPr>
                <w:sz w:val="18"/>
              </w:rPr>
            </w:pPr>
            <w:r>
              <w:rPr>
                <w:spacing w:val="-5"/>
                <w:sz w:val="18"/>
              </w:rPr>
              <w:t>1.8</w:t>
            </w:r>
          </w:p>
        </w:tc>
        <w:tc>
          <w:tcPr>
            <w:tcW w:w="1264" w:type="dxa"/>
          </w:tcPr>
          <w:p w14:paraId="3BE5D6A6" w14:textId="77777777" w:rsidR="00011EAC" w:rsidRDefault="004F7DC3">
            <w:pPr>
              <w:pStyle w:val="TableParagraph"/>
              <w:spacing w:before="19" w:line="200" w:lineRule="exact"/>
              <w:ind w:left="9" w:right="9"/>
              <w:rPr>
                <w:sz w:val="18"/>
              </w:rPr>
            </w:pPr>
            <w:r>
              <w:rPr>
                <w:spacing w:val="-4"/>
                <w:sz w:val="18"/>
              </w:rPr>
              <w:t>85.7</w:t>
            </w:r>
          </w:p>
        </w:tc>
        <w:tc>
          <w:tcPr>
            <w:tcW w:w="1300" w:type="dxa"/>
          </w:tcPr>
          <w:p w14:paraId="7B686E2D" w14:textId="77777777" w:rsidR="00011EAC" w:rsidRDefault="004F7DC3">
            <w:pPr>
              <w:pStyle w:val="TableParagraph"/>
              <w:spacing w:before="19" w:line="200" w:lineRule="exact"/>
              <w:ind w:left="17" w:right="8"/>
              <w:rPr>
                <w:sz w:val="18"/>
              </w:rPr>
            </w:pPr>
            <w:r>
              <w:rPr>
                <w:spacing w:val="-4"/>
                <w:sz w:val="18"/>
              </w:rPr>
              <w:t>69.6</w:t>
            </w:r>
          </w:p>
        </w:tc>
        <w:tc>
          <w:tcPr>
            <w:tcW w:w="1226" w:type="dxa"/>
          </w:tcPr>
          <w:p w14:paraId="7057A650" w14:textId="77777777" w:rsidR="00011EAC" w:rsidRDefault="004F7DC3">
            <w:pPr>
              <w:pStyle w:val="TableParagraph"/>
              <w:spacing w:before="19" w:line="200" w:lineRule="exact"/>
              <w:ind w:left="50" w:right="51"/>
              <w:rPr>
                <w:sz w:val="18"/>
              </w:rPr>
            </w:pPr>
            <w:r>
              <w:rPr>
                <w:spacing w:val="-5"/>
                <w:sz w:val="18"/>
              </w:rPr>
              <w:t>N/A</w:t>
            </w:r>
          </w:p>
        </w:tc>
      </w:tr>
      <w:tr w:rsidR="00011EAC" w14:paraId="7249C3E0" w14:textId="77777777">
        <w:trPr>
          <w:trHeight w:val="240"/>
        </w:trPr>
        <w:tc>
          <w:tcPr>
            <w:tcW w:w="1368" w:type="dxa"/>
            <w:vMerge/>
            <w:tcBorders>
              <w:top w:val="nil"/>
            </w:tcBorders>
          </w:tcPr>
          <w:p w14:paraId="68F0B14C" w14:textId="77777777" w:rsidR="00011EAC" w:rsidRDefault="00011EAC">
            <w:pPr>
              <w:rPr>
                <w:sz w:val="2"/>
                <w:szCs w:val="2"/>
              </w:rPr>
            </w:pPr>
          </w:p>
        </w:tc>
        <w:tc>
          <w:tcPr>
            <w:tcW w:w="3560" w:type="dxa"/>
          </w:tcPr>
          <w:p w14:paraId="74CEADA9" w14:textId="77777777" w:rsidR="00011EAC" w:rsidRDefault="004F7DC3">
            <w:pPr>
              <w:pStyle w:val="TableParagraph"/>
              <w:spacing w:before="19" w:line="200" w:lineRule="exact"/>
              <w:ind w:left="113"/>
              <w:jc w:val="left"/>
              <w:rPr>
                <w:sz w:val="18"/>
              </w:rPr>
            </w:pPr>
            <w:r>
              <w:rPr>
                <w:spacing w:val="-4"/>
                <w:sz w:val="18"/>
              </w:rPr>
              <w:t>Women’s</w:t>
            </w:r>
            <w:r>
              <w:rPr>
                <w:spacing w:val="2"/>
                <w:sz w:val="18"/>
              </w:rPr>
              <w:t xml:space="preserve"> </w:t>
            </w:r>
            <w:r>
              <w:rPr>
                <w:spacing w:val="-2"/>
                <w:sz w:val="18"/>
              </w:rPr>
              <w:t>hospitals</w:t>
            </w:r>
          </w:p>
        </w:tc>
        <w:tc>
          <w:tcPr>
            <w:tcW w:w="1297" w:type="dxa"/>
          </w:tcPr>
          <w:p w14:paraId="37E932AB" w14:textId="77777777" w:rsidR="00011EAC" w:rsidRDefault="004F7DC3">
            <w:pPr>
              <w:pStyle w:val="TableParagraph"/>
              <w:spacing w:before="19" w:line="200" w:lineRule="exact"/>
              <w:ind w:left="11" w:right="3"/>
              <w:rPr>
                <w:sz w:val="18"/>
              </w:rPr>
            </w:pPr>
            <w:r>
              <w:rPr>
                <w:spacing w:val="-10"/>
                <w:sz w:val="18"/>
              </w:rPr>
              <w:t>1</w:t>
            </w:r>
          </w:p>
        </w:tc>
        <w:tc>
          <w:tcPr>
            <w:tcW w:w="1309" w:type="dxa"/>
          </w:tcPr>
          <w:p w14:paraId="084990C8" w14:textId="77777777" w:rsidR="00011EAC" w:rsidRDefault="004F7DC3">
            <w:pPr>
              <w:pStyle w:val="TableParagraph"/>
              <w:spacing w:before="19" w:line="200" w:lineRule="exact"/>
              <w:ind w:left="18" w:right="9"/>
              <w:rPr>
                <w:sz w:val="18"/>
              </w:rPr>
            </w:pPr>
            <w:r>
              <w:rPr>
                <w:spacing w:val="-5"/>
                <w:sz w:val="18"/>
              </w:rPr>
              <w:t>0.2</w:t>
            </w:r>
          </w:p>
        </w:tc>
        <w:tc>
          <w:tcPr>
            <w:tcW w:w="1330" w:type="dxa"/>
          </w:tcPr>
          <w:p w14:paraId="09440726" w14:textId="77777777" w:rsidR="00011EAC" w:rsidRDefault="004F7DC3">
            <w:pPr>
              <w:pStyle w:val="TableParagraph"/>
              <w:spacing w:before="19" w:line="200" w:lineRule="exact"/>
              <w:ind w:left="31" w:right="32"/>
              <w:rPr>
                <w:sz w:val="18"/>
              </w:rPr>
            </w:pPr>
            <w:r>
              <w:rPr>
                <w:spacing w:val="-5"/>
                <w:sz w:val="18"/>
              </w:rPr>
              <w:t>N/A</w:t>
            </w:r>
          </w:p>
        </w:tc>
        <w:tc>
          <w:tcPr>
            <w:tcW w:w="1344" w:type="dxa"/>
          </w:tcPr>
          <w:p w14:paraId="11D30304" w14:textId="77777777" w:rsidR="00011EAC" w:rsidRDefault="004F7DC3">
            <w:pPr>
              <w:pStyle w:val="TableParagraph"/>
              <w:spacing w:before="19" w:line="200" w:lineRule="exact"/>
              <w:ind w:left="12" w:right="13"/>
              <w:rPr>
                <w:sz w:val="18"/>
              </w:rPr>
            </w:pPr>
            <w:r>
              <w:rPr>
                <w:spacing w:val="-5"/>
                <w:sz w:val="18"/>
              </w:rPr>
              <w:t>N/A</w:t>
            </w:r>
          </w:p>
        </w:tc>
        <w:tc>
          <w:tcPr>
            <w:tcW w:w="1264" w:type="dxa"/>
          </w:tcPr>
          <w:p w14:paraId="67276B7F" w14:textId="77777777" w:rsidR="00011EAC" w:rsidRDefault="004F7DC3">
            <w:pPr>
              <w:pStyle w:val="TableParagraph"/>
              <w:spacing w:before="19" w:line="200" w:lineRule="exact"/>
              <w:ind w:left="9" w:right="10"/>
              <w:rPr>
                <w:sz w:val="18"/>
              </w:rPr>
            </w:pPr>
            <w:r>
              <w:rPr>
                <w:spacing w:val="-5"/>
                <w:sz w:val="18"/>
              </w:rPr>
              <w:t>N/A</w:t>
            </w:r>
          </w:p>
        </w:tc>
        <w:tc>
          <w:tcPr>
            <w:tcW w:w="1300" w:type="dxa"/>
          </w:tcPr>
          <w:p w14:paraId="6E53C612" w14:textId="77777777" w:rsidR="00011EAC" w:rsidRDefault="004F7DC3">
            <w:pPr>
              <w:pStyle w:val="TableParagraph"/>
              <w:spacing w:before="19" w:line="200" w:lineRule="exact"/>
              <w:ind w:left="9" w:right="10"/>
              <w:rPr>
                <w:sz w:val="18"/>
              </w:rPr>
            </w:pPr>
            <w:r>
              <w:rPr>
                <w:spacing w:val="-5"/>
                <w:sz w:val="18"/>
              </w:rPr>
              <w:t>N/A</w:t>
            </w:r>
          </w:p>
        </w:tc>
        <w:tc>
          <w:tcPr>
            <w:tcW w:w="1226" w:type="dxa"/>
          </w:tcPr>
          <w:p w14:paraId="1EE27FB3" w14:textId="77777777" w:rsidR="00011EAC" w:rsidRDefault="004F7DC3">
            <w:pPr>
              <w:pStyle w:val="TableParagraph"/>
              <w:spacing w:before="19" w:line="200" w:lineRule="exact"/>
              <w:ind w:left="50" w:right="51"/>
              <w:rPr>
                <w:sz w:val="18"/>
              </w:rPr>
            </w:pPr>
            <w:r>
              <w:rPr>
                <w:spacing w:val="-5"/>
                <w:sz w:val="18"/>
              </w:rPr>
              <w:t>N/A</w:t>
            </w:r>
          </w:p>
        </w:tc>
      </w:tr>
      <w:tr w:rsidR="00011EAC" w14:paraId="1BAB7182" w14:textId="77777777">
        <w:trPr>
          <w:trHeight w:val="240"/>
        </w:trPr>
        <w:tc>
          <w:tcPr>
            <w:tcW w:w="1368" w:type="dxa"/>
            <w:vMerge/>
            <w:tcBorders>
              <w:top w:val="nil"/>
            </w:tcBorders>
          </w:tcPr>
          <w:p w14:paraId="12EC5E04" w14:textId="77777777" w:rsidR="00011EAC" w:rsidRDefault="00011EAC">
            <w:pPr>
              <w:rPr>
                <w:sz w:val="2"/>
                <w:szCs w:val="2"/>
              </w:rPr>
            </w:pPr>
          </w:p>
        </w:tc>
        <w:tc>
          <w:tcPr>
            <w:tcW w:w="3560" w:type="dxa"/>
          </w:tcPr>
          <w:p w14:paraId="10DF79D3" w14:textId="77777777" w:rsidR="00011EAC" w:rsidRDefault="004F7DC3">
            <w:pPr>
              <w:pStyle w:val="TableParagraph"/>
              <w:spacing w:before="19" w:line="200" w:lineRule="exact"/>
              <w:ind w:left="113"/>
              <w:jc w:val="left"/>
              <w:rPr>
                <w:sz w:val="18"/>
              </w:rPr>
            </w:pPr>
            <w:r>
              <w:rPr>
                <w:sz w:val="18"/>
              </w:rPr>
              <w:t>Mixed</w:t>
            </w:r>
            <w:r>
              <w:rPr>
                <w:spacing w:val="-11"/>
                <w:sz w:val="18"/>
              </w:rPr>
              <w:t xml:space="preserve"> </w:t>
            </w:r>
            <w:r>
              <w:rPr>
                <w:sz w:val="18"/>
              </w:rPr>
              <w:t>subacute</w:t>
            </w:r>
            <w:r>
              <w:rPr>
                <w:spacing w:val="-10"/>
                <w:sz w:val="18"/>
              </w:rPr>
              <w:t xml:space="preserve"> </w:t>
            </w:r>
            <w:r>
              <w:rPr>
                <w:sz w:val="18"/>
              </w:rPr>
              <w:t>and</w:t>
            </w:r>
            <w:r>
              <w:rPr>
                <w:spacing w:val="-10"/>
                <w:sz w:val="18"/>
              </w:rPr>
              <w:t xml:space="preserve"> </w:t>
            </w:r>
            <w:r>
              <w:rPr>
                <w:sz w:val="18"/>
              </w:rPr>
              <w:t>non-acute</w:t>
            </w:r>
            <w:r>
              <w:rPr>
                <w:spacing w:val="-10"/>
                <w:sz w:val="18"/>
              </w:rPr>
              <w:t xml:space="preserve"> </w:t>
            </w:r>
            <w:r>
              <w:rPr>
                <w:spacing w:val="-2"/>
                <w:sz w:val="18"/>
              </w:rPr>
              <w:t>hospitals</w:t>
            </w:r>
          </w:p>
        </w:tc>
        <w:tc>
          <w:tcPr>
            <w:tcW w:w="1297" w:type="dxa"/>
          </w:tcPr>
          <w:p w14:paraId="68515A3C" w14:textId="77777777" w:rsidR="00011EAC" w:rsidRDefault="004F7DC3">
            <w:pPr>
              <w:pStyle w:val="TableParagraph"/>
              <w:spacing w:before="19" w:line="200" w:lineRule="exact"/>
              <w:ind w:left="11" w:right="3"/>
              <w:rPr>
                <w:sz w:val="18"/>
              </w:rPr>
            </w:pPr>
            <w:r>
              <w:rPr>
                <w:spacing w:val="-10"/>
                <w:sz w:val="18"/>
              </w:rPr>
              <w:t>1</w:t>
            </w:r>
          </w:p>
        </w:tc>
        <w:tc>
          <w:tcPr>
            <w:tcW w:w="1309" w:type="dxa"/>
          </w:tcPr>
          <w:p w14:paraId="13FF8DAF" w14:textId="77777777" w:rsidR="00011EAC" w:rsidRDefault="004F7DC3">
            <w:pPr>
              <w:pStyle w:val="TableParagraph"/>
              <w:spacing w:before="19" w:line="200" w:lineRule="exact"/>
              <w:ind w:left="18" w:right="9"/>
              <w:rPr>
                <w:sz w:val="18"/>
              </w:rPr>
            </w:pPr>
            <w:r>
              <w:rPr>
                <w:spacing w:val="-5"/>
                <w:sz w:val="18"/>
              </w:rPr>
              <w:t>0.2</w:t>
            </w:r>
          </w:p>
        </w:tc>
        <w:tc>
          <w:tcPr>
            <w:tcW w:w="1330" w:type="dxa"/>
          </w:tcPr>
          <w:p w14:paraId="4DEB3CE7" w14:textId="77777777" w:rsidR="00011EAC" w:rsidRDefault="004F7DC3">
            <w:pPr>
              <w:pStyle w:val="TableParagraph"/>
              <w:spacing w:before="19" w:line="200" w:lineRule="exact"/>
              <w:ind w:left="31" w:right="32"/>
              <w:rPr>
                <w:sz w:val="18"/>
              </w:rPr>
            </w:pPr>
            <w:r>
              <w:rPr>
                <w:spacing w:val="-5"/>
                <w:sz w:val="18"/>
              </w:rPr>
              <w:t>N/A</w:t>
            </w:r>
          </w:p>
        </w:tc>
        <w:tc>
          <w:tcPr>
            <w:tcW w:w="1344" w:type="dxa"/>
          </w:tcPr>
          <w:p w14:paraId="548C4AF3" w14:textId="77777777" w:rsidR="00011EAC" w:rsidRDefault="004F7DC3">
            <w:pPr>
              <w:pStyle w:val="TableParagraph"/>
              <w:spacing w:before="19" w:line="200" w:lineRule="exact"/>
              <w:ind w:left="12" w:right="13"/>
              <w:rPr>
                <w:sz w:val="18"/>
              </w:rPr>
            </w:pPr>
            <w:r>
              <w:rPr>
                <w:spacing w:val="-5"/>
                <w:sz w:val="18"/>
              </w:rPr>
              <w:t>N/A</w:t>
            </w:r>
          </w:p>
        </w:tc>
        <w:tc>
          <w:tcPr>
            <w:tcW w:w="1264" w:type="dxa"/>
          </w:tcPr>
          <w:p w14:paraId="25242EBC" w14:textId="77777777" w:rsidR="00011EAC" w:rsidRDefault="004F7DC3">
            <w:pPr>
              <w:pStyle w:val="TableParagraph"/>
              <w:spacing w:before="19" w:line="200" w:lineRule="exact"/>
              <w:ind w:left="9" w:right="10"/>
              <w:rPr>
                <w:sz w:val="18"/>
              </w:rPr>
            </w:pPr>
            <w:r>
              <w:rPr>
                <w:spacing w:val="-5"/>
                <w:sz w:val="18"/>
              </w:rPr>
              <w:t>N/A</w:t>
            </w:r>
          </w:p>
        </w:tc>
        <w:tc>
          <w:tcPr>
            <w:tcW w:w="1300" w:type="dxa"/>
          </w:tcPr>
          <w:p w14:paraId="7821AFB2" w14:textId="77777777" w:rsidR="00011EAC" w:rsidRDefault="004F7DC3">
            <w:pPr>
              <w:pStyle w:val="TableParagraph"/>
              <w:spacing w:before="19" w:line="200" w:lineRule="exact"/>
              <w:ind w:left="9" w:right="10"/>
              <w:rPr>
                <w:sz w:val="18"/>
              </w:rPr>
            </w:pPr>
            <w:r>
              <w:rPr>
                <w:spacing w:val="-5"/>
                <w:sz w:val="18"/>
              </w:rPr>
              <w:t>N/A</w:t>
            </w:r>
          </w:p>
        </w:tc>
        <w:tc>
          <w:tcPr>
            <w:tcW w:w="1226" w:type="dxa"/>
          </w:tcPr>
          <w:p w14:paraId="3F5E31DB" w14:textId="77777777" w:rsidR="00011EAC" w:rsidRDefault="004F7DC3">
            <w:pPr>
              <w:pStyle w:val="TableParagraph"/>
              <w:spacing w:before="19" w:line="200" w:lineRule="exact"/>
              <w:ind w:left="50" w:right="51"/>
              <w:rPr>
                <w:sz w:val="18"/>
              </w:rPr>
            </w:pPr>
            <w:r>
              <w:rPr>
                <w:spacing w:val="-5"/>
                <w:sz w:val="18"/>
              </w:rPr>
              <w:t>N/A</w:t>
            </w:r>
          </w:p>
        </w:tc>
      </w:tr>
      <w:tr w:rsidR="00011EAC" w14:paraId="495C8242" w14:textId="77777777">
        <w:trPr>
          <w:trHeight w:val="240"/>
        </w:trPr>
        <w:tc>
          <w:tcPr>
            <w:tcW w:w="1368" w:type="dxa"/>
            <w:vMerge w:val="restart"/>
          </w:tcPr>
          <w:p w14:paraId="1B2E3EA1" w14:textId="77777777" w:rsidR="00011EAC" w:rsidRDefault="004F7DC3">
            <w:pPr>
              <w:pStyle w:val="TableParagraph"/>
              <w:spacing w:before="144"/>
              <w:ind w:left="113"/>
              <w:jc w:val="left"/>
              <w:rPr>
                <w:sz w:val="18"/>
              </w:rPr>
            </w:pPr>
            <w:r>
              <w:rPr>
                <w:sz w:val="18"/>
              </w:rPr>
              <w:t>Funding</w:t>
            </w:r>
            <w:r>
              <w:rPr>
                <w:spacing w:val="-12"/>
                <w:sz w:val="18"/>
              </w:rPr>
              <w:t xml:space="preserve"> </w:t>
            </w:r>
            <w:r>
              <w:rPr>
                <w:spacing w:val="-4"/>
                <w:sz w:val="18"/>
              </w:rPr>
              <w:t>type</w:t>
            </w:r>
          </w:p>
        </w:tc>
        <w:tc>
          <w:tcPr>
            <w:tcW w:w="3560" w:type="dxa"/>
          </w:tcPr>
          <w:p w14:paraId="58255505" w14:textId="77777777" w:rsidR="00011EAC" w:rsidRDefault="004F7DC3">
            <w:pPr>
              <w:pStyle w:val="TableParagraph"/>
              <w:spacing w:before="19" w:line="200" w:lineRule="exact"/>
              <w:ind w:left="113"/>
              <w:jc w:val="left"/>
              <w:rPr>
                <w:sz w:val="18"/>
              </w:rPr>
            </w:pPr>
            <w:r>
              <w:rPr>
                <w:spacing w:val="-2"/>
                <w:sz w:val="18"/>
              </w:rPr>
              <w:t>Public</w:t>
            </w:r>
          </w:p>
        </w:tc>
        <w:tc>
          <w:tcPr>
            <w:tcW w:w="1297" w:type="dxa"/>
          </w:tcPr>
          <w:p w14:paraId="2B3B72F0" w14:textId="77777777" w:rsidR="00011EAC" w:rsidRDefault="004F7DC3">
            <w:pPr>
              <w:pStyle w:val="TableParagraph"/>
              <w:spacing w:before="19" w:line="200" w:lineRule="exact"/>
              <w:ind w:left="11" w:right="3"/>
              <w:rPr>
                <w:sz w:val="18"/>
              </w:rPr>
            </w:pPr>
            <w:r>
              <w:rPr>
                <w:spacing w:val="-5"/>
                <w:sz w:val="18"/>
              </w:rPr>
              <w:t>300</w:t>
            </w:r>
          </w:p>
        </w:tc>
        <w:tc>
          <w:tcPr>
            <w:tcW w:w="1309" w:type="dxa"/>
          </w:tcPr>
          <w:p w14:paraId="22B53E07" w14:textId="77777777" w:rsidR="00011EAC" w:rsidRDefault="004F7DC3">
            <w:pPr>
              <w:pStyle w:val="TableParagraph"/>
              <w:spacing w:before="19" w:line="200" w:lineRule="exact"/>
              <w:ind w:left="18" w:right="9"/>
              <w:rPr>
                <w:sz w:val="18"/>
              </w:rPr>
            </w:pPr>
            <w:r>
              <w:rPr>
                <w:spacing w:val="-4"/>
                <w:sz w:val="18"/>
              </w:rPr>
              <w:t>73.0</w:t>
            </w:r>
          </w:p>
        </w:tc>
        <w:tc>
          <w:tcPr>
            <w:tcW w:w="1330" w:type="dxa"/>
          </w:tcPr>
          <w:p w14:paraId="1E19480B" w14:textId="77777777" w:rsidR="00011EAC" w:rsidRDefault="004F7DC3">
            <w:pPr>
              <w:pStyle w:val="TableParagraph"/>
              <w:spacing w:before="19" w:line="200" w:lineRule="exact"/>
              <w:ind w:left="31" w:right="22"/>
              <w:rPr>
                <w:sz w:val="18"/>
              </w:rPr>
            </w:pPr>
            <w:r>
              <w:rPr>
                <w:spacing w:val="-2"/>
                <w:sz w:val="18"/>
              </w:rPr>
              <w:t>27,730</w:t>
            </w:r>
          </w:p>
        </w:tc>
        <w:tc>
          <w:tcPr>
            <w:tcW w:w="1344" w:type="dxa"/>
          </w:tcPr>
          <w:p w14:paraId="4AED9BFF" w14:textId="77777777" w:rsidR="00011EAC" w:rsidRDefault="004F7DC3">
            <w:pPr>
              <w:pStyle w:val="TableParagraph"/>
              <w:spacing w:before="19" w:line="200" w:lineRule="exact"/>
              <w:ind w:left="18" w:right="9"/>
              <w:rPr>
                <w:sz w:val="18"/>
              </w:rPr>
            </w:pPr>
            <w:r>
              <w:rPr>
                <w:spacing w:val="-4"/>
                <w:sz w:val="18"/>
              </w:rPr>
              <w:t>81.3</w:t>
            </w:r>
          </w:p>
        </w:tc>
        <w:tc>
          <w:tcPr>
            <w:tcW w:w="1264" w:type="dxa"/>
          </w:tcPr>
          <w:p w14:paraId="188662DA" w14:textId="77777777" w:rsidR="00011EAC" w:rsidRDefault="004F7DC3">
            <w:pPr>
              <w:pStyle w:val="TableParagraph"/>
              <w:spacing w:before="19" w:line="200" w:lineRule="exact"/>
              <w:ind w:left="13" w:right="8"/>
              <w:rPr>
                <w:sz w:val="18"/>
              </w:rPr>
            </w:pPr>
            <w:r>
              <w:rPr>
                <w:spacing w:val="-4"/>
                <w:sz w:val="18"/>
              </w:rPr>
              <w:t>88.6</w:t>
            </w:r>
          </w:p>
        </w:tc>
        <w:tc>
          <w:tcPr>
            <w:tcW w:w="1300" w:type="dxa"/>
          </w:tcPr>
          <w:p w14:paraId="768AF72B" w14:textId="77777777" w:rsidR="00011EAC" w:rsidRDefault="004F7DC3">
            <w:pPr>
              <w:pStyle w:val="TableParagraph"/>
              <w:spacing w:before="19" w:line="200" w:lineRule="exact"/>
              <w:ind w:left="17" w:right="8"/>
              <w:rPr>
                <w:sz w:val="18"/>
              </w:rPr>
            </w:pPr>
            <w:r>
              <w:rPr>
                <w:spacing w:val="-4"/>
                <w:sz w:val="18"/>
              </w:rPr>
              <w:t>52.9</w:t>
            </w:r>
          </w:p>
        </w:tc>
        <w:tc>
          <w:tcPr>
            <w:tcW w:w="1226" w:type="dxa"/>
          </w:tcPr>
          <w:p w14:paraId="4C3932BE" w14:textId="77777777" w:rsidR="00011EAC" w:rsidRDefault="004F7DC3">
            <w:pPr>
              <w:pStyle w:val="TableParagraph"/>
              <w:spacing w:before="19" w:line="200" w:lineRule="exact"/>
              <w:ind w:left="50" w:right="44"/>
              <w:rPr>
                <w:sz w:val="18"/>
              </w:rPr>
            </w:pPr>
            <w:r>
              <w:rPr>
                <w:spacing w:val="-4"/>
                <w:sz w:val="18"/>
              </w:rPr>
              <w:t>38.3</w:t>
            </w:r>
          </w:p>
        </w:tc>
      </w:tr>
      <w:tr w:rsidR="00011EAC" w14:paraId="34699E41" w14:textId="77777777">
        <w:trPr>
          <w:trHeight w:val="240"/>
        </w:trPr>
        <w:tc>
          <w:tcPr>
            <w:tcW w:w="1368" w:type="dxa"/>
            <w:vMerge/>
            <w:tcBorders>
              <w:top w:val="nil"/>
            </w:tcBorders>
          </w:tcPr>
          <w:p w14:paraId="7CFDF2A4" w14:textId="77777777" w:rsidR="00011EAC" w:rsidRDefault="00011EAC">
            <w:pPr>
              <w:rPr>
                <w:sz w:val="2"/>
                <w:szCs w:val="2"/>
              </w:rPr>
            </w:pPr>
          </w:p>
        </w:tc>
        <w:tc>
          <w:tcPr>
            <w:tcW w:w="3560" w:type="dxa"/>
          </w:tcPr>
          <w:p w14:paraId="35528786" w14:textId="77777777" w:rsidR="00011EAC" w:rsidRDefault="004F7DC3">
            <w:pPr>
              <w:pStyle w:val="TableParagraph"/>
              <w:spacing w:before="19" w:line="200" w:lineRule="exact"/>
              <w:ind w:left="113"/>
              <w:jc w:val="left"/>
              <w:rPr>
                <w:sz w:val="18"/>
              </w:rPr>
            </w:pPr>
            <w:r>
              <w:rPr>
                <w:spacing w:val="-2"/>
                <w:sz w:val="18"/>
              </w:rPr>
              <w:t>Private</w:t>
            </w:r>
          </w:p>
        </w:tc>
        <w:tc>
          <w:tcPr>
            <w:tcW w:w="1297" w:type="dxa"/>
          </w:tcPr>
          <w:p w14:paraId="3A25E297" w14:textId="77777777" w:rsidR="00011EAC" w:rsidRDefault="004F7DC3">
            <w:pPr>
              <w:pStyle w:val="TableParagraph"/>
              <w:spacing w:before="19" w:line="200" w:lineRule="exact"/>
              <w:ind w:left="11" w:right="3"/>
              <w:rPr>
                <w:sz w:val="18"/>
              </w:rPr>
            </w:pPr>
            <w:r>
              <w:rPr>
                <w:spacing w:val="-5"/>
                <w:sz w:val="18"/>
              </w:rPr>
              <w:t>111</w:t>
            </w:r>
          </w:p>
        </w:tc>
        <w:tc>
          <w:tcPr>
            <w:tcW w:w="1309" w:type="dxa"/>
          </w:tcPr>
          <w:p w14:paraId="5A729C90" w14:textId="77777777" w:rsidR="00011EAC" w:rsidRDefault="004F7DC3">
            <w:pPr>
              <w:pStyle w:val="TableParagraph"/>
              <w:spacing w:before="19" w:line="200" w:lineRule="exact"/>
              <w:ind w:left="18" w:right="9"/>
              <w:rPr>
                <w:sz w:val="18"/>
              </w:rPr>
            </w:pPr>
            <w:r>
              <w:rPr>
                <w:spacing w:val="-4"/>
                <w:sz w:val="18"/>
              </w:rPr>
              <w:t>27.0</w:t>
            </w:r>
          </w:p>
        </w:tc>
        <w:tc>
          <w:tcPr>
            <w:tcW w:w="1330" w:type="dxa"/>
          </w:tcPr>
          <w:p w14:paraId="79ED14C1" w14:textId="77777777" w:rsidR="00011EAC" w:rsidRDefault="004F7DC3">
            <w:pPr>
              <w:pStyle w:val="TableParagraph"/>
              <w:spacing w:before="19" w:line="200" w:lineRule="exact"/>
              <w:ind w:left="31" w:right="30"/>
              <w:rPr>
                <w:sz w:val="18"/>
              </w:rPr>
            </w:pPr>
            <w:r>
              <w:rPr>
                <w:spacing w:val="-2"/>
                <w:sz w:val="18"/>
              </w:rPr>
              <w:t>6,375</w:t>
            </w:r>
          </w:p>
        </w:tc>
        <w:tc>
          <w:tcPr>
            <w:tcW w:w="1344" w:type="dxa"/>
          </w:tcPr>
          <w:p w14:paraId="17422527" w14:textId="77777777" w:rsidR="00011EAC" w:rsidRDefault="004F7DC3">
            <w:pPr>
              <w:pStyle w:val="TableParagraph"/>
              <w:spacing w:before="19" w:line="200" w:lineRule="exact"/>
              <w:ind w:left="18" w:right="9"/>
              <w:rPr>
                <w:sz w:val="18"/>
              </w:rPr>
            </w:pPr>
            <w:r>
              <w:rPr>
                <w:spacing w:val="-4"/>
                <w:sz w:val="18"/>
              </w:rPr>
              <w:t>18.7</w:t>
            </w:r>
          </w:p>
        </w:tc>
        <w:tc>
          <w:tcPr>
            <w:tcW w:w="1264" w:type="dxa"/>
          </w:tcPr>
          <w:p w14:paraId="5F981884" w14:textId="77777777" w:rsidR="00011EAC" w:rsidRDefault="004F7DC3">
            <w:pPr>
              <w:pStyle w:val="TableParagraph"/>
              <w:spacing w:before="19" w:line="200" w:lineRule="exact"/>
              <w:ind w:left="17" w:right="8"/>
              <w:rPr>
                <w:sz w:val="18"/>
              </w:rPr>
            </w:pPr>
            <w:r>
              <w:rPr>
                <w:spacing w:val="-4"/>
                <w:sz w:val="18"/>
              </w:rPr>
              <w:t>71.0</w:t>
            </w:r>
          </w:p>
        </w:tc>
        <w:tc>
          <w:tcPr>
            <w:tcW w:w="1300" w:type="dxa"/>
          </w:tcPr>
          <w:p w14:paraId="68F16780" w14:textId="77777777" w:rsidR="00011EAC" w:rsidRDefault="004F7DC3">
            <w:pPr>
              <w:pStyle w:val="TableParagraph"/>
              <w:spacing w:before="19" w:line="200" w:lineRule="exact"/>
              <w:ind w:left="17" w:right="8"/>
              <w:rPr>
                <w:sz w:val="18"/>
              </w:rPr>
            </w:pPr>
            <w:r>
              <w:rPr>
                <w:spacing w:val="-4"/>
                <w:sz w:val="18"/>
              </w:rPr>
              <w:t>57.2</w:t>
            </w:r>
          </w:p>
        </w:tc>
        <w:tc>
          <w:tcPr>
            <w:tcW w:w="1226" w:type="dxa"/>
          </w:tcPr>
          <w:p w14:paraId="101C9AC1" w14:textId="77777777" w:rsidR="00011EAC" w:rsidRDefault="004F7DC3">
            <w:pPr>
              <w:pStyle w:val="TableParagraph"/>
              <w:spacing w:before="19" w:line="200" w:lineRule="exact"/>
              <w:ind w:left="50" w:right="41"/>
              <w:rPr>
                <w:sz w:val="18"/>
              </w:rPr>
            </w:pPr>
            <w:r>
              <w:rPr>
                <w:spacing w:val="-4"/>
                <w:sz w:val="18"/>
              </w:rPr>
              <w:t>25.8</w:t>
            </w:r>
          </w:p>
        </w:tc>
      </w:tr>
      <w:tr w:rsidR="00011EAC" w14:paraId="33AADBF7" w14:textId="77777777">
        <w:trPr>
          <w:trHeight w:val="420"/>
        </w:trPr>
        <w:tc>
          <w:tcPr>
            <w:tcW w:w="4928" w:type="dxa"/>
            <w:gridSpan w:val="2"/>
            <w:shd w:val="clear" w:color="auto" w:fill="DADBE6"/>
          </w:tcPr>
          <w:p w14:paraId="52E8E9AC" w14:textId="77777777" w:rsidR="00011EAC" w:rsidRDefault="004F7DC3">
            <w:pPr>
              <w:pStyle w:val="TableParagraph"/>
              <w:spacing w:before="109"/>
              <w:ind w:left="1374"/>
              <w:jc w:val="left"/>
              <w:rPr>
                <w:rFonts w:ascii="Helvetica Neue LT Std 75 Bold"/>
                <w:b/>
                <w:sz w:val="18"/>
              </w:rPr>
            </w:pPr>
            <w:r>
              <w:rPr>
                <w:rFonts w:ascii="Helvetica Neue LT Std 75 Bold"/>
                <w:b/>
                <w:sz w:val="18"/>
              </w:rPr>
              <w:t>Combined</w:t>
            </w:r>
            <w:r>
              <w:rPr>
                <w:rFonts w:ascii="Helvetica Neue LT Std 75 Bold"/>
                <w:b/>
                <w:spacing w:val="3"/>
                <w:sz w:val="18"/>
              </w:rPr>
              <w:t xml:space="preserve"> </w:t>
            </w:r>
            <w:r>
              <w:rPr>
                <w:rFonts w:ascii="Helvetica Neue LT Std 75 Bold"/>
                <w:b/>
                <w:sz w:val="18"/>
              </w:rPr>
              <w:t>national</w:t>
            </w:r>
            <w:r>
              <w:rPr>
                <w:rFonts w:ascii="Helvetica Neue LT Std 75 Bold"/>
                <w:b/>
                <w:spacing w:val="3"/>
                <w:sz w:val="18"/>
              </w:rPr>
              <w:t xml:space="preserve"> </w:t>
            </w:r>
            <w:r>
              <w:rPr>
                <w:rFonts w:ascii="Helvetica Neue LT Std 75 Bold"/>
                <w:b/>
                <w:spacing w:val="-2"/>
                <w:sz w:val="18"/>
              </w:rPr>
              <w:t>result</w:t>
            </w:r>
          </w:p>
        </w:tc>
        <w:tc>
          <w:tcPr>
            <w:tcW w:w="1297" w:type="dxa"/>
            <w:shd w:val="clear" w:color="auto" w:fill="DADBE6"/>
          </w:tcPr>
          <w:p w14:paraId="4C593EF4" w14:textId="77777777" w:rsidR="00011EAC" w:rsidRDefault="004F7DC3">
            <w:pPr>
              <w:pStyle w:val="TableParagraph"/>
              <w:spacing w:before="109"/>
              <w:ind w:left="10" w:right="13"/>
              <w:rPr>
                <w:rFonts w:ascii="Helvetica Neue LT Std 75 Bold"/>
                <w:b/>
                <w:sz w:val="18"/>
              </w:rPr>
            </w:pPr>
            <w:r>
              <w:rPr>
                <w:rFonts w:ascii="Helvetica Neue LT Std 75 Bold"/>
                <w:b/>
                <w:spacing w:val="-5"/>
                <w:sz w:val="18"/>
              </w:rPr>
              <w:t>411</w:t>
            </w:r>
          </w:p>
        </w:tc>
        <w:tc>
          <w:tcPr>
            <w:tcW w:w="1309" w:type="dxa"/>
            <w:shd w:val="clear" w:color="auto" w:fill="DADBE6"/>
          </w:tcPr>
          <w:p w14:paraId="16D0FDD2" w14:textId="77777777" w:rsidR="00011EAC" w:rsidRDefault="004F7DC3">
            <w:pPr>
              <w:pStyle w:val="TableParagraph"/>
              <w:spacing w:before="109"/>
              <w:ind w:left="18" w:right="9"/>
              <w:rPr>
                <w:rFonts w:ascii="Helvetica Neue LT Std 75 Bold"/>
                <w:b/>
                <w:sz w:val="18"/>
              </w:rPr>
            </w:pPr>
            <w:r>
              <w:rPr>
                <w:rFonts w:ascii="Helvetica Neue LT Std 75 Bold"/>
                <w:b/>
                <w:spacing w:val="-2"/>
                <w:sz w:val="18"/>
              </w:rPr>
              <w:t>100.0</w:t>
            </w:r>
          </w:p>
        </w:tc>
        <w:tc>
          <w:tcPr>
            <w:tcW w:w="1330" w:type="dxa"/>
            <w:shd w:val="clear" w:color="auto" w:fill="DADBE6"/>
          </w:tcPr>
          <w:p w14:paraId="6AA61955" w14:textId="77777777" w:rsidR="00011EAC" w:rsidRDefault="004F7DC3">
            <w:pPr>
              <w:pStyle w:val="TableParagraph"/>
              <w:spacing w:before="109"/>
              <w:ind w:left="31" w:right="22"/>
              <w:rPr>
                <w:rFonts w:ascii="Helvetica Neue LT Std 75 Bold"/>
                <w:b/>
                <w:sz w:val="18"/>
              </w:rPr>
            </w:pPr>
            <w:r>
              <w:rPr>
                <w:rFonts w:ascii="Helvetica Neue LT Std 75 Bold"/>
                <w:b/>
                <w:spacing w:val="-2"/>
                <w:sz w:val="18"/>
              </w:rPr>
              <w:t>34,105</w:t>
            </w:r>
          </w:p>
        </w:tc>
        <w:tc>
          <w:tcPr>
            <w:tcW w:w="1344" w:type="dxa"/>
            <w:shd w:val="clear" w:color="auto" w:fill="DADBE6"/>
          </w:tcPr>
          <w:p w14:paraId="0126CCFE" w14:textId="77777777" w:rsidR="00011EAC" w:rsidRDefault="004F7DC3">
            <w:pPr>
              <w:pStyle w:val="TableParagraph"/>
              <w:spacing w:before="109"/>
              <w:ind w:left="18" w:right="9"/>
              <w:rPr>
                <w:rFonts w:ascii="Helvetica Neue LT Std 75 Bold"/>
                <w:b/>
                <w:sz w:val="18"/>
              </w:rPr>
            </w:pPr>
            <w:r>
              <w:rPr>
                <w:rFonts w:ascii="Helvetica Neue LT Std 75 Bold"/>
                <w:b/>
                <w:spacing w:val="-2"/>
                <w:sz w:val="18"/>
              </w:rPr>
              <w:t>100.0</w:t>
            </w:r>
          </w:p>
        </w:tc>
        <w:tc>
          <w:tcPr>
            <w:tcW w:w="1264" w:type="dxa"/>
            <w:shd w:val="clear" w:color="auto" w:fill="DADBE6"/>
          </w:tcPr>
          <w:p w14:paraId="4892CA18" w14:textId="77777777" w:rsidR="00011EAC" w:rsidRDefault="004F7DC3">
            <w:pPr>
              <w:pStyle w:val="TableParagraph"/>
              <w:spacing w:before="109"/>
              <w:ind w:left="17" w:right="8"/>
              <w:rPr>
                <w:rFonts w:ascii="Helvetica Neue LT Std 75 Bold"/>
                <w:b/>
                <w:sz w:val="18"/>
              </w:rPr>
            </w:pPr>
            <w:r>
              <w:rPr>
                <w:rFonts w:ascii="Helvetica Neue LT Std 75 Bold"/>
                <w:b/>
                <w:spacing w:val="-4"/>
                <w:sz w:val="18"/>
              </w:rPr>
              <w:t>85.3</w:t>
            </w:r>
          </w:p>
        </w:tc>
        <w:tc>
          <w:tcPr>
            <w:tcW w:w="1300" w:type="dxa"/>
            <w:shd w:val="clear" w:color="auto" w:fill="DADBE6"/>
          </w:tcPr>
          <w:p w14:paraId="425FDFCC" w14:textId="77777777" w:rsidR="00011EAC" w:rsidRDefault="004F7DC3">
            <w:pPr>
              <w:pStyle w:val="TableParagraph"/>
              <w:spacing w:before="109"/>
              <w:ind w:left="13" w:right="8"/>
              <w:rPr>
                <w:rFonts w:ascii="Helvetica Neue LT Std 75 Bold"/>
                <w:b/>
                <w:sz w:val="18"/>
              </w:rPr>
            </w:pPr>
            <w:r>
              <w:rPr>
                <w:rFonts w:ascii="Helvetica Neue LT Std 75 Bold"/>
                <w:b/>
                <w:spacing w:val="-4"/>
                <w:sz w:val="18"/>
              </w:rPr>
              <w:t>53.7</w:t>
            </w:r>
          </w:p>
        </w:tc>
        <w:tc>
          <w:tcPr>
            <w:tcW w:w="1226" w:type="dxa"/>
            <w:shd w:val="clear" w:color="auto" w:fill="DADBE6"/>
          </w:tcPr>
          <w:p w14:paraId="73197BAF" w14:textId="77777777" w:rsidR="00011EAC" w:rsidRDefault="004F7DC3">
            <w:pPr>
              <w:pStyle w:val="TableParagraph"/>
              <w:spacing w:before="109"/>
              <w:ind w:left="50" w:right="41"/>
              <w:rPr>
                <w:rFonts w:ascii="Helvetica Neue LT Std 75 Bold"/>
                <w:b/>
                <w:sz w:val="18"/>
              </w:rPr>
            </w:pPr>
            <w:r>
              <w:rPr>
                <w:rFonts w:ascii="Helvetica Neue LT Std 75 Bold"/>
                <w:b/>
                <w:spacing w:val="-4"/>
                <w:sz w:val="18"/>
              </w:rPr>
              <w:t>30.9</w:t>
            </w:r>
          </w:p>
        </w:tc>
      </w:tr>
    </w:tbl>
    <w:p w14:paraId="3CC56214" w14:textId="77777777" w:rsidR="00011EAC" w:rsidRDefault="004F7DC3">
      <w:pPr>
        <w:spacing w:before="205"/>
        <w:ind w:left="117"/>
        <w:rPr>
          <w:sz w:val="10"/>
        </w:rPr>
      </w:pPr>
      <w:r>
        <w:rPr>
          <w:sz w:val="14"/>
        </w:rPr>
        <w:t>^</w:t>
      </w:r>
      <w:r>
        <w:rPr>
          <w:spacing w:val="4"/>
          <w:sz w:val="14"/>
        </w:rPr>
        <w:t xml:space="preserve"> </w:t>
      </w:r>
      <w:r>
        <w:rPr>
          <w:sz w:val="18"/>
        </w:rPr>
        <w:t>Remoteness</w:t>
      </w:r>
      <w:r>
        <w:rPr>
          <w:spacing w:val="-7"/>
          <w:sz w:val="18"/>
        </w:rPr>
        <w:t xml:space="preserve"> </w:t>
      </w:r>
      <w:r>
        <w:rPr>
          <w:sz w:val="18"/>
        </w:rPr>
        <w:t>category</w:t>
      </w:r>
      <w:r>
        <w:rPr>
          <w:spacing w:val="-6"/>
          <w:sz w:val="18"/>
        </w:rPr>
        <w:t xml:space="preserve"> </w:t>
      </w:r>
      <w:r>
        <w:rPr>
          <w:sz w:val="18"/>
        </w:rPr>
        <w:t>as</w:t>
      </w:r>
      <w:r>
        <w:rPr>
          <w:spacing w:val="-7"/>
          <w:sz w:val="18"/>
        </w:rPr>
        <w:t xml:space="preserve"> </w:t>
      </w:r>
      <w:r>
        <w:rPr>
          <w:sz w:val="18"/>
        </w:rPr>
        <w:t>per</w:t>
      </w:r>
      <w:r>
        <w:rPr>
          <w:spacing w:val="-6"/>
          <w:sz w:val="18"/>
        </w:rPr>
        <w:t xml:space="preserve"> </w:t>
      </w:r>
      <w:r>
        <w:rPr>
          <w:sz w:val="18"/>
        </w:rPr>
        <w:t>the</w:t>
      </w:r>
      <w:r>
        <w:rPr>
          <w:spacing w:val="-7"/>
          <w:sz w:val="18"/>
        </w:rPr>
        <w:t xml:space="preserve"> </w:t>
      </w:r>
      <w:r>
        <w:rPr>
          <w:sz w:val="18"/>
        </w:rPr>
        <w:t>Australian</w:t>
      </w:r>
      <w:r>
        <w:rPr>
          <w:spacing w:val="-6"/>
          <w:sz w:val="18"/>
        </w:rPr>
        <w:t xml:space="preserve"> </w:t>
      </w:r>
      <w:r>
        <w:rPr>
          <w:sz w:val="18"/>
        </w:rPr>
        <w:t>Bureau</w:t>
      </w:r>
      <w:r>
        <w:rPr>
          <w:spacing w:val="-7"/>
          <w:sz w:val="18"/>
        </w:rPr>
        <w:t xml:space="preserve"> </w:t>
      </w:r>
      <w:r>
        <w:rPr>
          <w:sz w:val="18"/>
        </w:rPr>
        <w:t>of</w:t>
      </w:r>
      <w:r>
        <w:rPr>
          <w:spacing w:val="-6"/>
          <w:sz w:val="18"/>
        </w:rPr>
        <w:t xml:space="preserve"> </w:t>
      </w:r>
      <w:r>
        <w:rPr>
          <w:spacing w:val="-2"/>
          <w:sz w:val="18"/>
        </w:rPr>
        <w:t>Statistics.</w:t>
      </w:r>
      <w:r>
        <w:rPr>
          <w:spacing w:val="-2"/>
          <w:position w:val="6"/>
          <w:sz w:val="10"/>
        </w:rPr>
        <w:t>6</w:t>
      </w:r>
    </w:p>
    <w:p w14:paraId="7B5080D0" w14:textId="77777777" w:rsidR="00011EAC" w:rsidRDefault="004F7DC3">
      <w:pPr>
        <w:spacing w:before="41"/>
        <w:ind w:left="117"/>
        <w:rPr>
          <w:sz w:val="10"/>
        </w:rPr>
      </w:pPr>
      <w:r>
        <w:rPr>
          <w:sz w:val="14"/>
        </w:rPr>
        <w:t xml:space="preserve">^^ </w:t>
      </w:r>
      <w:r>
        <w:rPr>
          <w:sz w:val="18"/>
        </w:rPr>
        <w:t>Australian</w:t>
      </w:r>
      <w:r>
        <w:rPr>
          <w:spacing w:val="-9"/>
          <w:sz w:val="18"/>
        </w:rPr>
        <w:t xml:space="preserve"> </w:t>
      </w:r>
      <w:r>
        <w:rPr>
          <w:sz w:val="18"/>
        </w:rPr>
        <w:t>Institute</w:t>
      </w:r>
      <w:r>
        <w:rPr>
          <w:spacing w:val="-8"/>
          <w:sz w:val="18"/>
        </w:rPr>
        <w:t xml:space="preserve"> </w:t>
      </w:r>
      <w:r>
        <w:rPr>
          <w:sz w:val="18"/>
        </w:rPr>
        <w:t>of</w:t>
      </w:r>
      <w:r>
        <w:rPr>
          <w:spacing w:val="-9"/>
          <w:sz w:val="18"/>
        </w:rPr>
        <w:t xml:space="preserve"> </w:t>
      </w:r>
      <w:r>
        <w:rPr>
          <w:sz w:val="18"/>
        </w:rPr>
        <w:t>Health</w:t>
      </w:r>
      <w:r>
        <w:rPr>
          <w:spacing w:val="-8"/>
          <w:sz w:val="18"/>
        </w:rPr>
        <w:t xml:space="preserve"> </w:t>
      </w:r>
      <w:r>
        <w:rPr>
          <w:sz w:val="18"/>
        </w:rPr>
        <w:t>and</w:t>
      </w:r>
      <w:r>
        <w:rPr>
          <w:spacing w:val="-9"/>
          <w:sz w:val="18"/>
        </w:rPr>
        <w:t xml:space="preserve"> </w:t>
      </w:r>
      <w:r>
        <w:rPr>
          <w:sz w:val="18"/>
        </w:rPr>
        <w:t>Welfare</w:t>
      </w:r>
      <w:r>
        <w:rPr>
          <w:spacing w:val="-8"/>
          <w:sz w:val="18"/>
        </w:rPr>
        <w:t xml:space="preserve"> </w:t>
      </w:r>
      <w:r>
        <w:rPr>
          <w:spacing w:val="-2"/>
          <w:sz w:val="18"/>
        </w:rPr>
        <w:t>(AIHW).</w:t>
      </w:r>
      <w:r>
        <w:rPr>
          <w:spacing w:val="-2"/>
          <w:position w:val="6"/>
          <w:sz w:val="10"/>
        </w:rPr>
        <w:t>7</w:t>
      </w:r>
    </w:p>
    <w:p w14:paraId="5A6AACD0" w14:textId="77777777" w:rsidR="00011EAC" w:rsidRDefault="004F7DC3">
      <w:pPr>
        <w:spacing w:before="41" w:line="285" w:lineRule="auto"/>
        <w:ind w:left="117" w:right="8539"/>
        <w:rPr>
          <w:sz w:val="18"/>
        </w:rPr>
      </w:pPr>
      <w:r>
        <w:rPr>
          <w:sz w:val="18"/>
        </w:rPr>
        <w:t>*</w:t>
      </w:r>
      <w:r>
        <w:rPr>
          <w:spacing w:val="-11"/>
          <w:sz w:val="18"/>
        </w:rPr>
        <w:t xml:space="preserve"> </w:t>
      </w:r>
      <w:r>
        <w:rPr>
          <w:sz w:val="18"/>
        </w:rPr>
        <w:t>Where</w:t>
      </w:r>
      <w:r>
        <w:rPr>
          <w:spacing w:val="-11"/>
          <w:sz w:val="18"/>
        </w:rPr>
        <w:t xml:space="preserve"> </w:t>
      </w:r>
      <w:r>
        <w:rPr>
          <w:sz w:val="18"/>
        </w:rPr>
        <w:t>surgical</w:t>
      </w:r>
      <w:r>
        <w:rPr>
          <w:spacing w:val="-11"/>
          <w:sz w:val="18"/>
        </w:rPr>
        <w:t xml:space="preserve"> </w:t>
      </w:r>
      <w:r>
        <w:rPr>
          <w:sz w:val="18"/>
        </w:rPr>
        <w:t>prophylaxis</w:t>
      </w:r>
      <w:r>
        <w:rPr>
          <w:spacing w:val="-11"/>
          <w:sz w:val="18"/>
        </w:rPr>
        <w:t xml:space="preserve"> </w:t>
      </w:r>
      <w:r>
        <w:rPr>
          <w:sz w:val="18"/>
        </w:rPr>
        <w:t>was</w:t>
      </w:r>
      <w:r>
        <w:rPr>
          <w:spacing w:val="-11"/>
          <w:sz w:val="18"/>
        </w:rPr>
        <w:t xml:space="preserve"> </w:t>
      </w:r>
      <w:r>
        <w:rPr>
          <w:sz w:val="18"/>
        </w:rPr>
        <w:t>selected</w:t>
      </w:r>
      <w:r>
        <w:rPr>
          <w:spacing w:val="-11"/>
          <w:sz w:val="18"/>
        </w:rPr>
        <w:t xml:space="preserve"> </w:t>
      </w:r>
      <w:r>
        <w:rPr>
          <w:sz w:val="18"/>
        </w:rPr>
        <w:t>as</w:t>
      </w:r>
      <w:r>
        <w:rPr>
          <w:spacing w:val="-11"/>
          <w:sz w:val="18"/>
        </w:rPr>
        <w:t xml:space="preserve"> </w:t>
      </w:r>
      <w:r>
        <w:rPr>
          <w:sz w:val="18"/>
        </w:rPr>
        <w:t>the</w:t>
      </w:r>
      <w:r>
        <w:rPr>
          <w:spacing w:val="-11"/>
          <w:sz w:val="18"/>
        </w:rPr>
        <w:t xml:space="preserve"> </w:t>
      </w:r>
      <w:r>
        <w:rPr>
          <w:sz w:val="18"/>
        </w:rPr>
        <w:t>indication</w:t>
      </w:r>
      <w:r>
        <w:rPr>
          <w:spacing w:val="-11"/>
          <w:sz w:val="18"/>
        </w:rPr>
        <w:t xml:space="preserve"> </w:t>
      </w:r>
      <w:r>
        <w:rPr>
          <w:sz w:val="18"/>
        </w:rPr>
        <w:t>(n=4,056). N/A = Not applicable as there were fewer than 30 prescriptions.</w:t>
      </w:r>
    </w:p>
    <w:p w14:paraId="49748E24" w14:textId="77777777" w:rsidR="00011EAC" w:rsidRDefault="004F7DC3">
      <w:pPr>
        <w:spacing w:line="215" w:lineRule="exact"/>
        <w:ind w:left="117"/>
        <w:rPr>
          <w:sz w:val="18"/>
        </w:rPr>
      </w:pPr>
      <w:r>
        <w:rPr>
          <w:sz w:val="18"/>
        </w:rPr>
        <w:t>GEM</w:t>
      </w:r>
      <w:r>
        <w:rPr>
          <w:spacing w:val="-8"/>
          <w:sz w:val="18"/>
        </w:rPr>
        <w:t xml:space="preserve"> </w:t>
      </w:r>
      <w:r>
        <w:rPr>
          <w:sz w:val="18"/>
        </w:rPr>
        <w:t>=</w:t>
      </w:r>
      <w:r>
        <w:rPr>
          <w:spacing w:val="-8"/>
          <w:sz w:val="18"/>
        </w:rPr>
        <w:t xml:space="preserve"> </w:t>
      </w:r>
      <w:r>
        <w:rPr>
          <w:sz w:val="18"/>
        </w:rPr>
        <w:t>Geriatric</w:t>
      </w:r>
      <w:r>
        <w:rPr>
          <w:spacing w:val="-8"/>
          <w:sz w:val="18"/>
        </w:rPr>
        <w:t xml:space="preserve"> </w:t>
      </w:r>
      <w:r>
        <w:rPr>
          <w:sz w:val="18"/>
        </w:rPr>
        <w:t>evaluation</w:t>
      </w:r>
      <w:r>
        <w:rPr>
          <w:spacing w:val="-8"/>
          <w:sz w:val="18"/>
        </w:rPr>
        <w:t xml:space="preserve"> </w:t>
      </w:r>
      <w:r>
        <w:rPr>
          <w:sz w:val="18"/>
        </w:rPr>
        <w:t>and</w:t>
      </w:r>
      <w:r>
        <w:rPr>
          <w:spacing w:val="-7"/>
          <w:sz w:val="18"/>
        </w:rPr>
        <w:t xml:space="preserve"> </w:t>
      </w:r>
      <w:r>
        <w:rPr>
          <w:spacing w:val="-2"/>
          <w:sz w:val="18"/>
        </w:rPr>
        <w:t>management.</w:t>
      </w:r>
    </w:p>
    <w:p w14:paraId="177DC81B" w14:textId="77777777" w:rsidR="00011EAC" w:rsidRDefault="00011EAC">
      <w:pPr>
        <w:spacing w:line="215" w:lineRule="exact"/>
        <w:rPr>
          <w:sz w:val="18"/>
        </w:rPr>
        <w:sectPr w:rsidR="00011EAC" w:rsidSect="00BF3B3E">
          <w:pgSz w:w="16817" w:h="11901" w:orient="landscape"/>
          <w:pgMar w:top="340" w:right="1298" w:bottom="0" w:left="1298" w:header="0" w:footer="40" w:gutter="0"/>
          <w:cols w:space="720"/>
          <w:docGrid w:linePitch="299"/>
        </w:sectPr>
      </w:pPr>
    </w:p>
    <w:p w14:paraId="4F728328" w14:textId="7DB7521A" w:rsidR="00011EAC" w:rsidRDefault="00011EAC">
      <w:pPr>
        <w:pStyle w:val="BodyText"/>
      </w:pPr>
    </w:p>
    <w:p w14:paraId="771E7D14" w14:textId="77777777" w:rsidR="00011EAC" w:rsidRDefault="00011EAC">
      <w:pPr>
        <w:pStyle w:val="BodyText"/>
        <w:spacing w:before="216"/>
      </w:pPr>
    </w:p>
    <w:p w14:paraId="67B16984" w14:textId="77777777" w:rsidR="00011EAC" w:rsidRDefault="004F7DC3" w:rsidP="00EF3764">
      <w:pPr>
        <w:pStyle w:val="Heading4"/>
      </w:pPr>
      <w:r>
        <w:t>Table</w:t>
      </w:r>
      <w:r>
        <w:rPr>
          <w:spacing w:val="-26"/>
        </w:rPr>
        <w:t xml:space="preserve"> </w:t>
      </w:r>
      <w:r w:rsidRPr="00EF3764">
        <w:t>A2</w:t>
      </w:r>
      <w:r>
        <w:t>:</w:t>
      </w:r>
      <w:r>
        <w:rPr>
          <w:spacing w:val="-26"/>
        </w:rPr>
        <w:t xml:space="preserve"> </w:t>
      </w:r>
      <w:r>
        <w:t>Compliance</w:t>
      </w:r>
      <w:r>
        <w:rPr>
          <w:spacing w:val="-26"/>
        </w:rPr>
        <w:t xml:space="preserve"> </w:t>
      </w:r>
      <w:r>
        <w:t>with</w:t>
      </w:r>
      <w:r>
        <w:rPr>
          <w:spacing w:val="-26"/>
        </w:rPr>
        <w:t xml:space="preserve"> </w:t>
      </w:r>
      <w:r>
        <w:t>guidelines</w:t>
      </w:r>
      <w:r>
        <w:rPr>
          <w:spacing w:val="-26"/>
        </w:rPr>
        <w:t xml:space="preserve"> </w:t>
      </w:r>
      <w:r>
        <w:t>and</w:t>
      </w:r>
      <w:r>
        <w:rPr>
          <w:spacing w:val="-26"/>
        </w:rPr>
        <w:t xml:space="preserve"> </w:t>
      </w:r>
      <w:r>
        <w:t>prescription</w:t>
      </w:r>
      <w:r>
        <w:rPr>
          <w:spacing w:val="-26"/>
        </w:rPr>
        <w:t xml:space="preserve"> </w:t>
      </w:r>
      <w:r>
        <w:t>appropriateness</w:t>
      </w:r>
      <w:r>
        <w:rPr>
          <w:spacing w:val="-26"/>
        </w:rPr>
        <w:t xml:space="preserve"> </w:t>
      </w:r>
      <w:r>
        <w:t>in</w:t>
      </w:r>
      <w:r>
        <w:rPr>
          <w:spacing w:val="-26"/>
        </w:rPr>
        <w:t xml:space="preserve"> </w:t>
      </w:r>
      <w:r>
        <w:t>Hospital</w:t>
      </w:r>
      <w:r>
        <w:rPr>
          <w:spacing w:val="-26"/>
        </w:rPr>
        <w:t xml:space="preserve"> </w:t>
      </w:r>
      <w:r>
        <w:t>NAPS</w:t>
      </w:r>
      <w:r>
        <w:rPr>
          <w:spacing w:val="-26"/>
        </w:rPr>
        <w:t xml:space="preserve"> </w:t>
      </w:r>
      <w:r>
        <w:t>contributors,</w:t>
      </w:r>
      <w:r>
        <w:rPr>
          <w:spacing w:val="-26"/>
        </w:rPr>
        <w:t xml:space="preserve"> </w:t>
      </w:r>
      <w:r>
        <w:t>by</w:t>
      </w:r>
      <w:r>
        <w:rPr>
          <w:spacing w:val="-26"/>
        </w:rPr>
        <w:t xml:space="preserve"> </w:t>
      </w:r>
      <w:r>
        <w:t>state</w:t>
      </w:r>
      <w:r>
        <w:rPr>
          <w:spacing w:val="-26"/>
        </w:rPr>
        <w:t xml:space="preserve"> </w:t>
      </w:r>
      <w:r>
        <w:t>and</w:t>
      </w:r>
      <w:r>
        <w:rPr>
          <w:spacing w:val="-26"/>
        </w:rPr>
        <w:t xml:space="preserve"> </w:t>
      </w:r>
      <w:r>
        <w:t>territory, remoteness area</w:t>
      </w:r>
      <w:r>
        <w:rPr>
          <w:sz w:val="14"/>
        </w:rPr>
        <w:t>^</w:t>
      </w:r>
      <w:r>
        <w:t>, AIHW peer group</w:t>
      </w:r>
      <w:r>
        <w:rPr>
          <w:sz w:val="14"/>
        </w:rPr>
        <w:t>^^</w:t>
      </w:r>
      <w:r>
        <w:rPr>
          <w:spacing w:val="40"/>
          <w:sz w:val="14"/>
        </w:rPr>
        <w:t xml:space="preserve"> </w:t>
      </w:r>
      <w:r>
        <w:t>and funding type, 2022</w:t>
      </w:r>
    </w:p>
    <w:p w14:paraId="1C29D388" w14:textId="77777777" w:rsidR="00011EAC" w:rsidRDefault="00011EAC">
      <w:pPr>
        <w:pStyle w:val="BodyText"/>
        <w:spacing w:before="3" w:after="1"/>
        <w:rPr>
          <w:rFonts w:ascii="Helvetica Neue LT Std 75 Bold"/>
          <w:b/>
          <w:sz w:val="11"/>
        </w:rPr>
      </w:pPr>
    </w:p>
    <w:tbl>
      <w:tblPr>
        <w:tblW w:w="0" w:type="auto"/>
        <w:tblInd w:w="127"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1399"/>
        <w:gridCol w:w="1410"/>
        <w:gridCol w:w="1016"/>
        <w:gridCol w:w="1016"/>
        <w:gridCol w:w="1016"/>
        <w:gridCol w:w="1016"/>
        <w:gridCol w:w="1016"/>
        <w:gridCol w:w="1016"/>
        <w:gridCol w:w="1016"/>
        <w:gridCol w:w="1016"/>
        <w:gridCol w:w="1016"/>
        <w:gridCol w:w="1016"/>
        <w:gridCol w:w="1016"/>
      </w:tblGrid>
      <w:tr w:rsidR="00011EAC" w14:paraId="1B1A4C29" w14:textId="77777777">
        <w:trPr>
          <w:trHeight w:val="345"/>
        </w:trPr>
        <w:tc>
          <w:tcPr>
            <w:tcW w:w="2809" w:type="dxa"/>
            <w:gridSpan w:val="2"/>
            <w:vMerge w:val="restart"/>
            <w:shd w:val="clear" w:color="auto" w:fill="153A6E"/>
          </w:tcPr>
          <w:p w14:paraId="0BA4D570" w14:textId="77777777" w:rsidR="00011EAC" w:rsidRDefault="00011EAC">
            <w:pPr>
              <w:pStyle w:val="TableParagraph"/>
              <w:jc w:val="left"/>
              <w:rPr>
                <w:rFonts w:ascii="Times New Roman"/>
                <w:sz w:val="18"/>
              </w:rPr>
            </w:pPr>
          </w:p>
        </w:tc>
        <w:tc>
          <w:tcPr>
            <w:tcW w:w="6096" w:type="dxa"/>
            <w:gridSpan w:val="6"/>
            <w:shd w:val="clear" w:color="auto" w:fill="153A6E"/>
          </w:tcPr>
          <w:p w14:paraId="4D9CD2AC" w14:textId="77777777" w:rsidR="00011EAC" w:rsidRDefault="004F7DC3">
            <w:pPr>
              <w:pStyle w:val="TableParagraph"/>
              <w:spacing w:before="72"/>
              <w:ind w:left="1766"/>
              <w:jc w:val="left"/>
              <w:rPr>
                <w:rFonts w:ascii="Helvetica Neue LT Std 75 Bold"/>
                <w:b/>
                <w:sz w:val="18"/>
              </w:rPr>
            </w:pPr>
            <w:r>
              <w:rPr>
                <w:rFonts w:ascii="Helvetica Neue LT Std 75 Bold"/>
                <w:b/>
                <w:color w:val="FFFFFF"/>
                <w:sz w:val="18"/>
              </w:rPr>
              <w:t>%</w:t>
            </w:r>
            <w:r>
              <w:rPr>
                <w:rFonts w:ascii="Helvetica Neue LT Std 75 Bold"/>
                <w:b/>
                <w:color w:val="FFFFFF"/>
                <w:spacing w:val="-11"/>
                <w:sz w:val="18"/>
              </w:rPr>
              <w:t xml:space="preserve"> </w:t>
            </w:r>
            <w:r>
              <w:rPr>
                <w:rFonts w:ascii="Helvetica Neue LT Std 75 Bold"/>
                <w:b/>
                <w:color w:val="FFFFFF"/>
                <w:sz w:val="18"/>
              </w:rPr>
              <w:t>Compliance</w:t>
            </w:r>
            <w:r>
              <w:rPr>
                <w:rFonts w:ascii="Helvetica Neue LT Std 75 Bold"/>
                <w:b/>
                <w:color w:val="FFFFFF"/>
                <w:spacing w:val="-10"/>
                <w:sz w:val="18"/>
              </w:rPr>
              <w:t xml:space="preserve"> </w:t>
            </w:r>
            <w:r>
              <w:rPr>
                <w:rFonts w:ascii="Helvetica Neue LT Std 75 Bold"/>
                <w:b/>
                <w:color w:val="FFFFFF"/>
                <w:sz w:val="18"/>
              </w:rPr>
              <w:t>with</w:t>
            </w:r>
            <w:r>
              <w:rPr>
                <w:rFonts w:ascii="Helvetica Neue LT Std 75 Bold"/>
                <w:b/>
                <w:color w:val="FFFFFF"/>
                <w:spacing w:val="-10"/>
                <w:sz w:val="18"/>
              </w:rPr>
              <w:t xml:space="preserve"> </w:t>
            </w:r>
            <w:r>
              <w:rPr>
                <w:rFonts w:ascii="Helvetica Neue LT Std 75 Bold"/>
                <w:b/>
                <w:color w:val="FFFFFF"/>
                <w:spacing w:val="-2"/>
                <w:sz w:val="18"/>
              </w:rPr>
              <w:t>guidelines</w:t>
            </w:r>
          </w:p>
        </w:tc>
        <w:tc>
          <w:tcPr>
            <w:tcW w:w="5080" w:type="dxa"/>
            <w:gridSpan w:val="5"/>
            <w:shd w:val="clear" w:color="auto" w:fill="153A6E"/>
          </w:tcPr>
          <w:p w14:paraId="144AF80A" w14:textId="77777777" w:rsidR="00011EAC" w:rsidRDefault="004F7DC3">
            <w:pPr>
              <w:pStyle w:val="TableParagraph"/>
              <w:spacing w:before="72"/>
              <w:ind w:left="22"/>
              <w:rPr>
                <w:rFonts w:ascii="Helvetica Neue LT Std 75 Bold"/>
                <w:b/>
                <w:sz w:val="18"/>
              </w:rPr>
            </w:pPr>
            <w:r>
              <w:rPr>
                <w:rFonts w:ascii="Helvetica Neue LT Std 75 Bold"/>
                <w:b/>
                <w:color w:val="FFFFFF"/>
                <w:sz w:val="18"/>
              </w:rPr>
              <w:t>%</w:t>
            </w:r>
            <w:r>
              <w:rPr>
                <w:rFonts w:ascii="Helvetica Neue LT Std 75 Bold"/>
                <w:b/>
                <w:color w:val="FFFFFF"/>
                <w:spacing w:val="-8"/>
                <w:sz w:val="18"/>
              </w:rPr>
              <w:t xml:space="preserve"> </w:t>
            </w:r>
            <w:r>
              <w:rPr>
                <w:rFonts w:ascii="Helvetica Neue LT Std 75 Bold"/>
                <w:b/>
                <w:color w:val="FFFFFF"/>
                <w:spacing w:val="-2"/>
                <w:sz w:val="18"/>
              </w:rPr>
              <w:t>Appropriateness</w:t>
            </w:r>
          </w:p>
        </w:tc>
      </w:tr>
      <w:tr w:rsidR="00011EAC" w14:paraId="101F360B" w14:textId="77777777">
        <w:trPr>
          <w:trHeight w:val="783"/>
        </w:trPr>
        <w:tc>
          <w:tcPr>
            <w:tcW w:w="2809" w:type="dxa"/>
            <w:gridSpan w:val="2"/>
            <w:vMerge/>
            <w:tcBorders>
              <w:top w:val="nil"/>
            </w:tcBorders>
            <w:shd w:val="clear" w:color="auto" w:fill="153A6E"/>
          </w:tcPr>
          <w:p w14:paraId="5AE88108" w14:textId="77777777" w:rsidR="00011EAC" w:rsidRDefault="00011EAC">
            <w:pPr>
              <w:rPr>
                <w:sz w:val="2"/>
                <w:szCs w:val="2"/>
              </w:rPr>
            </w:pPr>
          </w:p>
        </w:tc>
        <w:tc>
          <w:tcPr>
            <w:tcW w:w="1016" w:type="dxa"/>
            <w:shd w:val="clear" w:color="auto" w:fill="153A6E"/>
          </w:tcPr>
          <w:p w14:paraId="24AAFC54" w14:textId="77777777" w:rsidR="00011EAC" w:rsidRDefault="004F7DC3">
            <w:pPr>
              <w:pStyle w:val="TableParagraph"/>
              <w:spacing w:before="80" w:line="259" w:lineRule="auto"/>
              <w:ind w:left="66" w:right="8" w:hanging="44"/>
              <w:jc w:val="both"/>
              <w:rPr>
                <w:rFonts w:ascii="Helvetica Neue LT Std 75 Bold"/>
                <w:b/>
                <w:sz w:val="17"/>
              </w:rPr>
            </w:pPr>
            <w:r>
              <w:rPr>
                <w:rFonts w:ascii="Helvetica Neue LT Std 75 Bold"/>
                <w:b/>
                <w:color w:val="FFFFFF"/>
                <w:spacing w:val="-2"/>
                <w:sz w:val="17"/>
              </w:rPr>
              <w:t>Therapeutic guidelines</w:t>
            </w:r>
            <w:r>
              <w:rPr>
                <w:rFonts w:ascii="Helvetica Neue LT Std 75 Bold"/>
                <w:b/>
                <w:color w:val="FFFFFF"/>
                <w:spacing w:val="-2"/>
                <w:position w:val="6"/>
                <w:sz w:val="10"/>
              </w:rPr>
              <w:t>8</w:t>
            </w:r>
            <w:r>
              <w:rPr>
                <w:rFonts w:ascii="Helvetica Neue LT Std 75 Bold"/>
                <w:b/>
                <w:color w:val="FFFFFF"/>
                <w:spacing w:val="40"/>
                <w:position w:val="6"/>
                <w:sz w:val="10"/>
              </w:rPr>
              <w:t xml:space="preserve"> </w:t>
            </w:r>
            <w:r>
              <w:rPr>
                <w:rFonts w:ascii="Helvetica Neue LT Std 75 Bold"/>
                <w:b/>
                <w:color w:val="FFFFFF"/>
                <w:spacing w:val="-2"/>
                <w:sz w:val="17"/>
              </w:rPr>
              <w:t>compliant</w:t>
            </w:r>
          </w:p>
        </w:tc>
        <w:tc>
          <w:tcPr>
            <w:tcW w:w="1016" w:type="dxa"/>
            <w:shd w:val="clear" w:color="auto" w:fill="153A6E"/>
          </w:tcPr>
          <w:p w14:paraId="4E9EF5FC" w14:textId="77777777" w:rsidR="00011EAC" w:rsidRDefault="004F7DC3">
            <w:pPr>
              <w:pStyle w:val="TableParagraph"/>
              <w:spacing w:before="80" w:line="259" w:lineRule="auto"/>
              <w:ind w:left="95" w:firstLine="193"/>
              <w:jc w:val="left"/>
              <w:rPr>
                <w:rFonts w:ascii="Helvetica Neue LT Std 75 Bold"/>
                <w:b/>
                <w:sz w:val="17"/>
              </w:rPr>
            </w:pPr>
            <w:r>
              <w:rPr>
                <w:rFonts w:ascii="Helvetica Neue LT Std 75 Bold"/>
                <w:b/>
                <w:color w:val="FFFFFF"/>
                <w:spacing w:val="-2"/>
                <w:sz w:val="17"/>
              </w:rPr>
              <w:t xml:space="preserve">Local guidelines </w:t>
            </w:r>
            <w:r>
              <w:rPr>
                <w:rFonts w:ascii="Helvetica Neue LT Std 75 Bold"/>
                <w:b/>
                <w:color w:val="FFFFFF"/>
                <w:spacing w:val="-2"/>
                <w:sz w:val="17"/>
              </w:rPr>
              <w:t>compliant</w:t>
            </w:r>
          </w:p>
        </w:tc>
        <w:tc>
          <w:tcPr>
            <w:tcW w:w="1016" w:type="dxa"/>
            <w:shd w:val="clear" w:color="auto" w:fill="153A6E"/>
          </w:tcPr>
          <w:p w14:paraId="434FABB9" w14:textId="77777777" w:rsidR="00011EAC" w:rsidRDefault="00011EAC">
            <w:pPr>
              <w:pStyle w:val="TableParagraph"/>
              <w:spacing w:before="96"/>
              <w:jc w:val="left"/>
              <w:rPr>
                <w:rFonts w:ascii="Helvetica Neue LT Std 75 Bold"/>
                <w:b/>
                <w:sz w:val="17"/>
              </w:rPr>
            </w:pPr>
          </w:p>
          <w:p w14:paraId="627BB69D" w14:textId="77777777" w:rsidR="00011EAC" w:rsidRDefault="004F7DC3">
            <w:pPr>
              <w:pStyle w:val="TableParagraph"/>
              <w:spacing w:line="259" w:lineRule="auto"/>
              <w:ind w:left="107" w:firstLine="203"/>
              <w:jc w:val="left"/>
              <w:rPr>
                <w:rFonts w:ascii="Helvetica Neue LT Std 75 Bold"/>
                <w:b/>
                <w:sz w:val="17"/>
              </w:rPr>
            </w:pPr>
            <w:r>
              <w:rPr>
                <w:rFonts w:ascii="Helvetica Neue LT Std 75 Bold"/>
                <w:b/>
                <w:color w:val="FFFFFF"/>
                <w:spacing w:val="-4"/>
                <w:sz w:val="17"/>
              </w:rPr>
              <w:t xml:space="preserve">Non- </w:t>
            </w:r>
            <w:r>
              <w:rPr>
                <w:rFonts w:ascii="Helvetica Neue LT Std 75 Bold"/>
                <w:b/>
                <w:color w:val="FFFFFF"/>
                <w:spacing w:val="-2"/>
                <w:sz w:val="17"/>
              </w:rPr>
              <w:t>compliant</w:t>
            </w:r>
          </w:p>
        </w:tc>
        <w:tc>
          <w:tcPr>
            <w:tcW w:w="1016" w:type="dxa"/>
            <w:shd w:val="clear" w:color="auto" w:fill="153A6E"/>
          </w:tcPr>
          <w:p w14:paraId="3F19A025" w14:textId="77777777" w:rsidR="00011EAC" w:rsidRDefault="00011EAC">
            <w:pPr>
              <w:pStyle w:val="TableParagraph"/>
              <w:spacing w:before="96"/>
              <w:jc w:val="left"/>
              <w:rPr>
                <w:rFonts w:ascii="Helvetica Neue LT Std 75 Bold"/>
                <w:b/>
                <w:sz w:val="17"/>
              </w:rPr>
            </w:pPr>
          </w:p>
          <w:p w14:paraId="55216FA0" w14:textId="77777777" w:rsidR="00011EAC" w:rsidRDefault="004F7DC3">
            <w:pPr>
              <w:pStyle w:val="TableParagraph"/>
              <w:spacing w:line="259" w:lineRule="auto"/>
              <w:ind w:left="203" w:hanging="40"/>
              <w:jc w:val="left"/>
              <w:rPr>
                <w:rFonts w:ascii="Helvetica Neue LT Std 75 Bold"/>
                <w:b/>
                <w:sz w:val="17"/>
              </w:rPr>
            </w:pPr>
            <w:r>
              <w:rPr>
                <w:rFonts w:ascii="Helvetica Neue LT Std 75 Bold"/>
                <w:b/>
                <w:color w:val="FFFFFF"/>
                <w:spacing w:val="-2"/>
                <w:sz w:val="17"/>
              </w:rPr>
              <w:t>Directed therapy</w:t>
            </w:r>
          </w:p>
        </w:tc>
        <w:tc>
          <w:tcPr>
            <w:tcW w:w="1016" w:type="dxa"/>
            <w:shd w:val="clear" w:color="auto" w:fill="153A6E"/>
          </w:tcPr>
          <w:p w14:paraId="7EC43233" w14:textId="77777777" w:rsidR="00011EAC" w:rsidRDefault="00011EAC">
            <w:pPr>
              <w:pStyle w:val="TableParagraph"/>
              <w:spacing w:before="96"/>
              <w:jc w:val="left"/>
              <w:rPr>
                <w:rFonts w:ascii="Helvetica Neue LT Std 75 Bold"/>
                <w:b/>
                <w:sz w:val="17"/>
              </w:rPr>
            </w:pPr>
          </w:p>
          <w:p w14:paraId="47C6D001" w14:textId="77777777" w:rsidR="00011EAC" w:rsidRDefault="004F7DC3">
            <w:pPr>
              <w:pStyle w:val="TableParagraph"/>
              <w:spacing w:line="259" w:lineRule="auto"/>
              <w:ind w:left="156" w:right="133" w:firstLine="211"/>
              <w:jc w:val="left"/>
              <w:rPr>
                <w:rFonts w:ascii="Helvetica Neue LT Std 75 Bold"/>
                <w:b/>
                <w:sz w:val="17"/>
              </w:rPr>
            </w:pPr>
            <w:r>
              <w:rPr>
                <w:rFonts w:ascii="Helvetica Neue LT Std 75 Bold"/>
                <w:b/>
                <w:color w:val="FFFFFF"/>
                <w:spacing w:val="-4"/>
                <w:sz w:val="17"/>
              </w:rPr>
              <w:t xml:space="preserve">Not </w:t>
            </w:r>
            <w:r>
              <w:rPr>
                <w:rFonts w:ascii="Helvetica Neue LT Std 75 Bold"/>
                <w:b/>
                <w:color w:val="FFFFFF"/>
                <w:spacing w:val="-2"/>
                <w:sz w:val="17"/>
              </w:rPr>
              <w:t>available</w:t>
            </w:r>
          </w:p>
        </w:tc>
        <w:tc>
          <w:tcPr>
            <w:tcW w:w="1016" w:type="dxa"/>
            <w:shd w:val="clear" w:color="auto" w:fill="153A6E"/>
          </w:tcPr>
          <w:p w14:paraId="31268B68" w14:textId="77777777" w:rsidR="00011EAC" w:rsidRDefault="00011EAC">
            <w:pPr>
              <w:pStyle w:val="TableParagraph"/>
              <w:spacing w:before="96"/>
              <w:jc w:val="left"/>
              <w:rPr>
                <w:rFonts w:ascii="Helvetica Neue LT Std 75 Bold"/>
                <w:b/>
                <w:sz w:val="17"/>
              </w:rPr>
            </w:pPr>
          </w:p>
          <w:p w14:paraId="2EBEF4D7" w14:textId="77777777" w:rsidR="00011EAC" w:rsidRDefault="004F7DC3">
            <w:pPr>
              <w:pStyle w:val="TableParagraph"/>
              <w:spacing w:line="259" w:lineRule="auto"/>
              <w:ind w:left="59" w:firstLine="308"/>
              <w:jc w:val="left"/>
              <w:rPr>
                <w:rFonts w:ascii="Helvetica Neue LT Std 75 Bold"/>
                <w:b/>
                <w:sz w:val="17"/>
              </w:rPr>
            </w:pPr>
            <w:r>
              <w:rPr>
                <w:rFonts w:ascii="Helvetica Neue LT Std 75 Bold"/>
                <w:b/>
                <w:color w:val="FFFFFF"/>
                <w:spacing w:val="-4"/>
                <w:sz w:val="17"/>
              </w:rPr>
              <w:t xml:space="preserve">Not </w:t>
            </w:r>
            <w:r>
              <w:rPr>
                <w:rFonts w:ascii="Helvetica Neue LT Std 75 Bold"/>
                <w:b/>
                <w:color w:val="FFFFFF"/>
                <w:spacing w:val="-2"/>
                <w:sz w:val="17"/>
              </w:rPr>
              <w:t>assessable</w:t>
            </w:r>
          </w:p>
        </w:tc>
        <w:tc>
          <w:tcPr>
            <w:tcW w:w="1016" w:type="dxa"/>
            <w:shd w:val="clear" w:color="auto" w:fill="153A6E"/>
          </w:tcPr>
          <w:p w14:paraId="6EC3B0B2" w14:textId="77777777" w:rsidR="00011EAC" w:rsidRDefault="00011EAC">
            <w:pPr>
              <w:pStyle w:val="TableParagraph"/>
              <w:jc w:val="left"/>
              <w:rPr>
                <w:rFonts w:ascii="Helvetica Neue LT Std 75 Bold"/>
                <w:b/>
                <w:sz w:val="17"/>
              </w:rPr>
            </w:pPr>
          </w:p>
          <w:p w14:paraId="645E9FA3" w14:textId="77777777" w:rsidR="00011EAC" w:rsidRDefault="00011EAC">
            <w:pPr>
              <w:pStyle w:val="TableParagraph"/>
              <w:spacing w:before="112"/>
              <w:jc w:val="left"/>
              <w:rPr>
                <w:rFonts w:ascii="Helvetica Neue LT Std 75 Bold"/>
                <w:b/>
                <w:sz w:val="17"/>
              </w:rPr>
            </w:pPr>
          </w:p>
          <w:p w14:paraId="1D1F1D8A" w14:textId="77777777" w:rsidR="00011EAC" w:rsidRDefault="004F7DC3">
            <w:pPr>
              <w:pStyle w:val="TableParagraph"/>
              <w:ind w:left="26" w:right="6"/>
              <w:rPr>
                <w:rFonts w:ascii="Helvetica Neue LT Std 75 Bold"/>
                <w:b/>
                <w:sz w:val="17"/>
              </w:rPr>
            </w:pPr>
            <w:r>
              <w:rPr>
                <w:rFonts w:ascii="Helvetica Neue LT Std 75 Bold"/>
                <w:b/>
                <w:color w:val="FFFFFF"/>
                <w:spacing w:val="-2"/>
                <w:sz w:val="17"/>
              </w:rPr>
              <w:t>Optimal</w:t>
            </w:r>
          </w:p>
        </w:tc>
        <w:tc>
          <w:tcPr>
            <w:tcW w:w="1016" w:type="dxa"/>
            <w:shd w:val="clear" w:color="auto" w:fill="153A6E"/>
          </w:tcPr>
          <w:p w14:paraId="4DBCEB22" w14:textId="77777777" w:rsidR="00011EAC" w:rsidRDefault="00011EAC">
            <w:pPr>
              <w:pStyle w:val="TableParagraph"/>
              <w:jc w:val="left"/>
              <w:rPr>
                <w:rFonts w:ascii="Helvetica Neue LT Std 75 Bold"/>
                <w:b/>
                <w:sz w:val="17"/>
              </w:rPr>
            </w:pPr>
          </w:p>
          <w:p w14:paraId="63955370" w14:textId="77777777" w:rsidR="00011EAC" w:rsidRDefault="00011EAC">
            <w:pPr>
              <w:pStyle w:val="TableParagraph"/>
              <w:spacing w:before="112"/>
              <w:jc w:val="left"/>
              <w:rPr>
                <w:rFonts w:ascii="Helvetica Neue LT Std 75 Bold"/>
                <w:b/>
                <w:sz w:val="17"/>
              </w:rPr>
            </w:pPr>
          </w:p>
          <w:p w14:paraId="72AED297" w14:textId="77777777" w:rsidR="00011EAC" w:rsidRDefault="004F7DC3">
            <w:pPr>
              <w:pStyle w:val="TableParagraph"/>
              <w:ind w:left="27" w:right="6"/>
              <w:rPr>
                <w:rFonts w:ascii="Helvetica Neue LT Std 75 Bold"/>
                <w:b/>
                <w:sz w:val="17"/>
              </w:rPr>
            </w:pPr>
            <w:r>
              <w:rPr>
                <w:rFonts w:ascii="Helvetica Neue LT Std 75 Bold"/>
                <w:b/>
                <w:color w:val="FFFFFF"/>
                <w:spacing w:val="-2"/>
                <w:sz w:val="17"/>
              </w:rPr>
              <w:t>Adequate</w:t>
            </w:r>
          </w:p>
        </w:tc>
        <w:tc>
          <w:tcPr>
            <w:tcW w:w="1016" w:type="dxa"/>
            <w:shd w:val="clear" w:color="auto" w:fill="153A6E"/>
          </w:tcPr>
          <w:p w14:paraId="37D1E211" w14:textId="77777777" w:rsidR="00011EAC" w:rsidRDefault="00011EAC">
            <w:pPr>
              <w:pStyle w:val="TableParagraph"/>
              <w:jc w:val="left"/>
              <w:rPr>
                <w:rFonts w:ascii="Helvetica Neue LT Std 75 Bold"/>
                <w:b/>
                <w:sz w:val="17"/>
              </w:rPr>
            </w:pPr>
          </w:p>
          <w:p w14:paraId="09DA7FB8" w14:textId="77777777" w:rsidR="00011EAC" w:rsidRDefault="00011EAC">
            <w:pPr>
              <w:pStyle w:val="TableParagraph"/>
              <w:spacing w:before="112"/>
              <w:jc w:val="left"/>
              <w:rPr>
                <w:rFonts w:ascii="Helvetica Neue LT Std 75 Bold"/>
                <w:b/>
                <w:sz w:val="17"/>
              </w:rPr>
            </w:pPr>
          </w:p>
          <w:p w14:paraId="1E626BA5" w14:textId="77777777" w:rsidR="00011EAC" w:rsidRDefault="004F7DC3">
            <w:pPr>
              <w:pStyle w:val="TableParagraph"/>
              <w:ind w:left="28" w:right="6"/>
              <w:rPr>
                <w:rFonts w:ascii="Helvetica Neue LT Std 75 Bold"/>
                <w:b/>
                <w:sz w:val="17"/>
              </w:rPr>
            </w:pPr>
            <w:r>
              <w:rPr>
                <w:rFonts w:ascii="Helvetica Neue LT Std 75 Bold"/>
                <w:b/>
                <w:color w:val="FFFFFF"/>
                <w:spacing w:val="-2"/>
                <w:sz w:val="17"/>
              </w:rPr>
              <w:t>Suboptimal</w:t>
            </w:r>
          </w:p>
        </w:tc>
        <w:tc>
          <w:tcPr>
            <w:tcW w:w="1016" w:type="dxa"/>
            <w:shd w:val="clear" w:color="auto" w:fill="153A6E"/>
          </w:tcPr>
          <w:p w14:paraId="40C85C74" w14:textId="77777777" w:rsidR="00011EAC" w:rsidRDefault="00011EAC">
            <w:pPr>
              <w:pStyle w:val="TableParagraph"/>
              <w:jc w:val="left"/>
              <w:rPr>
                <w:rFonts w:ascii="Helvetica Neue LT Std 75 Bold"/>
                <w:b/>
                <w:sz w:val="17"/>
              </w:rPr>
            </w:pPr>
          </w:p>
          <w:p w14:paraId="618F9ADE" w14:textId="77777777" w:rsidR="00011EAC" w:rsidRDefault="00011EAC">
            <w:pPr>
              <w:pStyle w:val="TableParagraph"/>
              <w:spacing w:before="112"/>
              <w:jc w:val="left"/>
              <w:rPr>
                <w:rFonts w:ascii="Helvetica Neue LT Std 75 Bold"/>
                <w:b/>
                <w:sz w:val="17"/>
              </w:rPr>
            </w:pPr>
          </w:p>
          <w:p w14:paraId="5D35107C" w14:textId="77777777" w:rsidR="00011EAC" w:rsidRDefault="004F7DC3">
            <w:pPr>
              <w:pStyle w:val="TableParagraph"/>
              <w:ind w:left="30" w:right="6"/>
              <w:rPr>
                <w:rFonts w:ascii="Helvetica Neue LT Std 75 Bold"/>
                <w:b/>
                <w:sz w:val="17"/>
              </w:rPr>
            </w:pPr>
            <w:r>
              <w:rPr>
                <w:rFonts w:ascii="Helvetica Neue LT Std 75 Bold"/>
                <w:b/>
                <w:color w:val="FFFFFF"/>
                <w:spacing w:val="-2"/>
                <w:sz w:val="17"/>
              </w:rPr>
              <w:t>Inadequate</w:t>
            </w:r>
          </w:p>
        </w:tc>
        <w:tc>
          <w:tcPr>
            <w:tcW w:w="1016" w:type="dxa"/>
            <w:shd w:val="clear" w:color="auto" w:fill="153A6E"/>
          </w:tcPr>
          <w:p w14:paraId="57C65D15" w14:textId="77777777" w:rsidR="00011EAC" w:rsidRDefault="00011EAC">
            <w:pPr>
              <w:pStyle w:val="TableParagraph"/>
              <w:spacing w:before="96"/>
              <w:jc w:val="left"/>
              <w:rPr>
                <w:rFonts w:ascii="Helvetica Neue LT Std 75 Bold"/>
                <w:b/>
                <w:sz w:val="17"/>
              </w:rPr>
            </w:pPr>
          </w:p>
          <w:p w14:paraId="6FEDC804" w14:textId="77777777" w:rsidR="00011EAC" w:rsidRDefault="004F7DC3">
            <w:pPr>
              <w:pStyle w:val="TableParagraph"/>
              <w:spacing w:line="259" w:lineRule="auto"/>
              <w:ind w:left="63" w:firstLine="308"/>
              <w:jc w:val="left"/>
              <w:rPr>
                <w:rFonts w:ascii="Helvetica Neue LT Std 75 Bold"/>
                <w:b/>
                <w:sz w:val="17"/>
              </w:rPr>
            </w:pPr>
            <w:r>
              <w:rPr>
                <w:rFonts w:ascii="Helvetica Neue LT Std 75 Bold"/>
                <w:b/>
                <w:color w:val="FFFFFF"/>
                <w:spacing w:val="-4"/>
                <w:sz w:val="17"/>
              </w:rPr>
              <w:t xml:space="preserve">Not </w:t>
            </w:r>
            <w:r>
              <w:rPr>
                <w:rFonts w:ascii="Helvetica Neue LT Std 75 Bold"/>
                <w:b/>
                <w:color w:val="FFFFFF"/>
                <w:spacing w:val="-2"/>
                <w:sz w:val="17"/>
              </w:rPr>
              <w:t>assessable</w:t>
            </w:r>
          </w:p>
        </w:tc>
      </w:tr>
      <w:tr w:rsidR="00011EAC" w14:paraId="66D6BC8C" w14:textId="77777777">
        <w:trPr>
          <w:trHeight w:val="288"/>
        </w:trPr>
        <w:tc>
          <w:tcPr>
            <w:tcW w:w="1399" w:type="dxa"/>
            <w:vMerge w:val="restart"/>
          </w:tcPr>
          <w:p w14:paraId="18690FC0" w14:textId="77777777" w:rsidR="00011EAC" w:rsidRDefault="00011EAC">
            <w:pPr>
              <w:pStyle w:val="TableParagraph"/>
              <w:jc w:val="left"/>
              <w:rPr>
                <w:rFonts w:ascii="Helvetica Neue LT Std 75 Bold"/>
                <w:b/>
                <w:sz w:val="18"/>
              </w:rPr>
            </w:pPr>
          </w:p>
          <w:p w14:paraId="118E04BB" w14:textId="77777777" w:rsidR="00011EAC" w:rsidRDefault="00011EAC">
            <w:pPr>
              <w:pStyle w:val="TableParagraph"/>
              <w:jc w:val="left"/>
              <w:rPr>
                <w:rFonts w:ascii="Helvetica Neue LT Std 75 Bold"/>
                <w:b/>
                <w:sz w:val="18"/>
              </w:rPr>
            </w:pPr>
          </w:p>
          <w:p w14:paraId="10583475" w14:textId="77777777" w:rsidR="00011EAC" w:rsidRDefault="00011EAC">
            <w:pPr>
              <w:pStyle w:val="TableParagraph"/>
              <w:jc w:val="left"/>
              <w:rPr>
                <w:rFonts w:ascii="Helvetica Neue LT Std 75 Bold"/>
                <w:b/>
                <w:sz w:val="18"/>
              </w:rPr>
            </w:pPr>
          </w:p>
          <w:p w14:paraId="22E11AA9" w14:textId="77777777" w:rsidR="00011EAC" w:rsidRDefault="00011EAC">
            <w:pPr>
              <w:pStyle w:val="TableParagraph"/>
              <w:spacing w:before="115"/>
              <w:jc w:val="left"/>
              <w:rPr>
                <w:rFonts w:ascii="Helvetica Neue LT Std 75 Bold"/>
                <w:b/>
                <w:sz w:val="18"/>
              </w:rPr>
            </w:pPr>
          </w:p>
          <w:p w14:paraId="30C89B0A" w14:textId="77777777" w:rsidR="00011EAC" w:rsidRDefault="004F7DC3">
            <w:pPr>
              <w:pStyle w:val="TableParagraph"/>
              <w:spacing w:line="244" w:lineRule="auto"/>
              <w:ind w:left="56" w:right="724"/>
              <w:jc w:val="left"/>
              <w:rPr>
                <w:sz w:val="18"/>
              </w:rPr>
            </w:pPr>
            <w:r>
              <w:rPr>
                <w:spacing w:val="-2"/>
                <w:sz w:val="18"/>
              </w:rPr>
              <w:t>State</w:t>
            </w:r>
            <w:r>
              <w:rPr>
                <w:spacing w:val="-11"/>
                <w:sz w:val="18"/>
              </w:rPr>
              <w:t xml:space="preserve"> </w:t>
            </w:r>
            <w:r>
              <w:rPr>
                <w:spacing w:val="-2"/>
                <w:sz w:val="18"/>
              </w:rPr>
              <w:t>or territory</w:t>
            </w:r>
          </w:p>
        </w:tc>
        <w:tc>
          <w:tcPr>
            <w:tcW w:w="1410" w:type="dxa"/>
          </w:tcPr>
          <w:p w14:paraId="1AF099B7" w14:textId="77777777" w:rsidR="00011EAC" w:rsidRDefault="004F7DC3">
            <w:pPr>
              <w:pStyle w:val="TableParagraph"/>
              <w:spacing w:before="44"/>
              <w:ind w:left="56"/>
              <w:jc w:val="left"/>
              <w:rPr>
                <w:sz w:val="18"/>
              </w:rPr>
            </w:pPr>
            <w:r>
              <w:rPr>
                <w:spacing w:val="-5"/>
                <w:sz w:val="18"/>
              </w:rPr>
              <w:t>ACT</w:t>
            </w:r>
          </w:p>
        </w:tc>
        <w:tc>
          <w:tcPr>
            <w:tcW w:w="1016" w:type="dxa"/>
          </w:tcPr>
          <w:p w14:paraId="1B45B51C" w14:textId="77777777" w:rsidR="00011EAC" w:rsidRDefault="004F7DC3">
            <w:pPr>
              <w:pStyle w:val="TableParagraph"/>
              <w:spacing w:before="44"/>
              <w:ind w:left="2"/>
              <w:rPr>
                <w:sz w:val="18"/>
              </w:rPr>
            </w:pPr>
            <w:r>
              <w:rPr>
                <w:spacing w:val="-4"/>
                <w:sz w:val="18"/>
              </w:rPr>
              <w:t>43.7</w:t>
            </w:r>
          </w:p>
        </w:tc>
        <w:tc>
          <w:tcPr>
            <w:tcW w:w="1016" w:type="dxa"/>
          </w:tcPr>
          <w:p w14:paraId="5C41AC6A" w14:textId="77777777" w:rsidR="00011EAC" w:rsidRDefault="004F7DC3">
            <w:pPr>
              <w:pStyle w:val="TableParagraph"/>
              <w:spacing w:before="44"/>
              <w:ind w:right="5"/>
              <w:rPr>
                <w:sz w:val="18"/>
              </w:rPr>
            </w:pPr>
            <w:r>
              <w:rPr>
                <w:spacing w:val="-5"/>
                <w:sz w:val="18"/>
              </w:rPr>
              <w:t>5.1</w:t>
            </w:r>
          </w:p>
        </w:tc>
        <w:tc>
          <w:tcPr>
            <w:tcW w:w="1016" w:type="dxa"/>
          </w:tcPr>
          <w:p w14:paraId="5E805604" w14:textId="77777777" w:rsidR="00011EAC" w:rsidRDefault="004F7DC3">
            <w:pPr>
              <w:pStyle w:val="TableParagraph"/>
              <w:spacing w:before="44"/>
              <w:ind w:left="25" w:right="13"/>
              <w:rPr>
                <w:sz w:val="18"/>
              </w:rPr>
            </w:pPr>
            <w:r>
              <w:rPr>
                <w:spacing w:val="-4"/>
                <w:sz w:val="18"/>
              </w:rPr>
              <w:t>26.5</w:t>
            </w:r>
          </w:p>
        </w:tc>
        <w:tc>
          <w:tcPr>
            <w:tcW w:w="1016" w:type="dxa"/>
          </w:tcPr>
          <w:p w14:paraId="7C70CCCA" w14:textId="77777777" w:rsidR="00011EAC" w:rsidRDefault="004F7DC3">
            <w:pPr>
              <w:pStyle w:val="TableParagraph"/>
              <w:spacing w:before="44"/>
              <w:ind w:left="25" w:right="9"/>
              <w:rPr>
                <w:sz w:val="18"/>
              </w:rPr>
            </w:pPr>
            <w:r>
              <w:rPr>
                <w:spacing w:val="-4"/>
                <w:sz w:val="18"/>
              </w:rPr>
              <w:t>14.0</w:t>
            </w:r>
          </w:p>
        </w:tc>
        <w:tc>
          <w:tcPr>
            <w:tcW w:w="1016" w:type="dxa"/>
          </w:tcPr>
          <w:p w14:paraId="0E6D4C75" w14:textId="77777777" w:rsidR="00011EAC" w:rsidRDefault="004F7DC3">
            <w:pPr>
              <w:pStyle w:val="TableParagraph"/>
              <w:spacing w:before="44"/>
              <w:ind w:left="25" w:right="8"/>
              <w:rPr>
                <w:sz w:val="18"/>
              </w:rPr>
            </w:pPr>
            <w:r>
              <w:rPr>
                <w:spacing w:val="-5"/>
                <w:sz w:val="18"/>
              </w:rPr>
              <w:t>8.4</w:t>
            </w:r>
          </w:p>
        </w:tc>
        <w:tc>
          <w:tcPr>
            <w:tcW w:w="1016" w:type="dxa"/>
          </w:tcPr>
          <w:p w14:paraId="121AEDB6" w14:textId="77777777" w:rsidR="00011EAC" w:rsidRDefault="004F7DC3">
            <w:pPr>
              <w:pStyle w:val="TableParagraph"/>
              <w:spacing w:before="44"/>
              <w:ind w:left="25" w:right="7"/>
              <w:rPr>
                <w:sz w:val="18"/>
              </w:rPr>
            </w:pPr>
            <w:r>
              <w:rPr>
                <w:spacing w:val="-5"/>
                <w:sz w:val="18"/>
              </w:rPr>
              <w:t>2.3</w:t>
            </w:r>
          </w:p>
        </w:tc>
        <w:tc>
          <w:tcPr>
            <w:tcW w:w="1016" w:type="dxa"/>
          </w:tcPr>
          <w:p w14:paraId="2E1E245A" w14:textId="77777777" w:rsidR="00011EAC" w:rsidRDefault="004F7DC3">
            <w:pPr>
              <w:pStyle w:val="TableParagraph"/>
              <w:spacing w:before="44"/>
              <w:ind w:left="26" w:right="6"/>
              <w:rPr>
                <w:sz w:val="18"/>
              </w:rPr>
            </w:pPr>
            <w:r>
              <w:rPr>
                <w:spacing w:val="-4"/>
                <w:sz w:val="18"/>
              </w:rPr>
              <w:t>60.5</w:t>
            </w:r>
          </w:p>
        </w:tc>
        <w:tc>
          <w:tcPr>
            <w:tcW w:w="1016" w:type="dxa"/>
          </w:tcPr>
          <w:p w14:paraId="5565643D" w14:textId="77777777" w:rsidR="00011EAC" w:rsidRDefault="004F7DC3">
            <w:pPr>
              <w:pStyle w:val="TableParagraph"/>
              <w:spacing w:before="44"/>
              <w:ind w:left="27" w:right="6"/>
              <w:rPr>
                <w:sz w:val="18"/>
              </w:rPr>
            </w:pPr>
            <w:r>
              <w:rPr>
                <w:spacing w:val="-4"/>
                <w:sz w:val="18"/>
              </w:rPr>
              <w:t>10.2</w:t>
            </w:r>
          </w:p>
        </w:tc>
        <w:tc>
          <w:tcPr>
            <w:tcW w:w="1016" w:type="dxa"/>
          </w:tcPr>
          <w:p w14:paraId="2DC3664E" w14:textId="77777777" w:rsidR="00011EAC" w:rsidRDefault="004F7DC3">
            <w:pPr>
              <w:pStyle w:val="TableParagraph"/>
              <w:spacing w:before="44"/>
              <w:ind w:left="28" w:right="6"/>
              <w:rPr>
                <w:sz w:val="18"/>
              </w:rPr>
            </w:pPr>
            <w:r>
              <w:rPr>
                <w:spacing w:val="-4"/>
                <w:sz w:val="18"/>
              </w:rPr>
              <w:t>16.7</w:t>
            </w:r>
          </w:p>
        </w:tc>
        <w:tc>
          <w:tcPr>
            <w:tcW w:w="1016" w:type="dxa"/>
          </w:tcPr>
          <w:p w14:paraId="3C3898A0" w14:textId="77777777" w:rsidR="00011EAC" w:rsidRDefault="004F7DC3">
            <w:pPr>
              <w:pStyle w:val="TableParagraph"/>
              <w:spacing w:before="44"/>
              <w:ind w:left="30" w:right="6"/>
              <w:rPr>
                <w:sz w:val="18"/>
              </w:rPr>
            </w:pPr>
            <w:r>
              <w:rPr>
                <w:spacing w:val="-5"/>
                <w:sz w:val="18"/>
              </w:rPr>
              <w:t>9.3</w:t>
            </w:r>
          </w:p>
        </w:tc>
        <w:tc>
          <w:tcPr>
            <w:tcW w:w="1016" w:type="dxa"/>
          </w:tcPr>
          <w:p w14:paraId="6244073E" w14:textId="77777777" w:rsidR="00011EAC" w:rsidRDefault="004F7DC3">
            <w:pPr>
              <w:pStyle w:val="TableParagraph"/>
              <w:spacing w:before="55"/>
              <w:ind w:left="31" w:right="6"/>
              <w:rPr>
                <w:sz w:val="16"/>
              </w:rPr>
            </w:pPr>
            <w:r>
              <w:rPr>
                <w:spacing w:val="-5"/>
                <w:sz w:val="16"/>
              </w:rPr>
              <w:t>3.3</w:t>
            </w:r>
          </w:p>
        </w:tc>
      </w:tr>
      <w:tr w:rsidR="00011EAC" w14:paraId="34DAA447" w14:textId="77777777">
        <w:trPr>
          <w:trHeight w:val="288"/>
        </w:trPr>
        <w:tc>
          <w:tcPr>
            <w:tcW w:w="1399" w:type="dxa"/>
            <w:vMerge/>
            <w:tcBorders>
              <w:top w:val="nil"/>
            </w:tcBorders>
          </w:tcPr>
          <w:p w14:paraId="570C3DB2" w14:textId="77777777" w:rsidR="00011EAC" w:rsidRDefault="00011EAC">
            <w:pPr>
              <w:rPr>
                <w:sz w:val="2"/>
                <w:szCs w:val="2"/>
              </w:rPr>
            </w:pPr>
          </w:p>
        </w:tc>
        <w:tc>
          <w:tcPr>
            <w:tcW w:w="1410" w:type="dxa"/>
          </w:tcPr>
          <w:p w14:paraId="0BA7B2A7" w14:textId="77777777" w:rsidR="00011EAC" w:rsidRDefault="004F7DC3">
            <w:pPr>
              <w:pStyle w:val="TableParagraph"/>
              <w:spacing w:before="44"/>
              <w:ind w:left="56"/>
              <w:jc w:val="left"/>
              <w:rPr>
                <w:sz w:val="18"/>
              </w:rPr>
            </w:pPr>
            <w:r>
              <w:rPr>
                <w:spacing w:val="-5"/>
                <w:sz w:val="18"/>
              </w:rPr>
              <w:t>NSW</w:t>
            </w:r>
          </w:p>
        </w:tc>
        <w:tc>
          <w:tcPr>
            <w:tcW w:w="1016" w:type="dxa"/>
          </w:tcPr>
          <w:p w14:paraId="3B7D741B" w14:textId="77777777" w:rsidR="00011EAC" w:rsidRDefault="004F7DC3">
            <w:pPr>
              <w:pStyle w:val="TableParagraph"/>
              <w:spacing w:before="44"/>
              <w:ind w:left="2"/>
              <w:rPr>
                <w:sz w:val="18"/>
              </w:rPr>
            </w:pPr>
            <w:r>
              <w:rPr>
                <w:spacing w:val="-4"/>
                <w:sz w:val="18"/>
              </w:rPr>
              <w:t>46.7</w:t>
            </w:r>
          </w:p>
        </w:tc>
        <w:tc>
          <w:tcPr>
            <w:tcW w:w="1016" w:type="dxa"/>
          </w:tcPr>
          <w:p w14:paraId="56DBF591" w14:textId="77777777" w:rsidR="00011EAC" w:rsidRDefault="004F7DC3">
            <w:pPr>
              <w:pStyle w:val="TableParagraph"/>
              <w:spacing w:before="44"/>
              <w:ind w:left="25" w:right="12"/>
              <w:rPr>
                <w:sz w:val="18"/>
              </w:rPr>
            </w:pPr>
            <w:r>
              <w:rPr>
                <w:spacing w:val="-5"/>
                <w:sz w:val="18"/>
              </w:rPr>
              <w:t>7.3</w:t>
            </w:r>
          </w:p>
        </w:tc>
        <w:tc>
          <w:tcPr>
            <w:tcW w:w="1016" w:type="dxa"/>
          </w:tcPr>
          <w:p w14:paraId="4F6899A3" w14:textId="77777777" w:rsidR="00011EAC" w:rsidRDefault="004F7DC3">
            <w:pPr>
              <w:pStyle w:val="TableParagraph"/>
              <w:spacing w:before="44"/>
              <w:ind w:left="25" w:right="11"/>
              <w:rPr>
                <w:sz w:val="18"/>
              </w:rPr>
            </w:pPr>
            <w:r>
              <w:rPr>
                <w:spacing w:val="-4"/>
                <w:sz w:val="18"/>
              </w:rPr>
              <w:t>25.5</w:t>
            </w:r>
          </w:p>
        </w:tc>
        <w:tc>
          <w:tcPr>
            <w:tcW w:w="1016" w:type="dxa"/>
          </w:tcPr>
          <w:p w14:paraId="7ADAD382" w14:textId="77777777" w:rsidR="00011EAC" w:rsidRDefault="004F7DC3">
            <w:pPr>
              <w:pStyle w:val="TableParagraph"/>
              <w:spacing w:before="44"/>
              <w:ind w:left="25" w:right="9"/>
              <w:rPr>
                <w:sz w:val="18"/>
              </w:rPr>
            </w:pPr>
            <w:r>
              <w:rPr>
                <w:spacing w:val="-4"/>
                <w:sz w:val="18"/>
              </w:rPr>
              <w:t>16.2</w:t>
            </w:r>
          </w:p>
        </w:tc>
        <w:tc>
          <w:tcPr>
            <w:tcW w:w="1016" w:type="dxa"/>
          </w:tcPr>
          <w:p w14:paraId="37F12580" w14:textId="77777777" w:rsidR="00011EAC" w:rsidRDefault="004F7DC3">
            <w:pPr>
              <w:pStyle w:val="TableParagraph"/>
              <w:spacing w:before="44"/>
              <w:ind w:left="25" w:right="8"/>
              <w:rPr>
                <w:sz w:val="18"/>
              </w:rPr>
            </w:pPr>
            <w:r>
              <w:rPr>
                <w:spacing w:val="-5"/>
                <w:sz w:val="18"/>
              </w:rPr>
              <w:t>1.9</w:t>
            </w:r>
          </w:p>
        </w:tc>
        <w:tc>
          <w:tcPr>
            <w:tcW w:w="1016" w:type="dxa"/>
          </w:tcPr>
          <w:p w14:paraId="39388255" w14:textId="77777777" w:rsidR="00011EAC" w:rsidRDefault="004F7DC3">
            <w:pPr>
              <w:pStyle w:val="TableParagraph"/>
              <w:spacing w:before="44"/>
              <w:ind w:left="25" w:right="7"/>
              <w:rPr>
                <w:sz w:val="18"/>
              </w:rPr>
            </w:pPr>
            <w:r>
              <w:rPr>
                <w:spacing w:val="-5"/>
                <w:sz w:val="18"/>
              </w:rPr>
              <w:t>2.4</w:t>
            </w:r>
          </w:p>
        </w:tc>
        <w:tc>
          <w:tcPr>
            <w:tcW w:w="1016" w:type="dxa"/>
          </w:tcPr>
          <w:p w14:paraId="47ECC0C2" w14:textId="77777777" w:rsidR="00011EAC" w:rsidRDefault="004F7DC3">
            <w:pPr>
              <w:pStyle w:val="TableParagraph"/>
              <w:spacing w:before="44"/>
              <w:ind w:left="26" w:right="6"/>
              <w:rPr>
                <w:sz w:val="18"/>
              </w:rPr>
            </w:pPr>
            <w:r>
              <w:rPr>
                <w:spacing w:val="-4"/>
                <w:sz w:val="18"/>
              </w:rPr>
              <w:t>59.5</w:t>
            </w:r>
          </w:p>
        </w:tc>
        <w:tc>
          <w:tcPr>
            <w:tcW w:w="1016" w:type="dxa"/>
          </w:tcPr>
          <w:p w14:paraId="60ABB00F" w14:textId="77777777" w:rsidR="00011EAC" w:rsidRDefault="004F7DC3">
            <w:pPr>
              <w:pStyle w:val="TableParagraph"/>
              <w:spacing w:before="44"/>
              <w:ind w:left="27" w:right="6"/>
              <w:rPr>
                <w:sz w:val="18"/>
              </w:rPr>
            </w:pPr>
            <w:r>
              <w:rPr>
                <w:spacing w:val="-4"/>
                <w:sz w:val="18"/>
              </w:rPr>
              <w:t>14.3</w:t>
            </w:r>
          </w:p>
        </w:tc>
        <w:tc>
          <w:tcPr>
            <w:tcW w:w="1016" w:type="dxa"/>
          </w:tcPr>
          <w:p w14:paraId="358E2AA2" w14:textId="77777777" w:rsidR="00011EAC" w:rsidRDefault="004F7DC3">
            <w:pPr>
              <w:pStyle w:val="TableParagraph"/>
              <w:spacing w:before="44"/>
              <w:ind w:left="28" w:right="6"/>
              <w:rPr>
                <w:sz w:val="18"/>
              </w:rPr>
            </w:pPr>
            <w:r>
              <w:rPr>
                <w:spacing w:val="-4"/>
                <w:sz w:val="18"/>
              </w:rPr>
              <w:t>13.2</w:t>
            </w:r>
          </w:p>
        </w:tc>
        <w:tc>
          <w:tcPr>
            <w:tcW w:w="1016" w:type="dxa"/>
          </w:tcPr>
          <w:p w14:paraId="2A065402" w14:textId="77777777" w:rsidR="00011EAC" w:rsidRDefault="004F7DC3">
            <w:pPr>
              <w:pStyle w:val="TableParagraph"/>
              <w:spacing w:before="44"/>
              <w:ind w:left="30" w:right="6"/>
              <w:rPr>
                <w:sz w:val="18"/>
              </w:rPr>
            </w:pPr>
            <w:r>
              <w:rPr>
                <w:spacing w:val="-4"/>
                <w:sz w:val="18"/>
              </w:rPr>
              <w:t>10.0</w:t>
            </w:r>
          </w:p>
        </w:tc>
        <w:tc>
          <w:tcPr>
            <w:tcW w:w="1016" w:type="dxa"/>
          </w:tcPr>
          <w:p w14:paraId="4FD18B52" w14:textId="77777777" w:rsidR="00011EAC" w:rsidRDefault="004F7DC3">
            <w:pPr>
              <w:pStyle w:val="TableParagraph"/>
              <w:spacing w:before="55"/>
              <w:ind w:left="31" w:right="6"/>
              <w:rPr>
                <w:sz w:val="16"/>
              </w:rPr>
            </w:pPr>
            <w:r>
              <w:rPr>
                <w:spacing w:val="-5"/>
                <w:sz w:val="16"/>
              </w:rPr>
              <w:t>3.1</w:t>
            </w:r>
          </w:p>
        </w:tc>
      </w:tr>
      <w:tr w:rsidR="00011EAC" w14:paraId="24DCFE21" w14:textId="77777777">
        <w:trPr>
          <w:trHeight w:val="288"/>
        </w:trPr>
        <w:tc>
          <w:tcPr>
            <w:tcW w:w="1399" w:type="dxa"/>
            <w:vMerge/>
            <w:tcBorders>
              <w:top w:val="nil"/>
            </w:tcBorders>
          </w:tcPr>
          <w:p w14:paraId="42DD0951" w14:textId="77777777" w:rsidR="00011EAC" w:rsidRDefault="00011EAC">
            <w:pPr>
              <w:rPr>
                <w:sz w:val="2"/>
                <w:szCs w:val="2"/>
              </w:rPr>
            </w:pPr>
          </w:p>
        </w:tc>
        <w:tc>
          <w:tcPr>
            <w:tcW w:w="1410" w:type="dxa"/>
          </w:tcPr>
          <w:p w14:paraId="34BB33E1" w14:textId="77777777" w:rsidR="00011EAC" w:rsidRDefault="004F7DC3">
            <w:pPr>
              <w:pStyle w:val="TableParagraph"/>
              <w:spacing w:before="44"/>
              <w:ind w:left="56"/>
              <w:jc w:val="left"/>
              <w:rPr>
                <w:sz w:val="18"/>
              </w:rPr>
            </w:pPr>
            <w:r>
              <w:rPr>
                <w:spacing w:val="-5"/>
                <w:sz w:val="18"/>
              </w:rPr>
              <w:t>NT</w:t>
            </w:r>
          </w:p>
        </w:tc>
        <w:tc>
          <w:tcPr>
            <w:tcW w:w="1016" w:type="dxa"/>
          </w:tcPr>
          <w:p w14:paraId="0CC21535" w14:textId="77777777" w:rsidR="00011EAC" w:rsidRDefault="004F7DC3">
            <w:pPr>
              <w:pStyle w:val="TableParagraph"/>
              <w:spacing w:before="44"/>
              <w:ind w:left="25" w:right="13"/>
              <w:rPr>
                <w:sz w:val="18"/>
              </w:rPr>
            </w:pPr>
            <w:r>
              <w:rPr>
                <w:spacing w:val="-4"/>
                <w:sz w:val="18"/>
              </w:rPr>
              <w:t>50.9</w:t>
            </w:r>
          </w:p>
        </w:tc>
        <w:tc>
          <w:tcPr>
            <w:tcW w:w="1016" w:type="dxa"/>
          </w:tcPr>
          <w:p w14:paraId="0CB45D43" w14:textId="77777777" w:rsidR="00011EAC" w:rsidRDefault="004F7DC3">
            <w:pPr>
              <w:pStyle w:val="TableParagraph"/>
              <w:spacing w:before="44"/>
              <w:ind w:left="25" w:right="12"/>
              <w:rPr>
                <w:sz w:val="18"/>
              </w:rPr>
            </w:pPr>
            <w:r>
              <w:rPr>
                <w:spacing w:val="-4"/>
                <w:sz w:val="18"/>
              </w:rPr>
              <w:t>15.4</w:t>
            </w:r>
          </w:p>
        </w:tc>
        <w:tc>
          <w:tcPr>
            <w:tcW w:w="1016" w:type="dxa"/>
          </w:tcPr>
          <w:p w14:paraId="7E6A7FFE" w14:textId="77777777" w:rsidR="00011EAC" w:rsidRDefault="004F7DC3">
            <w:pPr>
              <w:pStyle w:val="TableParagraph"/>
              <w:spacing w:before="44"/>
              <w:ind w:left="25" w:right="11"/>
              <w:rPr>
                <w:sz w:val="18"/>
              </w:rPr>
            </w:pPr>
            <w:r>
              <w:rPr>
                <w:spacing w:val="-4"/>
                <w:sz w:val="18"/>
              </w:rPr>
              <w:t>14.8</w:t>
            </w:r>
          </w:p>
        </w:tc>
        <w:tc>
          <w:tcPr>
            <w:tcW w:w="1016" w:type="dxa"/>
          </w:tcPr>
          <w:p w14:paraId="56BD3D5D" w14:textId="77777777" w:rsidR="00011EAC" w:rsidRDefault="004F7DC3">
            <w:pPr>
              <w:pStyle w:val="TableParagraph"/>
              <w:spacing w:before="44"/>
              <w:ind w:left="25" w:right="9"/>
              <w:rPr>
                <w:sz w:val="18"/>
              </w:rPr>
            </w:pPr>
            <w:r>
              <w:rPr>
                <w:spacing w:val="-4"/>
                <w:sz w:val="18"/>
              </w:rPr>
              <w:t>17.0</w:t>
            </w:r>
          </w:p>
        </w:tc>
        <w:tc>
          <w:tcPr>
            <w:tcW w:w="1016" w:type="dxa"/>
          </w:tcPr>
          <w:p w14:paraId="34E80FFF" w14:textId="77777777" w:rsidR="00011EAC" w:rsidRDefault="004F7DC3">
            <w:pPr>
              <w:pStyle w:val="TableParagraph"/>
              <w:spacing w:before="44"/>
              <w:ind w:left="25" w:right="8"/>
              <w:rPr>
                <w:sz w:val="18"/>
              </w:rPr>
            </w:pPr>
            <w:r>
              <w:rPr>
                <w:spacing w:val="-5"/>
                <w:sz w:val="18"/>
              </w:rPr>
              <w:t>0.9</w:t>
            </w:r>
          </w:p>
        </w:tc>
        <w:tc>
          <w:tcPr>
            <w:tcW w:w="1016" w:type="dxa"/>
          </w:tcPr>
          <w:p w14:paraId="45BA831A" w14:textId="77777777" w:rsidR="00011EAC" w:rsidRDefault="004F7DC3">
            <w:pPr>
              <w:pStyle w:val="TableParagraph"/>
              <w:spacing w:before="44"/>
              <w:ind w:right="1"/>
              <w:rPr>
                <w:sz w:val="18"/>
              </w:rPr>
            </w:pPr>
            <w:r>
              <w:rPr>
                <w:spacing w:val="-5"/>
                <w:sz w:val="18"/>
              </w:rPr>
              <w:t>1.1</w:t>
            </w:r>
          </w:p>
        </w:tc>
        <w:tc>
          <w:tcPr>
            <w:tcW w:w="1016" w:type="dxa"/>
          </w:tcPr>
          <w:p w14:paraId="1F4451A4" w14:textId="77777777" w:rsidR="00011EAC" w:rsidRDefault="004F7DC3">
            <w:pPr>
              <w:pStyle w:val="TableParagraph"/>
              <w:spacing w:before="44"/>
              <w:ind w:left="26" w:right="6"/>
              <w:rPr>
                <w:sz w:val="18"/>
              </w:rPr>
            </w:pPr>
            <w:r>
              <w:rPr>
                <w:spacing w:val="-4"/>
                <w:sz w:val="18"/>
              </w:rPr>
              <w:t>70.2</w:t>
            </w:r>
          </w:p>
        </w:tc>
        <w:tc>
          <w:tcPr>
            <w:tcW w:w="1016" w:type="dxa"/>
          </w:tcPr>
          <w:p w14:paraId="1AFCC836" w14:textId="77777777" w:rsidR="00011EAC" w:rsidRDefault="004F7DC3">
            <w:pPr>
              <w:pStyle w:val="TableParagraph"/>
              <w:spacing w:before="44"/>
              <w:ind w:left="27" w:right="6"/>
              <w:rPr>
                <w:sz w:val="18"/>
              </w:rPr>
            </w:pPr>
            <w:r>
              <w:rPr>
                <w:spacing w:val="-4"/>
                <w:sz w:val="18"/>
              </w:rPr>
              <w:t>10.7</w:t>
            </w:r>
          </w:p>
        </w:tc>
        <w:tc>
          <w:tcPr>
            <w:tcW w:w="1016" w:type="dxa"/>
          </w:tcPr>
          <w:p w14:paraId="6E998BF7" w14:textId="77777777" w:rsidR="00011EAC" w:rsidRDefault="004F7DC3">
            <w:pPr>
              <w:pStyle w:val="TableParagraph"/>
              <w:spacing w:before="44"/>
              <w:ind w:left="28" w:right="6"/>
              <w:rPr>
                <w:sz w:val="18"/>
              </w:rPr>
            </w:pPr>
            <w:r>
              <w:rPr>
                <w:spacing w:val="-4"/>
                <w:sz w:val="18"/>
              </w:rPr>
              <w:t>14.3</w:t>
            </w:r>
          </w:p>
        </w:tc>
        <w:tc>
          <w:tcPr>
            <w:tcW w:w="1016" w:type="dxa"/>
          </w:tcPr>
          <w:p w14:paraId="139B8675" w14:textId="77777777" w:rsidR="00011EAC" w:rsidRDefault="004F7DC3">
            <w:pPr>
              <w:pStyle w:val="TableParagraph"/>
              <w:spacing w:before="44"/>
              <w:ind w:left="30" w:right="6"/>
              <w:rPr>
                <w:sz w:val="18"/>
              </w:rPr>
            </w:pPr>
            <w:r>
              <w:rPr>
                <w:spacing w:val="-5"/>
                <w:sz w:val="18"/>
              </w:rPr>
              <w:t>4.8</w:t>
            </w:r>
          </w:p>
        </w:tc>
        <w:tc>
          <w:tcPr>
            <w:tcW w:w="1016" w:type="dxa"/>
          </w:tcPr>
          <w:p w14:paraId="5081F691" w14:textId="77777777" w:rsidR="00011EAC" w:rsidRDefault="004F7DC3">
            <w:pPr>
              <w:pStyle w:val="TableParagraph"/>
              <w:spacing w:before="55"/>
              <w:ind w:left="28" w:right="6"/>
              <w:rPr>
                <w:sz w:val="16"/>
              </w:rPr>
            </w:pPr>
            <w:r>
              <w:rPr>
                <w:spacing w:val="-5"/>
                <w:sz w:val="16"/>
              </w:rPr>
              <w:t>0.0</w:t>
            </w:r>
          </w:p>
        </w:tc>
      </w:tr>
      <w:tr w:rsidR="00011EAC" w14:paraId="7F2F7BD8" w14:textId="77777777">
        <w:trPr>
          <w:trHeight w:val="288"/>
        </w:trPr>
        <w:tc>
          <w:tcPr>
            <w:tcW w:w="1399" w:type="dxa"/>
            <w:vMerge/>
            <w:tcBorders>
              <w:top w:val="nil"/>
            </w:tcBorders>
          </w:tcPr>
          <w:p w14:paraId="4D0E0F94" w14:textId="77777777" w:rsidR="00011EAC" w:rsidRDefault="00011EAC">
            <w:pPr>
              <w:rPr>
                <w:sz w:val="2"/>
                <w:szCs w:val="2"/>
              </w:rPr>
            </w:pPr>
          </w:p>
        </w:tc>
        <w:tc>
          <w:tcPr>
            <w:tcW w:w="1410" w:type="dxa"/>
          </w:tcPr>
          <w:p w14:paraId="2F788792" w14:textId="77777777" w:rsidR="00011EAC" w:rsidRDefault="004F7DC3">
            <w:pPr>
              <w:pStyle w:val="TableParagraph"/>
              <w:spacing w:before="44"/>
              <w:ind w:left="56"/>
              <w:jc w:val="left"/>
              <w:rPr>
                <w:sz w:val="18"/>
              </w:rPr>
            </w:pPr>
            <w:r>
              <w:rPr>
                <w:spacing w:val="-5"/>
                <w:sz w:val="18"/>
              </w:rPr>
              <w:t>QLD</w:t>
            </w:r>
          </w:p>
        </w:tc>
        <w:tc>
          <w:tcPr>
            <w:tcW w:w="1016" w:type="dxa"/>
          </w:tcPr>
          <w:p w14:paraId="3DF5A79C" w14:textId="77777777" w:rsidR="00011EAC" w:rsidRDefault="004F7DC3">
            <w:pPr>
              <w:pStyle w:val="TableParagraph"/>
              <w:spacing w:before="44"/>
              <w:ind w:left="25" w:right="16"/>
              <w:rPr>
                <w:sz w:val="18"/>
              </w:rPr>
            </w:pPr>
            <w:r>
              <w:rPr>
                <w:spacing w:val="-4"/>
                <w:sz w:val="18"/>
              </w:rPr>
              <w:t>48.8</w:t>
            </w:r>
          </w:p>
        </w:tc>
        <w:tc>
          <w:tcPr>
            <w:tcW w:w="1016" w:type="dxa"/>
          </w:tcPr>
          <w:p w14:paraId="142BCEA9" w14:textId="77777777" w:rsidR="00011EAC" w:rsidRDefault="004F7DC3">
            <w:pPr>
              <w:pStyle w:val="TableParagraph"/>
              <w:spacing w:before="44"/>
              <w:ind w:left="25" w:right="16"/>
              <w:rPr>
                <w:sz w:val="18"/>
              </w:rPr>
            </w:pPr>
            <w:r>
              <w:rPr>
                <w:spacing w:val="-5"/>
                <w:sz w:val="18"/>
              </w:rPr>
              <w:t>6.0</w:t>
            </w:r>
          </w:p>
        </w:tc>
        <w:tc>
          <w:tcPr>
            <w:tcW w:w="1016" w:type="dxa"/>
          </w:tcPr>
          <w:p w14:paraId="6FA3EBB4" w14:textId="77777777" w:rsidR="00011EAC" w:rsidRDefault="004F7DC3">
            <w:pPr>
              <w:pStyle w:val="TableParagraph"/>
              <w:spacing w:before="44"/>
              <w:ind w:right="3"/>
              <w:rPr>
                <w:sz w:val="18"/>
              </w:rPr>
            </w:pPr>
            <w:r>
              <w:rPr>
                <w:spacing w:val="-4"/>
                <w:sz w:val="18"/>
              </w:rPr>
              <w:t>24.1</w:t>
            </w:r>
          </w:p>
        </w:tc>
        <w:tc>
          <w:tcPr>
            <w:tcW w:w="1016" w:type="dxa"/>
          </w:tcPr>
          <w:p w14:paraId="7E964F13" w14:textId="77777777" w:rsidR="00011EAC" w:rsidRDefault="004F7DC3">
            <w:pPr>
              <w:pStyle w:val="TableParagraph"/>
              <w:spacing w:before="44"/>
              <w:ind w:left="25" w:right="9"/>
              <w:rPr>
                <w:sz w:val="18"/>
              </w:rPr>
            </w:pPr>
            <w:r>
              <w:rPr>
                <w:spacing w:val="-4"/>
                <w:sz w:val="18"/>
              </w:rPr>
              <w:t>13.5</w:t>
            </w:r>
          </w:p>
        </w:tc>
        <w:tc>
          <w:tcPr>
            <w:tcW w:w="1016" w:type="dxa"/>
          </w:tcPr>
          <w:p w14:paraId="67648150" w14:textId="77777777" w:rsidR="00011EAC" w:rsidRDefault="004F7DC3">
            <w:pPr>
              <w:pStyle w:val="TableParagraph"/>
              <w:spacing w:before="44"/>
              <w:ind w:left="25" w:right="8"/>
              <w:rPr>
                <w:sz w:val="18"/>
              </w:rPr>
            </w:pPr>
            <w:r>
              <w:rPr>
                <w:spacing w:val="-5"/>
                <w:sz w:val="18"/>
              </w:rPr>
              <w:t>3.3</w:t>
            </w:r>
          </w:p>
        </w:tc>
        <w:tc>
          <w:tcPr>
            <w:tcW w:w="1016" w:type="dxa"/>
          </w:tcPr>
          <w:p w14:paraId="15C1CC2E" w14:textId="77777777" w:rsidR="00011EAC" w:rsidRDefault="004F7DC3">
            <w:pPr>
              <w:pStyle w:val="TableParagraph"/>
              <w:spacing w:before="44"/>
              <w:ind w:left="25" w:right="7"/>
              <w:rPr>
                <w:sz w:val="18"/>
              </w:rPr>
            </w:pPr>
            <w:r>
              <w:rPr>
                <w:spacing w:val="-5"/>
                <w:sz w:val="18"/>
              </w:rPr>
              <w:t>4.3</w:t>
            </w:r>
          </w:p>
        </w:tc>
        <w:tc>
          <w:tcPr>
            <w:tcW w:w="1016" w:type="dxa"/>
          </w:tcPr>
          <w:p w14:paraId="46C2CCB0" w14:textId="77777777" w:rsidR="00011EAC" w:rsidRDefault="004F7DC3">
            <w:pPr>
              <w:pStyle w:val="TableParagraph"/>
              <w:spacing w:before="44"/>
              <w:ind w:left="25" w:right="15"/>
              <w:rPr>
                <w:sz w:val="18"/>
              </w:rPr>
            </w:pPr>
            <w:r>
              <w:rPr>
                <w:spacing w:val="-4"/>
                <w:sz w:val="18"/>
              </w:rPr>
              <w:t>60.7</w:t>
            </w:r>
          </w:p>
        </w:tc>
        <w:tc>
          <w:tcPr>
            <w:tcW w:w="1016" w:type="dxa"/>
          </w:tcPr>
          <w:p w14:paraId="3A335CD2" w14:textId="77777777" w:rsidR="00011EAC" w:rsidRDefault="004F7DC3">
            <w:pPr>
              <w:pStyle w:val="TableParagraph"/>
              <w:spacing w:before="44"/>
              <w:ind w:left="27" w:right="6"/>
              <w:rPr>
                <w:sz w:val="18"/>
              </w:rPr>
            </w:pPr>
            <w:r>
              <w:rPr>
                <w:spacing w:val="-4"/>
                <w:sz w:val="18"/>
              </w:rPr>
              <w:t>12.2</w:t>
            </w:r>
          </w:p>
        </w:tc>
        <w:tc>
          <w:tcPr>
            <w:tcW w:w="1016" w:type="dxa"/>
          </w:tcPr>
          <w:p w14:paraId="5F7CB8CE" w14:textId="77777777" w:rsidR="00011EAC" w:rsidRDefault="004F7DC3">
            <w:pPr>
              <w:pStyle w:val="TableParagraph"/>
              <w:spacing w:before="44"/>
              <w:ind w:left="28" w:right="6"/>
              <w:rPr>
                <w:sz w:val="18"/>
              </w:rPr>
            </w:pPr>
            <w:r>
              <w:rPr>
                <w:spacing w:val="-4"/>
                <w:sz w:val="18"/>
              </w:rPr>
              <w:t>12.5</w:t>
            </w:r>
          </w:p>
        </w:tc>
        <w:tc>
          <w:tcPr>
            <w:tcW w:w="1016" w:type="dxa"/>
          </w:tcPr>
          <w:p w14:paraId="4ECAB2D7" w14:textId="77777777" w:rsidR="00011EAC" w:rsidRDefault="004F7DC3">
            <w:pPr>
              <w:pStyle w:val="TableParagraph"/>
              <w:spacing w:before="44"/>
              <w:ind w:left="30" w:right="6"/>
              <w:rPr>
                <w:sz w:val="18"/>
              </w:rPr>
            </w:pPr>
            <w:r>
              <w:rPr>
                <w:spacing w:val="-5"/>
                <w:sz w:val="18"/>
              </w:rPr>
              <w:t>9.3</w:t>
            </w:r>
          </w:p>
        </w:tc>
        <w:tc>
          <w:tcPr>
            <w:tcW w:w="1016" w:type="dxa"/>
          </w:tcPr>
          <w:p w14:paraId="513BD38C" w14:textId="77777777" w:rsidR="00011EAC" w:rsidRDefault="004F7DC3">
            <w:pPr>
              <w:pStyle w:val="TableParagraph"/>
              <w:spacing w:before="55"/>
              <w:ind w:left="31" w:right="6"/>
              <w:rPr>
                <w:sz w:val="16"/>
              </w:rPr>
            </w:pPr>
            <w:r>
              <w:rPr>
                <w:spacing w:val="-5"/>
                <w:sz w:val="16"/>
              </w:rPr>
              <w:t>5.3</w:t>
            </w:r>
          </w:p>
        </w:tc>
      </w:tr>
      <w:tr w:rsidR="00011EAC" w14:paraId="6B3C78CD" w14:textId="77777777">
        <w:trPr>
          <w:trHeight w:val="288"/>
        </w:trPr>
        <w:tc>
          <w:tcPr>
            <w:tcW w:w="1399" w:type="dxa"/>
            <w:vMerge/>
            <w:tcBorders>
              <w:top w:val="nil"/>
            </w:tcBorders>
          </w:tcPr>
          <w:p w14:paraId="5BAF1370" w14:textId="77777777" w:rsidR="00011EAC" w:rsidRDefault="00011EAC">
            <w:pPr>
              <w:rPr>
                <w:sz w:val="2"/>
                <w:szCs w:val="2"/>
              </w:rPr>
            </w:pPr>
          </w:p>
        </w:tc>
        <w:tc>
          <w:tcPr>
            <w:tcW w:w="1410" w:type="dxa"/>
          </w:tcPr>
          <w:p w14:paraId="6689A732" w14:textId="77777777" w:rsidR="00011EAC" w:rsidRDefault="004F7DC3">
            <w:pPr>
              <w:pStyle w:val="TableParagraph"/>
              <w:spacing w:before="44"/>
              <w:ind w:left="56"/>
              <w:jc w:val="left"/>
              <w:rPr>
                <w:sz w:val="18"/>
              </w:rPr>
            </w:pPr>
            <w:r>
              <w:rPr>
                <w:spacing w:val="-5"/>
                <w:sz w:val="18"/>
              </w:rPr>
              <w:t>SA</w:t>
            </w:r>
          </w:p>
        </w:tc>
        <w:tc>
          <w:tcPr>
            <w:tcW w:w="1016" w:type="dxa"/>
          </w:tcPr>
          <w:p w14:paraId="49E01E80" w14:textId="77777777" w:rsidR="00011EAC" w:rsidRDefault="004F7DC3">
            <w:pPr>
              <w:pStyle w:val="TableParagraph"/>
              <w:spacing w:before="44"/>
              <w:ind w:left="25" w:right="13"/>
              <w:rPr>
                <w:sz w:val="18"/>
              </w:rPr>
            </w:pPr>
            <w:r>
              <w:rPr>
                <w:spacing w:val="-4"/>
                <w:sz w:val="18"/>
              </w:rPr>
              <w:t>53.3</w:t>
            </w:r>
          </w:p>
        </w:tc>
        <w:tc>
          <w:tcPr>
            <w:tcW w:w="1016" w:type="dxa"/>
          </w:tcPr>
          <w:p w14:paraId="35FEFF93" w14:textId="77777777" w:rsidR="00011EAC" w:rsidRDefault="004F7DC3">
            <w:pPr>
              <w:pStyle w:val="TableParagraph"/>
              <w:spacing w:before="44"/>
              <w:ind w:left="25" w:right="16"/>
              <w:rPr>
                <w:sz w:val="18"/>
              </w:rPr>
            </w:pPr>
            <w:r>
              <w:rPr>
                <w:spacing w:val="-5"/>
                <w:sz w:val="18"/>
              </w:rPr>
              <w:t>8.0</w:t>
            </w:r>
          </w:p>
        </w:tc>
        <w:tc>
          <w:tcPr>
            <w:tcW w:w="1016" w:type="dxa"/>
          </w:tcPr>
          <w:p w14:paraId="129F7389" w14:textId="77777777" w:rsidR="00011EAC" w:rsidRDefault="004F7DC3">
            <w:pPr>
              <w:pStyle w:val="TableParagraph"/>
              <w:spacing w:before="44"/>
              <w:ind w:left="25" w:right="21"/>
              <w:rPr>
                <w:sz w:val="18"/>
              </w:rPr>
            </w:pPr>
            <w:r>
              <w:rPr>
                <w:spacing w:val="-4"/>
                <w:sz w:val="18"/>
              </w:rPr>
              <w:t>26.7</w:t>
            </w:r>
          </w:p>
        </w:tc>
        <w:tc>
          <w:tcPr>
            <w:tcW w:w="1016" w:type="dxa"/>
          </w:tcPr>
          <w:p w14:paraId="0A200D0A" w14:textId="77777777" w:rsidR="00011EAC" w:rsidRDefault="004F7DC3">
            <w:pPr>
              <w:pStyle w:val="TableParagraph"/>
              <w:spacing w:before="44"/>
              <w:ind w:left="25" w:right="12"/>
              <w:rPr>
                <w:sz w:val="18"/>
              </w:rPr>
            </w:pPr>
            <w:r>
              <w:rPr>
                <w:spacing w:val="-5"/>
                <w:sz w:val="18"/>
              </w:rPr>
              <w:t>8.8</w:t>
            </w:r>
          </w:p>
        </w:tc>
        <w:tc>
          <w:tcPr>
            <w:tcW w:w="1016" w:type="dxa"/>
          </w:tcPr>
          <w:p w14:paraId="0AA0E9F0" w14:textId="77777777" w:rsidR="00011EAC" w:rsidRDefault="004F7DC3">
            <w:pPr>
              <w:pStyle w:val="TableParagraph"/>
              <w:spacing w:before="44"/>
              <w:ind w:left="25" w:right="8"/>
              <w:rPr>
                <w:sz w:val="18"/>
              </w:rPr>
            </w:pPr>
            <w:r>
              <w:rPr>
                <w:spacing w:val="-5"/>
                <w:sz w:val="18"/>
              </w:rPr>
              <w:t>2.0</w:t>
            </w:r>
          </w:p>
        </w:tc>
        <w:tc>
          <w:tcPr>
            <w:tcW w:w="1016" w:type="dxa"/>
          </w:tcPr>
          <w:p w14:paraId="5A3B6398" w14:textId="77777777" w:rsidR="00011EAC" w:rsidRDefault="004F7DC3">
            <w:pPr>
              <w:pStyle w:val="TableParagraph"/>
              <w:spacing w:before="44"/>
              <w:ind w:left="25" w:right="7"/>
              <w:rPr>
                <w:sz w:val="18"/>
              </w:rPr>
            </w:pPr>
            <w:r>
              <w:rPr>
                <w:spacing w:val="-5"/>
                <w:sz w:val="18"/>
              </w:rPr>
              <w:t>1.2</w:t>
            </w:r>
          </w:p>
        </w:tc>
        <w:tc>
          <w:tcPr>
            <w:tcW w:w="1016" w:type="dxa"/>
          </w:tcPr>
          <w:p w14:paraId="33689C08" w14:textId="77777777" w:rsidR="00011EAC" w:rsidRDefault="004F7DC3">
            <w:pPr>
              <w:pStyle w:val="TableParagraph"/>
              <w:spacing w:before="44"/>
              <w:ind w:left="26" w:right="6"/>
              <w:rPr>
                <w:sz w:val="18"/>
              </w:rPr>
            </w:pPr>
            <w:r>
              <w:rPr>
                <w:spacing w:val="-4"/>
                <w:sz w:val="18"/>
              </w:rPr>
              <w:t>62.6</w:t>
            </w:r>
          </w:p>
        </w:tc>
        <w:tc>
          <w:tcPr>
            <w:tcW w:w="1016" w:type="dxa"/>
          </w:tcPr>
          <w:p w14:paraId="4F36A244" w14:textId="77777777" w:rsidR="00011EAC" w:rsidRDefault="004F7DC3">
            <w:pPr>
              <w:pStyle w:val="TableParagraph"/>
              <w:spacing w:before="44"/>
              <w:ind w:left="1"/>
              <w:rPr>
                <w:sz w:val="18"/>
              </w:rPr>
            </w:pPr>
            <w:r>
              <w:rPr>
                <w:spacing w:val="-4"/>
                <w:sz w:val="18"/>
              </w:rPr>
              <w:t>14.1</w:t>
            </w:r>
          </w:p>
        </w:tc>
        <w:tc>
          <w:tcPr>
            <w:tcW w:w="1016" w:type="dxa"/>
          </w:tcPr>
          <w:p w14:paraId="7DFBEFDA" w14:textId="77777777" w:rsidR="00011EAC" w:rsidRDefault="004F7DC3">
            <w:pPr>
              <w:pStyle w:val="TableParagraph"/>
              <w:spacing w:before="44"/>
              <w:ind w:left="28" w:right="6"/>
              <w:rPr>
                <w:sz w:val="18"/>
              </w:rPr>
            </w:pPr>
            <w:r>
              <w:rPr>
                <w:spacing w:val="-4"/>
                <w:sz w:val="18"/>
              </w:rPr>
              <w:t>12.8</w:t>
            </w:r>
          </w:p>
        </w:tc>
        <w:tc>
          <w:tcPr>
            <w:tcW w:w="1016" w:type="dxa"/>
          </w:tcPr>
          <w:p w14:paraId="452D86A4" w14:textId="77777777" w:rsidR="00011EAC" w:rsidRDefault="004F7DC3">
            <w:pPr>
              <w:pStyle w:val="TableParagraph"/>
              <w:spacing w:before="44"/>
              <w:ind w:left="27" w:right="6"/>
              <w:rPr>
                <w:sz w:val="18"/>
              </w:rPr>
            </w:pPr>
            <w:r>
              <w:rPr>
                <w:spacing w:val="-5"/>
                <w:sz w:val="18"/>
              </w:rPr>
              <w:t>8.3</w:t>
            </w:r>
          </w:p>
        </w:tc>
        <w:tc>
          <w:tcPr>
            <w:tcW w:w="1016" w:type="dxa"/>
          </w:tcPr>
          <w:p w14:paraId="7E931292" w14:textId="77777777" w:rsidR="00011EAC" w:rsidRDefault="004F7DC3">
            <w:pPr>
              <w:pStyle w:val="TableParagraph"/>
              <w:spacing w:before="55"/>
              <w:ind w:left="31" w:right="6"/>
              <w:rPr>
                <w:sz w:val="16"/>
              </w:rPr>
            </w:pPr>
            <w:r>
              <w:rPr>
                <w:spacing w:val="-5"/>
                <w:sz w:val="16"/>
              </w:rPr>
              <w:t>2.3</w:t>
            </w:r>
          </w:p>
        </w:tc>
      </w:tr>
      <w:tr w:rsidR="00011EAC" w14:paraId="7DB8731D" w14:textId="77777777">
        <w:trPr>
          <w:trHeight w:val="288"/>
        </w:trPr>
        <w:tc>
          <w:tcPr>
            <w:tcW w:w="1399" w:type="dxa"/>
            <w:vMerge/>
            <w:tcBorders>
              <w:top w:val="nil"/>
            </w:tcBorders>
          </w:tcPr>
          <w:p w14:paraId="09F343CA" w14:textId="77777777" w:rsidR="00011EAC" w:rsidRDefault="00011EAC">
            <w:pPr>
              <w:rPr>
                <w:sz w:val="2"/>
                <w:szCs w:val="2"/>
              </w:rPr>
            </w:pPr>
          </w:p>
        </w:tc>
        <w:tc>
          <w:tcPr>
            <w:tcW w:w="1410" w:type="dxa"/>
          </w:tcPr>
          <w:p w14:paraId="547C64D6" w14:textId="77777777" w:rsidR="00011EAC" w:rsidRDefault="004F7DC3">
            <w:pPr>
              <w:pStyle w:val="TableParagraph"/>
              <w:spacing w:before="44"/>
              <w:ind w:left="56"/>
              <w:jc w:val="left"/>
              <w:rPr>
                <w:sz w:val="18"/>
              </w:rPr>
            </w:pPr>
            <w:r>
              <w:rPr>
                <w:spacing w:val="-5"/>
                <w:sz w:val="18"/>
              </w:rPr>
              <w:t>TAS</w:t>
            </w:r>
          </w:p>
        </w:tc>
        <w:tc>
          <w:tcPr>
            <w:tcW w:w="1016" w:type="dxa"/>
          </w:tcPr>
          <w:p w14:paraId="43355862" w14:textId="77777777" w:rsidR="00011EAC" w:rsidRDefault="004F7DC3">
            <w:pPr>
              <w:pStyle w:val="TableParagraph"/>
              <w:spacing w:before="44"/>
              <w:ind w:left="25" w:right="13"/>
              <w:rPr>
                <w:sz w:val="18"/>
              </w:rPr>
            </w:pPr>
            <w:r>
              <w:rPr>
                <w:spacing w:val="-4"/>
                <w:sz w:val="18"/>
              </w:rPr>
              <w:t>46.8</w:t>
            </w:r>
          </w:p>
        </w:tc>
        <w:tc>
          <w:tcPr>
            <w:tcW w:w="1016" w:type="dxa"/>
          </w:tcPr>
          <w:p w14:paraId="708C7DFE" w14:textId="77777777" w:rsidR="00011EAC" w:rsidRDefault="004F7DC3">
            <w:pPr>
              <w:pStyle w:val="TableParagraph"/>
              <w:spacing w:before="44"/>
              <w:ind w:left="25" w:right="16"/>
              <w:rPr>
                <w:sz w:val="18"/>
              </w:rPr>
            </w:pPr>
            <w:r>
              <w:rPr>
                <w:spacing w:val="-5"/>
                <w:sz w:val="18"/>
              </w:rPr>
              <w:t>6.0</w:t>
            </w:r>
          </w:p>
        </w:tc>
        <w:tc>
          <w:tcPr>
            <w:tcW w:w="1016" w:type="dxa"/>
          </w:tcPr>
          <w:p w14:paraId="58CA63AC" w14:textId="77777777" w:rsidR="00011EAC" w:rsidRDefault="004F7DC3">
            <w:pPr>
              <w:pStyle w:val="TableParagraph"/>
              <w:spacing w:before="44"/>
              <w:ind w:left="25" w:right="11"/>
              <w:rPr>
                <w:sz w:val="18"/>
              </w:rPr>
            </w:pPr>
            <w:r>
              <w:rPr>
                <w:spacing w:val="-4"/>
                <w:sz w:val="18"/>
              </w:rPr>
              <w:t>28.0</w:t>
            </w:r>
          </w:p>
        </w:tc>
        <w:tc>
          <w:tcPr>
            <w:tcW w:w="1016" w:type="dxa"/>
          </w:tcPr>
          <w:p w14:paraId="675E94A0" w14:textId="77777777" w:rsidR="00011EAC" w:rsidRDefault="004F7DC3">
            <w:pPr>
              <w:pStyle w:val="TableParagraph"/>
              <w:spacing w:before="44"/>
              <w:ind w:left="25" w:right="9"/>
              <w:rPr>
                <w:sz w:val="18"/>
              </w:rPr>
            </w:pPr>
            <w:r>
              <w:rPr>
                <w:spacing w:val="-4"/>
                <w:sz w:val="18"/>
              </w:rPr>
              <w:t>10.7</w:t>
            </w:r>
          </w:p>
        </w:tc>
        <w:tc>
          <w:tcPr>
            <w:tcW w:w="1016" w:type="dxa"/>
          </w:tcPr>
          <w:p w14:paraId="3278A17B" w14:textId="77777777" w:rsidR="00011EAC" w:rsidRDefault="004F7DC3">
            <w:pPr>
              <w:pStyle w:val="TableParagraph"/>
              <w:spacing w:before="44"/>
              <w:ind w:left="25" w:right="8"/>
              <w:rPr>
                <w:sz w:val="18"/>
              </w:rPr>
            </w:pPr>
            <w:r>
              <w:rPr>
                <w:spacing w:val="-5"/>
                <w:sz w:val="18"/>
              </w:rPr>
              <w:t>4.6</w:t>
            </w:r>
          </w:p>
        </w:tc>
        <w:tc>
          <w:tcPr>
            <w:tcW w:w="1016" w:type="dxa"/>
          </w:tcPr>
          <w:p w14:paraId="58D7BFFA" w14:textId="77777777" w:rsidR="00011EAC" w:rsidRDefault="004F7DC3">
            <w:pPr>
              <w:pStyle w:val="TableParagraph"/>
              <w:spacing w:before="44"/>
              <w:ind w:left="25" w:right="7"/>
              <w:rPr>
                <w:sz w:val="18"/>
              </w:rPr>
            </w:pPr>
            <w:r>
              <w:rPr>
                <w:spacing w:val="-5"/>
                <w:sz w:val="18"/>
              </w:rPr>
              <w:t>3.8</w:t>
            </w:r>
          </w:p>
        </w:tc>
        <w:tc>
          <w:tcPr>
            <w:tcW w:w="1016" w:type="dxa"/>
          </w:tcPr>
          <w:p w14:paraId="67ECC0EB" w14:textId="77777777" w:rsidR="00011EAC" w:rsidRDefault="004F7DC3">
            <w:pPr>
              <w:pStyle w:val="TableParagraph"/>
              <w:spacing w:before="44"/>
              <w:ind w:left="26" w:right="6"/>
              <w:rPr>
                <w:sz w:val="18"/>
              </w:rPr>
            </w:pPr>
            <w:r>
              <w:rPr>
                <w:spacing w:val="-4"/>
                <w:sz w:val="18"/>
              </w:rPr>
              <w:t>57.7</w:t>
            </w:r>
          </w:p>
        </w:tc>
        <w:tc>
          <w:tcPr>
            <w:tcW w:w="1016" w:type="dxa"/>
          </w:tcPr>
          <w:p w14:paraId="00B1F52E" w14:textId="77777777" w:rsidR="00011EAC" w:rsidRDefault="004F7DC3">
            <w:pPr>
              <w:pStyle w:val="TableParagraph"/>
              <w:spacing w:before="44"/>
              <w:ind w:left="27" w:right="6"/>
              <w:rPr>
                <w:sz w:val="18"/>
              </w:rPr>
            </w:pPr>
            <w:r>
              <w:rPr>
                <w:spacing w:val="-4"/>
                <w:sz w:val="18"/>
              </w:rPr>
              <w:t>16.2</w:t>
            </w:r>
          </w:p>
        </w:tc>
        <w:tc>
          <w:tcPr>
            <w:tcW w:w="1016" w:type="dxa"/>
          </w:tcPr>
          <w:p w14:paraId="46179836" w14:textId="77777777" w:rsidR="00011EAC" w:rsidRDefault="004F7DC3">
            <w:pPr>
              <w:pStyle w:val="TableParagraph"/>
              <w:spacing w:before="44"/>
              <w:ind w:left="28" w:right="6"/>
              <w:rPr>
                <w:sz w:val="18"/>
              </w:rPr>
            </w:pPr>
            <w:r>
              <w:rPr>
                <w:spacing w:val="-4"/>
                <w:sz w:val="18"/>
              </w:rPr>
              <w:t>14.8</w:t>
            </w:r>
          </w:p>
        </w:tc>
        <w:tc>
          <w:tcPr>
            <w:tcW w:w="1016" w:type="dxa"/>
          </w:tcPr>
          <w:p w14:paraId="123739CB" w14:textId="77777777" w:rsidR="00011EAC" w:rsidRDefault="004F7DC3">
            <w:pPr>
              <w:pStyle w:val="TableParagraph"/>
              <w:spacing w:before="44"/>
              <w:ind w:left="30" w:right="6"/>
              <w:rPr>
                <w:sz w:val="18"/>
              </w:rPr>
            </w:pPr>
            <w:r>
              <w:rPr>
                <w:spacing w:val="-5"/>
                <w:sz w:val="18"/>
              </w:rPr>
              <w:t>7.0</w:t>
            </w:r>
          </w:p>
        </w:tc>
        <w:tc>
          <w:tcPr>
            <w:tcW w:w="1016" w:type="dxa"/>
          </w:tcPr>
          <w:p w14:paraId="6BB0EE72" w14:textId="77777777" w:rsidR="00011EAC" w:rsidRDefault="004F7DC3">
            <w:pPr>
              <w:pStyle w:val="TableParagraph"/>
              <w:spacing w:before="55"/>
              <w:ind w:left="31" w:right="6"/>
              <w:rPr>
                <w:sz w:val="16"/>
              </w:rPr>
            </w:pPr>
            <w:r>
              <w:rPr>
                <w:spacing w:val="-5"/>
                <w:sz w:val="16"/>
              </w:rPr>
              <w:t>4.3</w:t>
            </w:r>
          </w:p>
        </w:tc>
      </w:tr>
      <w:tr w:rsidR="00011EAC" w14:paraId="1D707CC3" w14:textId="77777777">
        <w:trPr>
          <w:trHeight w:val="288"/>
        </w:trPr>
        <w:tc>
          <w:tcPr>
            <w:tcW w:w="1399" w:type="dxa"/>
            <w:vMerge/>
            <w:tcBorders>
              <w:top w:val="nil"/>
            </w:tcBorders>
          </w:tcPr>
          <w:p w14:paraId="2825085D" w14:textId="77777777" w:rsidR="00011EAC" w:rsidRDefault="00011EAC">
            <w:pPr>
              <w:rPr>
                <w:sz w:val="2"/>
                <w:szCs w:val="2"/>
              </w:rPr>
            </w:pPr>
          </w:p>
        </w:tc>
        <w:tc>
          <w:tcPr>
            <w:tcW w:w="1410" w:type="dxa"/>
          </w:tcPr>
          <w:p w14:paraId="2FBE8FC2" w14:textId="77777777" w:rsidR="00011EAC" w:rsidRDefault="004F7DC3">
            <w:pPr>
              <w:pStyle w:val="TableParagraph"/>
              <w:spacing w:before="44"/>
              <w:ind w:left="56"/>
              <w:jc w:val="left"/>
              <w:rPr>
                <w:sz w:val="18"/>
              </w:rPr>
            </w:pPr>
            <w:r>
              <w:rPr>
                <w:spacing w:val="-5"/>
                <w:sz w:val="18"/>
              </w:rPr>
              <w:t>VIC</w:t>
            </w:r>
          </w:p>
        </w:tc>
        <w:tc>
          <w:tcPr>
            <w:tcW w:w="1016" w:type="dxa"/>
          </w:tcPr>
          <w:p w14:paraId="3C9DD341" w14:textId="77777777" w:rsidR="00011EAC" w:rsidRDefault="004F7DC3">
            <w:pPr>
              <w:pStyle w:val="TableParagraph"/>
              <w:spacing w:before="44"/>
              <w:ind w:left="25" w:right="13"/>
              <w:rPr>
                <w:sz w:val="18"/>
              </w:rPr>
            </w:pPr>
            <w:r>
              <w:rPr>
                <w:spacing w:val="-4"/>
                <w:sz w:val="18"/>
              </w:rPr>
              <w:t>47.6</w:t>
            </w:r>
          </w:p>
        </w:tc>
        <w:tc>
          <w:tcPr>
            <w:tcW w:w="1016" w:type="dxa"/>
          </w:tcPr>
          <w:p w14:paraId="0DBE2CEC" w14:textId="77777777" w:rsidR="00011EAC" w:rsidRDefault="004F7DC3">
            <w:pPr>
              <w:pStyle w:val="TableParagraph"/>
              <w:spacing w:before="44"/>
              <w:ind w:left="25" w:right="12"/>
              <w:rPr>
                <w:sz w:val="18"/>
              </w:rPr>
            </w:pPr>
            <w:r>
              <w:rPr>
                <w:spacing w:val="-4"/>
                <w:sz w:val="18"/>
              </w:rPr>
              <w:t>11.3</w:t>
            </w:r>
          </w:p>
        </w:tc>
        <w:tc>
          <w:tcPr>
            <w:tcW w:w="1016" w:type="dxa"/>
          </w:tcPr>
          <w:p w14:paraId="53CE1813" w14:textId="77777777" w:rsidR="00011EAC" w:rsidRDefault="004F7DC3">
            <w:pPr>
              <w:pStyle w:val="TableParagraph"/>
              <w:spacing w:before="44"/>
              <w:ind w:left="25" w:right="11"/>
              <w:rPr>
                <w:sz w:val="18"/>
              </w:rPr>
            </w:pPr>
            <w:r>
              <w:rPr>
                <w:spacing w:val="-4"/>
                <w:sz w:val="18"/>
              </w:rPr>
              <w:t>23.8</w:t>
            </w:r>
          </w:p>
        </w:tc>
        <w:tc>
          <w:tcPr>
            <w:tcW w:w="1016" w:type="dxa"/>
          </w:tcPr>
          <w:p w14:paraId="247E6F8A" w14:textId="77777777" w:rsidR="00011EAC" w:rsidRDefault="004F7DC3">
            <w:pPr>
              <w:pStyle w:val="TableParagraph"/>
              <w:spacing w:before="44"/>
              <w:ind w:left="25" w:right="9"/>
              <w:rPr>
                <w:sz w:val="18"/>
              </w:rPr>
            </w:pPr>
            <w:r>
              <w:rPr>
                <w:spacing w:val="-5"/>
                <w:sz w:val="18"/>
              </w:rPr>
              <w:t>9.3</w:t>
            </w:r>
          </w:p>
        </w:tc>
        <w:tc>
          <w:tcPr>
            <w:tcW w:w="1016" w:type="dxa"/>
          </w:tcPr>
          <w:p w14:paraId="2189C46C" w14:textId="77777777" w:rsidR="00011EAC" w:rsidRDefault="004F7DC3">
            <w:pPr>
              <w:pStyle w:val="TableParagraph"/>
              <w:spacing w:before="44"/>
              <w:ind w:left="25" w:right="8"/>
              <w:rPr>
                <w:sz w:val="18"/>
              </w:rPr>
            </w:pPr>
            <w:r>
              <w:rPr>
                <w:spacing w:val="-5"/>
                <w:sz w:val="18"/>
              </w:rPr>
              <w:t>2.4</w:t>
            </w:r>
          </w:p>
        </w:tc>
        <w:tc>
          <w:tcPr>
            <w:tcW w:w="1016" w:type="dxa"/>
          </w:tcPr>
          <w:p w14:paraId="3D411B0E" w14:textId="77777777" w:rsidR="00011EAC" w:rsidRDefault="004F7DC3">
            <w:pPr>
              <w:pStyle w:val="TableParagraph"/>
              <w:spacing w:before="44"/>
              <w:ind w:left="25" w:right="11"/>
              <w:rPr>
                <w:sz w:val="18"/>
              </w:rPr>
            </w:pPr>
            <w:r>
              <w:rPr>
                <w:spacing w:val="-5"/>
                <w:sz w:val="18"/>
              </w:rPr>
              <w:t>5.6</w:t>
            </w:r>
          </w:p>
        </w:tc>
        <w:tc>
          <w:tcPr>
            <w:tcW w:w="1016" w:type="dxa"/>
          </w:tcPr>
          <w:p w14:paraId="05B7CE4B" w14:textId="77777777" w:rsidR="00011EAC" w:rsidRDefault="004F7DC3">
            <w:pPr>
              <w:pStyle w:val="TableParagraph"/>
              <w:spacing w:before="44"/>
              <w:ind w:left="25" w:right="8"/>
              <w:rPr>
                <w:sz w:val="18"/>
              </w:rPr>
            </w:pPr>
            <w:r>
              <w:rPr>
                <w:spacing w:val="-4"/>
                <w:sz w:val="18"/>
              </w:rPr>
              <w:t>58.8</w:t>
            </w:r>
          </w:p>
        </w:tc>
        <w:tc>
          <w:tcPr>
            <w:tcW w:w="1016" w:type="dxa"/>
          </w:tcPr>
          <w:p w14:paraId="7771BD6D" w14:textId="77777777" w:rsidR="00011EAC" w:rsidRDefault="004F7DC3">
            <w:pPr>
              <w:pStyle w:val="TableParagraph"/>
              <w:spacing w:before="44"/>
              <w:ind w:left="27" w:right="6"/>
              <w:rPr>
                <w:sz w:val="18"/>
              </w:rPr>
            </w:pPr>
            <w:r>
              <w:rPr>
                <w:spacing w:val="-4"/>
                <w:sz w:val="18"/>
              </w:rPr>
              <w:t>15.0</w:t>
            </w:r>
          </w:p>
        </w:tc>
        <w:tc>
          <w:tcPr>
            <w:tcW w:w="1016" w:type="dxa"/>
          </w:tcPr>
          <w:p w14:paraId="617D08EA" w14:textId="77777777" w:rsidR="00011EAC" w:rsidRDefault="004F7DC3">
            <w:pPr>
              <w:pStyle w:val="TableParagraph"/>
              <w:spacing w:before="44"/>
              <w:ind w:left="28" w:right="6"/>
              <w:rPr>
                <w:sz w:val="18"/>
              </w:rPr>
            </w:pPr>
            <w:r>
              <w:rPr>
                <w:spacing w:val="-4"/>
                <w:sz w:val="18"/>
              </w:rPr>
              <w:t>11.2</w:t>
            </w:r>
          </w:p>
        </w:tc>
        <w:tc>
          <w:tcPr>
            <w:tcW w:w="1016" w:type="dxa"/>
          </w:tcPr>
          <w:p w14:paraId="14CBDED7" w14:textId="77777777" w:rsidR="00011EAC" w:rsidRDefault="004F7DC3">
            <w:pPr>
              <w:pStyle w:val="TableParagraph"/>
              <w:spacing w:before="44"/>
              <w:ind w:left="30" w:right="6"/>
              <w:rPr>
                <w:sz w:val="18"/>
              </w:rPr>
            </w:pPr>
            <w:r>
              <w:rPr>
                <w:spacing w:val="-5"/>
                <w:sz w:val="18"/>
              </w:rPr>
              <w:t>9.0</w:t>
            </w:r>
          </w:p>
        </w:tc>
        <w:tc>
          <w:tcPr>
            <w:tcW w:w="1016" w:type="dxa"/>
          </w:tcPr>
          <w:p w14:paraId="6C308BCF" w14:textId="77777777" w:rsidR="00011EAC" w:rsidRDefault="004F7DC3">
            <w:pPr>
              <w:pStyle w:val="TableParagraph"/>
              <w:spacing w:before="55"/>
              <w:ind w:left="28" w:right="6"/>
              <w:rPr>
                <w:sz w:val="16"/>
              </w:rPr>
            </w:pPr>
            <w:r>
              <w:rPr>
                <w:spacing w:val="-5"/>
                <w:sz w:val="16"/>
              </w:rPr>
              <w:t>6.0</w:t>
            </w:r>
          </w:p>
        </w:tc>
      </w:tr>
      <w:tr w:rsidR="00011EAC" w14:paraId="27E571F9" w14:textId="77777777">
        <w:trPr>
          <w:trHeight w:val="288"/>
        </w:trPr>
        <w:tc>
          <w:tcPr>
            <w:tcW w:w="1399" w:type="dxa"/>
            <w:vMerge/>
            <w:tcBorders>
              <w:top w:val="nil"/>
            </w:tcBorders>
          </w:tcPr>
          <w:p w14:paraId="7F6F025A" w14:textId="77777777" w:rsidR="00011EAC" w:rsidRDefault="00011EAC">
            <w:pPr>
              <w:rPr>
                <w:sz w:val="2"/>
                <w:szCs w:val="2"/>
              </w:rPr>
            </w:pPr>
          </w:p>
        </w:tc>
        <w:tc>
          <w:tcPr>
            <w:tcW w:w="1410" w:type="dxa"/>
          </w:tcPr>
          <w:p w14:paraId="60BA3BC4" w14:textId="77777777" w:rsidR="00011EAC" w:rsidRDefault="004F7DC3">
            <w:pPr>
              <w:pStyle w:val="TableParagraph"/>
              <w:spacing w:before="44"/>
              <w:ind w:left="56"/>
              <w:jc w:val="left"/>
              <w:rPr>
                <w:sz w:val="18"/>
              </w:rPr>
            </w:pPr>
            <w:r>
              <w:rPr>
                <w:spacing w:val="-5"/>
                <w:sz w:val="18"/>
              </w:rPr>
              <w:t>WA</w:t>
            </w:r>
          </w:p>
        </w:tc>
        <w:tc>
          <w:tcPr>
            <w:tcW w:w="1016" w:type="dxa"/>
          </w:tcPr>
          <w:p w14:paraId="6393BED2" w14:textId="77777777" w:rsidR="00011EAC" w:rsidRDefault="004F7DC3">
            <w:pPr>
              <w:pStyle w:val="TableParagraph"/>
              <w:spacing w:before="44"/>
              <w:ind w:left="25" w:right="16"/>
              <w:rPr>
                <w:sz w:val="18"/>
              </w:rPr>
            </w:pPr>
            <w:r>
              <w:rPr>
                <w:spacing w:val="-4"/>
                <w:sz w:val="18"/>
              </w:rPr>
              <w:t>38.3</w:t>
            </w:r>
          </w:p>
        </w:tc>
        <w:tc>
          <w:tcPr>
            <w:tcW w:w="1016" w:type="dxa"/>
          </w:tcPr>
          <w:p w14:paraId="360C585B" w14:textId="77777777" w:rsidR="00011EAC" w:rsidRDefault="004F7DC3">
            <w:pPr>
              <w:pStyle w:val="TableParagraph"/>
              <w:spacing w:before="44"/>
              <w:ind w:left="25" w:right="12"/>
              <w:rPr>
                <w:sz w:val="18"/>
              </w:rPr>
            </w:pPr>
            <w:r>
              <w:rPr>
                <w:spacing w:val="-4"/>
                <w:sz w:val="18"/>
              </w:rPr>
              <w:t>13.2</w:t>
            </w:r>
          </w:p>
        </w:tc>
        <w:tc>
          <w:tcPr>
            <w:tcW w:w="1016" w:type="dxa"/>
          </w:tcPr>
          <w:p w14:paraId="12A65B46" w14:textId="77777777" w:rsidR="00011EAC" w:rsidRDefault="004F7DC3">
            <w:pPr>
              <w:pStyle w:val="TableParagraph"/>
              <w:spacing w:before="44"/>
              <w:ind w:left="25" w:right="11"/>
              <w:rPr>
                <w:sz w:val="18"/>
              </w:rPr>
            </w:pPr>
            <w:r>
              <w:rPr>
                <w:spacing w:val="-4"/>
                <w:sz w:val="18"/>
              </w:rPr>
              <w:t>25.6</w:t>
            </w:r>
          </w:p>
        </w:tc>
        <w:tc>
          <w:tcPr>
            <w:tcW w:w="1016" w:type="dxa"/>
          </w:tcPr>
          <w:p w14:paraId="13085976" w14:textId="77777777" w:rsidR="00011EAC" w:rsidRDefault="004F7DC3">
            <w:pPr>
              <w:pStyle w:val="TableParagraph"/>
              <w:spacing w:before="44"/>
              <w:ind w:left="25" w:right="9"/>
              <w:rPr>
                <w:sz w:val="18"/>
              </w:rPr>
            </w:pPr>
            <w:r>
              <w:rPr>
                <w:spacing w:val="-4"/>
                <w:sz w:val="18"/>
              </w:rPr>
              <w:t>17.0</w:t>
            </w:r>
          </w:p>
        </w:tc>
        <w:tc>
          <w:tcPr>
            <w:tcW w:w="1016" w:type="dxa"/>
          </w:tcPr>
          <w:p w14:paraId="425CACDA" w14:textId="77777777" w:rsidR="00011EAC" w:rsidRDefault="004F7DC3">
            <w:pPr>
              <w:pStyle w:val="TableParagraph"/>
              <w:spacing w:before="44"/>
              <w:ind w:right="2"/>
              <w:rPr>
                <w:sz w:val="18"/>
              </w:rPr>
            </w:pPr>
            <w:r>
              <w:rPr>
                <w:spacing w:val="-5"/>
                <w:sz w:val="18"/>
              </w:rPr>
              <w:t>3.1</w:t>
            </w:r>
          </w:p>
        </w:tc>
        <w:tc>
          <w:tcPr>
            <w:tcW w:w="1016" w:type="dxa"/>
          </w:tcPr>
          <w:p w14:paraId="78600EBE" w14:textId="77777777" w:rsidR="00011EAC" w:rsidRDefault="004F7DC3">
            <w:pPr>
              <w:pStyle w:val="TableParagraph"/>
              <w:spacing w:before="44"/>
              <w:ind w:left="25" w:right="17"/>
              <w:rPr>
                <w:sz w:val="18"/>
              </w:rPr>
            </w:pPr>
            <w:r>
              <w:rPr>
                <w:spacing w:val="-5"/>
                <w:sz w:val="18"/>
              </w:rPr>
              <w:t>2.7</w:t>
            </w:r>
          </w:p>
        </w:tc>
        <w:tc>
          <w:tcPr>
            <w:tcW w:w="1016" w:type="dxa"/>
          </w:tcPr>
          <w:p w14:paraId="18229047" w14:textId="77777777" w:rsidR="00011EAC" w:rsidRDefault="004F7DC3">
            <w:pPr>
              <w:pStyle w:val="TableParagraph"/>
              <w:spacing w:before="44"/>
              <w:ind w:left="26" w:right="6"/>
              <w:rPr>
                <w:sz w:val="18"/>
              </w:rPr>
            </w:pPr>
            <w:r>
              <w:rPr>
                <w:spacing w:val="-4"/>
                <w:sz w:val="18"/>
              </w:rPr>
              <w:t>62.2</w:t>
            </w:r>
          </w:p>
        </w:tc>
        <w:tc>
          <w:tcPr>
            <w:tcW w:w="1016" w:type="dxa"/>
          </w:tcPr>
          <w:p w14:paraId="0105B403" w14:textId="77777777" w:rsidR="00011EAC" w:rsidRDefault="004F7DC3">
            <w:pPr>
              <w:pStyle w:val="TableParagraph"/>
              <w:spacing w:before="44"/>
              <w:ind w:left="27" w:right="6"/>
              <w:rPr>
                <w:sz w:val="18"/>
              </w:rPr>
            </w:pPr>
            <w:r>
              <w:rPr>
                <w:spacing w:val="-4"/>
                <w:sz w:val="18"/>
              </w:rPr>
              <w:t>13.3</w:t>
            </w:r>
          </w:p>
        </w:tc>
        <w:tc>
          <w:tcPr>
            <w:tcW w:w="1016" w:type="dxa"/>
          </w:tcPr>
          <w:p w14:paraId="52D77DC1" w14:textId="77777777" w:rsidR="00011EAC" w:rsidRDefault="004F7DC3">
            <w:pPr>
              <w:pStyle w:val="TableParagraph"/>
              <w:spacing w:before="44"/>
              <w:ind w:left="25" w:right="13"/>
              <w:rPr>
                <w:sz w:val="18"/>
              </w:rPr>
            </w:pPr>
            <w:r>
              <w:rPr>
                <w:spacing w:val="-5"/>
                <w:sz w:val="18"/>
              </w:rPr>
              <w:t>9.7</w:t>
            </w:r>
          </w:p>
        </w:tc>
        <w:tc>
          <w:tcPr>
            <w:tcW w:w="1016" w:type="dxa"/>
          </w:tcPr>
          <w:p w14:paraId="30002477" w14:textId="77777777" w:rsidR="00011EAC" w:rsidRDefault="004F7DC3">
            <w:pPr>
              <w:pStyle w:val="TableParagraph"/>
              <w:spacing w:before="44"/>
              <w:ind w:left="30" w:right="6"/>
              <w:rPr>
                <w:sz w:val="18"/>
              </w:rPr>
            </w:pPr>
            <w:r>
              <w:rPr>
                <w:spacing w:val="-4"/>
                <w:sz w:val="18"/>
              </w:rPr>
              <w:t>11.5</w:t>
            </w:r>
          </w:p>
        </w:tc>
        <w:tc>
          <w:tcPr>
            <w:tcW w:w="1016" w:type="dxa"/>
          </w:tcPr>
          <w:p w14:paraId="1083B5E3" w14:textId="77777777" w:rsidR="00011EAC" w:rsidRDefault="004F7DC3">
            <w:pPr>
              <w:pStyle w:val="TableParagraph"/>
              <w:spacing w:before="44"/>
              <w:ind w:left="31" w:right="6"/>
              <w:rPr>
                <w:sz w:val="18"/>
              </w:rPr>
            </w:pPr>
            <w:r>
              <w:rPr>
                <w:spacing w:val="-5"/>
                <w:sz w:val="18"/>
              </w:rPr>
              <w:t>3.3</w:t>
            </w:r>
          </w:p>
        </w:tc>
      </w:tr>
      <w:tr w:rsidR="00011EAC" w14:paraId="7293A323" w14:textId="77777777">
        <w:trPr>
          <w:trHeight w:val="288"/>
        </w:trPr>
        <w:tc>
          <w:tcPr>
            <w:tcW w:w="1399" w:type="dxa"/>
            <w:vMerge w:val="restart"/>
          </w:tcPr>
          <w:p w14:paraId="28523340" w14:textId="77777777" w:rsidR="00011EAC" w:rsidRDefault="00011EAC">
            <w:pPr>
              <w:pStyle w:val="TableParagraph"/>
              <w:jc w:val="left"/>
              <w:rPr>
                <w:rFonts w:ascii="Helvetica Neue LT Std 75 Bold"/>
                <w:b/>
                <w:sz w:val="18"/>
              </w:rPr>
            </w:pPr>
          </w:p>
          <w:p w14:paraId="7484F743" w14:textId="77777777" w:rsidR="00011EAC" w:rsidRDefault="00011EAC">
            <w:pPr>
              <w:pStyle w:val="TableParagraph"/>
              <w:spacing w:before="209"/>
              <w:jc w:val="left"/>
              <w:rPr>
                <w:rFonts w:ascii="Helvetica Neue LT Std 75 Bold"/>
                <w:b/>
                <w:sz w:val="18"/>
              </w:rPr>
            </w:pPr>
          </w:p>
          <w:p w14:paraId="2C0EBD74" w14:textId="77777777" w:rsidR="00011EAC" w:rsidRDefault="004F7DC3">
            <w:pPr>
              <w:pStyle w:val="TableParagraph"/>
              <w:ind w:left="56"/>
              <w:jc w:val="left"/>
              <w:rPr>
                <w:sz w:val="14"/>
              </w:rPr>
            </w:pPr>
            <w:r>
              <w:rPr>
                <w:spacing w:val="-2"/>
                <w:sz w:val="18"/>
              </w:rPr>
              <w:t>Remoteness</w:t>
            </w:r>
            <w:r>
              <w:rPr>
                <w:spacing w:val="-2"/>
                <w:sz w:val="14"/>
              </w:rPr>
              <w:t>^</w:t>
            </w:r>
          </w:p>
        </w:tc>
        <w:tc>
          <w:tcPr>
            <w:tcW w:w="1410" w:type="dxa"/>
          </w:tcPr>
          <w:p w14:paraId="4C86C536" w14:textId="77777777" w:rsidR="00011EAC" w:rsidRDefault="004F7DC3">
            <w:pPr>
              <w:pStyle w:val="TableParagraph"/>
              <w:spacing w:before="44"/>
              <w:ind w:left="56"/>
              <w:jc w:val="left"/>
              <w:rPr>
                <w:sz w:val="18"/>
              </w:rPr>
            </w:pPr>
            <w:r>
              <w:rPr>
                <w:sz w:val="18"/>
              </w:rPr>
              <w:t>Major</w:t>
            </w:r>
            <w:r>
              <w:rPr>
                <w:spacing w:val="-7"/>
                <w:sz w:val="18"/>
              </w:rPr>
              <w:t xml:space="preserve"> </w:t>
            </w:r>
            <w:r>
              <w:rPr>
                <w:spacing w:val="-2"/>
                <w:sz w:val="18"/>
              </w:rPr>
              <w:t>cities</w:t>
            </w:r>
          </w:p>
        </w:tc>
        <w:tc>
          <w:tcPr>
            <w:tcW w:w="1016" w:type="dxa"/>
          </w:tcPr>
          <w:p w14:paraId="694879B0" w14:textId="77777777" w:rsidR="00011EAC" w:rsidRDefault="004F7DC3">
            <w:pPr>
              <w:pStyle w:val="TableParagraph"/>
              <w:spacing w:before="44"/>
              <w:ind w:left="25" w:right="17"/>
              <w:rPr>
                <w:sz w:val="18"/>
              </w:rPr>
            </w:pPr>
            <w:r>
              <w:rPr>
                <w:spacing w:val="-4"/>
                <w:sz w:val="18"/>
              </w:rPr>
              <w:t>43.9</w:t>
            </w:r>
          </w:p>
        </w:tc>
        <w:tc>
          <w:tcPr>
            <w:tcW w:w="1016" w:type="dxa"/>
          </w:tcPr>
          <w:p w14:paraId="1C71434F" w14:textId="77777777" w:rsidR="00011EAC" w:rsidRDefault="004F7DC3">
            <w:pPr>
              <w:pStyle w:val="TableParagraph"/>
              <w:spacing w:before="44"/>
              <w:ind w:left="25" w:right="12"/>
              <w:rPr>
                <w:sz w:val="18"/>
              </w:rPr>
            </w:pPr>
            <w:r>
              <w:rPr>
                <w:spacing w:val="-4"/>
                <w:sz w:val="18"/>
              </w:rPr>
              <w:t>11.3</w:t>
            </w:r>
          </w:p>
        </w:tc>
        <w:tc>
          <w:tcPr>
            <w:tcW w:w="1016" w:type="dxa"/>
          </w:tcPr>
          <w:p w14:paraId="402FF688" w14:textId="77777777" w:rsidR="00011EAC" w:rsidRDefault="004F7DC3">
            <w:pPr>
              <w:pStyle w:val="TableParagraph"/>
              <w:spacing w:before="44"/>
              <w:ind w:left="25" w:right="11"/>
              <w:rPr>
                <w:sz w:val="18"/>
              </w:rPr>
            </w:pPr>
            <w:r>
              <w:rPr>
                <w:spacing w:val="-4"/>
                <w:sz w:val="18"/>
              </w:rPr>
              <w:t>24.8</w:t>
            </w:r>
          </w:p>
        </w:tc>
        <w:tc>
          <w:tcPr>
            <w:tcW w:w="1016" w:type="dxa"/>
          </w:tcPr>
          <w:p w14:paraId="0B11882A" w14:textId="77777777" w:rsidR="00011EAC" w:rsidRDefault="004F7DC3">
            <w:pPr>
              <w:pStyle w:val="TableParagraph"/>
              <w:spacing w:before="44"/>
              <w:ind w:left="25" w:right="9"/>
              <w:rPr>
                <w:sz w:val="18"/>
              </w:rPr>
            </w:pPr>
            <w:r>
              <w:rPr>
                <w:spacing w:val="-4"/>
                <w:sz w:val="18"/>
              </w:rPr>
              <w:t>14.0</w:t>
            </w:r>
          </w:p>
        </w:tc>
        <w:tc>
          <w:tcPr>
            <w:tcW w:w="1016" w:type="dxa"/>
          </w:tcPr>
          <w:p w14:paraId="3AA1750C" w14:textId="77777777" w:rsidR="00011EAC" w:rsidRDefault="004F7DC3">
            <w:pPr>
              <w:pStyle w:val="TableParagraph"/>
              <w:spacing w:before="44"/>
              <w:ind w:left="25" w:right="8"/>
              <w:rPr>
                <w:sz w:val="18"/>
              </w:rPr>
            </w:pPr>
            <w:r>
              <w:rPr>
                <w:spacing w:val="-5"/>
                <w:sz w:val="18"/>
              </w:rPr>
              <w:t>2.8</w:t>
            </w:r>
          </w:p>
        </w:tc>
        <w:tc>
          <w:tcPr>
            <w:tcW w:w="1016" w:type="dxa"/>
          </w:tcPr>
          <w:p w14:paraId="5F141344" w14:textId="77777777" w:rsidR="00011EAC" w:rsidRDefault="004F7DC3">
            <w:pPr>
              <w:pStyle w:val="TableParagraph"/>
              <w:spacing w:before="44"/>
              <w:ind w:left="25" w:right="7"/>
              <w:rPr>
                <w:sz w:val="18"/>
              </w:rPr>
            </w:pPr>
            <w:r>
              <w:rPr>
                <w:spacing w:val="-5"/>
                <w:sz w:val="18"/>
              </w:rPr>
              <w:t>3.2</w:t>
            </w:r>
          </w:p>
        </w:tc>
        <w:tc>
          <w:tcPr>
            <w:tcW w:w="1016" w:type="dxa"/>
          </w:tcPr>
          <w:p w14:paraId="2034039A" w14:textId="77777777" w:rsidR="00011EAC" w:rsidRDefault="004F7DC3">
            <w:pPr>
              <w:pStyle w:val="TableParagraph"/>
              <w:spacing w:before="44"/>
              <w:ind w:left="26" w:right="6"/>
              <w:rPr>
                <w:sz w:val="18"/>
              </w:rPr>
            </w:pPr>
            <w:r>
              <w:rPr>
                <w:spacing w:val="-4"/>
                <w:sz w:val="18"/>
              </w:rPr>
              <w:t>61.5</w:t>
            </w:r>
          </w:p>
        </w:tc>
        <w:tc>
          <w:tcPr>
            <w:tcW w:w="1016" w:type="dxa"/>
          </w:tcPr>
          <w:p w14:paraId="067AF401" w14:textId="77777777" w:rsidR="00011EAC" w:rsidRDefault="004F7DC3">
            <w:pPr>
              <w:pStyle w:val="TableParagraph"/>
              <w:spacing w:before="44"/>
              <w:ind w:left="27" w:right="6"/>
              <w:rPr>
                <w:sz w:val="18"/>
              </w:rPr>
            </w:pPr>
            <w:r>
              <w:rPr>
                <w:spacing w:val="-4"/>
                <w:sz w:val="18"/>
              </w:rPr>
              <w:t>12.6</w:t>
            </w:r>
          </w:p>
        </w:tc>
        <w:tc>
          <w:tcPr>
            <w:tcW w:w="1016" w:type="dxa"/>
          </w:tcPr>
          <w:p w14:paraId="35EF81A9" w14:textId="77777777" w:rsidR="00011EAC" w:rsidRDefault="004F7DC3">
            <w:pPr>
              <w:pStyle w:val="TableParagraph"/>
              <w:spacing w:before="44"/>
              <w:ind w:left="28" w:right="6"/>
              <w:rPr>
                <w:sz w:val="18"/>
              </w:rPr>
            </w:pPr>
            <w:r>
              <w:rPr>
                <w:spacing w:val="-4"/>
                <w:sz w:val="18"/>
              </w:rPr>
              <w:t>11.9</w:t>
            </w:r>
          </w:p>
        </w:tc>
        <w:tc>
          <w:tcPr>
            <w:tcW w:w="1016" w:type="dxa"/>
          </w:tcPr>
          <w:p w14:paraId="404E0C2F" w14:textId="77777777" w:rsidR="00011EAC" w:rsidRDefault="004F7DC3">
            <w:pPr>
              <w:pStyle w:val="TableParagraph"/>
              <w:spacing w:before="44"/>
              <w:ind w:left="30" w:right="6"/>
              <w:rPr>
                <w:sz w:val="18"/>
              </w:rPr>
            </w:pPr>
            <w:r>
              <w:rPr>
                <w:spacing w:val="-4"/>
                <w:sz w:val="18"/>
              </w:rPr>
              <w:t>10.2</w:t>
            </w:r>
          </w:p>
        </w:tc>
        <w:tc>
          <w:tcPr>
            <w:tcW w:w="1016" w:type="dxa"/>
          </w:tcPr>
          <w:p w14:paraId="0D362E1C" w14:textId="77777777" w:rsidR="00011EAC" w:rsidRDefault="004F7DC3">
            <w:pPr>
              <w:pStyle w:val="TableParagraph"/>
              <w:spacing w:before="55"/>
              <w:ind w:left="31" w:right="6"/>
              <w:rPr>
                <w:sz w:val="16"/>
              </w:rPr>
            </w:pPr>
            <w:r>
              <w:rPr>
                <w:spacing w:val="-5"/>
                <w:sz w:val="16"/>
              </w:rPr>
              <w:t>3.8</w:t>
            </w:r>
          </w:p>
        </w:tc>
      </w:tr>
      <w:tr w:rsidR="00011EAC" w14:paraId="1D772492" w14:textId="77777777">
        <w:trPr>
          <w:trHeight w:val="288"/>
        </w:trPr>
        <w:tc>
          <w:tcPr>
            <w:tcW w:w="1399" w:type="dxa"/>
            <w:vMerge/>
            <w:tcBorders>
              <w:top w:val="nil"/>
            </w:tcBorders>
          </w:tcPr>
          <w:p w14:paraId="24E6740C" w14:textId="77777777" w:rsidR="00011EAC" w:rsidRDefault="00011EAC">
            <w:pPr>
              <w:rPr>
                <w:sz w:val="2"/>
                <w:szCs w:val="2"/>
              </w:rPr>
            </w:pPr>
          </w:p>
        </w:tc>
        <w:tc>
          <w:tcPr>
            <w:tcW w:w="1410" w:type="dxa"/>
          </w:tcPr>
          <w:p w14:paraId="37FEAD6D" w14:textId="77777777" w:rsidR="00011EAC" w:rsidRDefault="004F7DC3">
            <w:pPr>
              <w:pStyle w:val="TableParagraph"/>
              <w:spacing w:before="44"/>
              <w:ind w:left="56"/>
              <w:jc w:val="left"/>
              <w:rPr>
                <w:sz w:val="18"/>
              </w:rPr>
            </w:pPr>
            <w:r>
              <w:rPr>
                <w:sz w:val="18"/>
              </w:rPr>
              <w:t>Inner</w:t>
            </w:r>
            <w:r>
              <w:rPr>
                <w:spacing w:val="-5"/>
                <w:sz w:val="18"/>
              </w:rPr>
              <w:t xml:space="preserve"> </w:t>
            </w:r>
            <w:r>
              <w:rPr>
                <w:spacing w:val="-2"/>
                <w:sz w:val="18"/>
              </w:rPr>
              <w:t>regional</w:t>
            </w:r>
          </w:p>
        </w:tc>
        <w:tc>
          <w:tcPr>
            <w:tcW w:w="1016" w:type="dxa"/>
          </w:tcPr>
          <w:p w14:paraId="405009DC" w14:textId="77777777" w:rsidR="00011EAC" w:rsidRDefault="004F7DC3">
            <w:pPr>
              <w:pStyle w:val="TableParagraph"/>
              <w:spacing w:before="44"/>
              <w:ind w:left="25" w:right="13"/>
              <w:rPr>
                <w:sz w:val="18"/>
              </w:rPr>
            </w:pPr>
            <w:r>
              <w:rPr>
                <w:spacing w:val="-4"/>
                <w:sz w:val="18"/>
              </w:rPr>
              <w:t>52.4</w:t>
            </w:r>
          </w:p>
        </w:tc>
        <w:tc>
          <w:tcPr>
            <w:tcW w:w="1016" w:type="dxa"/>
          </w:tcPr>
          <w:p w14:paraId="59971FE7" w14:textId="77777777" w:rsidR="00011EAC" w:rsidRDefault="004F7DC3">
            <w:pPr>
              <w:pStyle w:val="TableParagraph"/>
              <w:spacing w:before="44"/>
              <w:ind w:left="25" w:right="12"/>
              <w:rPr>
                <w:sz w:val="18"/>
              </w:rPr>
            </w:pPr>
            <w:r>
              <w:rPr>
                <w:spacing w:val="-5"/>
                <w:sz w:val="18"/>
              </w:rPr>
              <w:t>4.5</w:t>
            </w:r>
          </w:p>
        </w:tc>
        <w:tc>
          <w:tcPr>
            <w:tcW w:w="1016" w:type="dxa"/>
          </w:tcPr>
          <w:p w14:paraId="15AFB8BD" w14:textId="77777777" w:rsidR="00011EAC" w:rsidRDefault="004F7DC3">
            <w:pPr>
              <w:pStyle w:val="TableParagraph"/>
              <w:spacing w:before="44"/>
              <w:ind w:left="25" w:right="11"/>
              <w:rPr>
                <w:sz w:val="18"/>
              </w:rPr>
            </w:pPr>
            <w:r>
              <w:rPr>
                <w:spacing w:val="-4"/>
                <w:sz w:val="18"/>
              </w:rPr>
              <w:t>27.1</w:t>
            </w:r>
          </w:p>
        </w:tc>
        <w:tc>
          <w:tcPr>
            <w:tcW w:w="1016" w:type="dxa"/>
          </w:tcPr>
          <w:p w14:paraId="114ED9A5" w14:textId="77777777" w:rsidR="00011EAC" w:rsidRDefault="004F7DC3">
            <w:pPr>
              <w:pStyle w:val="TableParagraph"/>
              <w:spacing w:before="44"/>
              <w:ind w:right="2"/>
              <w:rPr>
                <w:sz w:val="18"/>
              </w:rPr>
            </w:pPr>
            <w:r>
              <w:rPr>
                <w:spacing w:val="-4"/>
                <w:sz w:val="18"/>
              </w:rPr>
              <w:t>11.1</w:t>
            </w:r>
          </w:p>
        </w:tc>
        <w:tc>
          <w:tcPr>
            <w:tcW w:w="1016" w:type="dxa"/>
          </w:tcPr>
          <w:p w14:paraId="19003E26" w14:textId="77777777" w:rsidR="00011EAC" w:rsidRDefault="004F7DC3">
            <w:pPr>
              <w:pStyle w:val="TableParagraph"/>
              <w:spacing w:before="44"/>
              <w:ind w:left="25" w:right="8"/>
              <w:rPr>
                <w:sz w:val="18"/>
              </w:rPr>
            </w:pPr>
            <w:r>
              <w:rPr>
                <w:spacing w:val="-5"/>
                <w:sz w:val="18"/>
              </w:rPr>
              <w:t>1.7</w:t>
            </w:r>
          </w:p>
        </w:tc>
        <w:tc>
          <w:tcPr>
            <w:tcW w:w="1016" w:type="dxa"/>
          </w:tcPr>
          <w:p w14:paraId="395CFBEA" w14:textId="77777777" w:rsidR="00011EAC" w:rsidRDefault="004F7DC3">
            <w:pPr>
              <w:pStyle w:val="TableParagraph"/>
              <w:spacing w:before="44"/>
              <w:ind w:left="25" w:right="7"/>
              <w:rPr>
                <w:sz w:val="18"/>
              </w:rPr>
            </w:pPr>
            <w:r>
              <w:rPr>
                <w:spacing w:val="-5"/>
                <w:sz w:val="18"/>
              </w:rPr>
              <w:t>3.3</w:t>
            </w:r>
          </w:p>
        </w:tc>
        <w:tc>
          <w:tcPr>
            <w:tcW w:w="1016" w:type="dxa"/>
          </w:tcPr>
          <w:p w14:paraId="3F391E1E" w14:textId="77777777" w:rsidR="00011EAC" w:rsidRDefault="004F7DC3">
            <w:pPr>
              <w:pStyle w:val="TableParagraph"/>
              <w:spacing w:before="44"/>
              <w:rPr>
                <w:sz w:val="18"/>
              </w:rPr>
            </w:pPr>
            <w:r>
              <w:rPr>
                <w:spacing w:val="-4"/>
                <w:sz w:val="18"/>
              </w:rPr>
              <w:t>60.1</w:t>
            </w:r>
          </w:p>
        </w:tc>
        <w:tc>
          <w:tcPr>
            <w:tcW w:w="1016" w:type="dxa"/>
          </w:tcPr>
          <w:p w14:paraId="0D454423" w14:textId="77777777" w:rsidR="00011EAC" w:rsidRDefault="004F7DC3">
            <w:pPr>
              <w:pStyle w:val="TableParagraph"/>
              <w:spacing w:before="44"/>
              <w:ind w:left="27" w:right="6"/>
              <w:rPr>
                <w:sz w:val="18"/>
              </w:rPr>
            </w:pPr>
            <w:r>
              <w:rPr>
                <w:spacing w:val="-4"/>
                <w:sz w:val="18"/>
              </w:rPr>
              <w:t>13.5</w:t>
            </w:r>
          </w:p>
        </w:tc>
        <w:tc>
          <w:tcPr>
            <w:tcW w:w="1016" w:type="dxa"/>
          </w:tcPr>
          <w:p w14:paraId="3553A106" w14:textId="77777777" w:rsidR="00011EAC" w:rsidRDefault="004F7DC3">
            <w:pPr>
              <w:pStyle w:val="TableParagraph"/>
              <w:spacing w:before="44"/>
              <w:ind w:left="28" w:right="6"/>
              <w:rPr>
                <w:sz w:val="18"/>
              </w:rPr>
            </w:pPr>
            <w:r>
              <w:rPr>
                <w:spacing w:val="-4"/>
                <w:sz w:val="18"/>
              </w:rPr>
              <w:t>14.3</w:t>
            </w:r>
          </w:p>
        </w:tc>
        <w:tc>
          <w:tcPr>
            <w:tcW w:w="1016" w:type="dxa"/>
          </w:tcPr>
          <w:p w14:paraId="64552065" w14:textId="77777777" w:rsidR="00011EAC" w:rsidRDefault="004F7DC3">
            <w:pPr>
              <w:pStyle w:val="TableParagraph"/>
              <w:spacing w:before="44"/>
              <w:ind w:left="3"/>
              <w:rPr>
                <w:sz w:val="18"/>
              </w:rPr>
            </w:pPr>
            <w:r>
              <w:rPr>
                <w:spacing w:val="-5"/>
                <w:sz w:val="18"/>
              </w:rPr>
              <w:t>8.1</w:t>
            </w:r>
          </w:p>
        </w:tc>
        <w:tc>
          <w:tcPr>
            <w:tcW w:w="1016" w:type="dxa"/>
          </w:tcPr>
          <w:p w14:paraId="30C8ABE4" w14:textId="77777777" w:rsidR="00011EAC" w:rsidRDefault="004F7DC3">
            <w:pPr>
              <w:pStyle w:val="TableParagraph"/>
              <w:spacing w:before="55"/>
              <w:ind w:left="31" w:right="6"/>
              <w:rPr>
                <w:sz w:val="16"/>
              </w:rPr>
            </w:pPr>
            <w:r>
              <w:rPr>
                <w:spacing w:val="-5"/>
                <w:sz w:val="16"/>
              </w:rPr>
              <w:t>4.0</w:t>
            </w:r>
          </w:p>
        </w:tc>
      </w:tr>
      <w:tr w:rsidR="00011EAC" w14:paraId="2B992EE5" w14:textId="77777777">
        <w:trPr>
          <w:trHeight w:val="288"/>
        </w:trPr>
        <w:tc>
          <w:tcPr>
            <w:tcW w:w="1399" w:type="dxa"/>
            <w:vMerge/>
            <w:tcBorders>
              <w:top w:val="nil"/>
            </w:tcBorders>
          </w:tcPr>
          <w:p w14:paraId="7EC2A73D" w14:textId="77777777" w:rsidR="00011EAC" w:rsidRDefault="00011EAC">
            <w:pPr>
              <w:rPr>
                <w:sz w:val="2"/>
                <w:szCs w:val="2"/>
              </w:rPr>
            </w:pPr>
          </w:p>
        </w:tc>
        <w:tc>
          <w:tcPr>
            <w:tcW w:w="1410" w:type="dxa"/>
          </w:tcPr>
          <w:p w14:paraId="0C96C3D4" w14:textId="77777777" w:rsidR="00011EAC" w:rsidRDefault="004F7DC3">
            <w:pPr>
              <w:pStyle w:val="TableParagraph"/>
              <w:spacing w:before="44"/>
              <w:ind w:left="56"/>
              <w:jc w:val="left"/>
              <w:rPr>
                <w:sz w:val="18"/>
              </w:rPr>
            </w:pPr>
            <w:r>
              <w:rPr>
                <w:sz w:val="18"/>
              </w:rPr>
              <w:t>Outer</w:t>
            </w:r>
            <w:r>
              <w:rPr>
                <w:spacing w:val="-8"/>
                <w:sz w:val="18"/>
              </w:rPr>
              <w:t xml:space="preserve"> </w:t>
            </w:r>
            <w:r>
              <w:rPr>
                <w:spacing w:val="-2"/>
                <w:sz w:val="18"/>
              </w:rPr>
              <w:t>regional</w:t>
            </w:r>
          </w:p>
        </w:tc>
        <w:tc>
          <w:tcPr>
            <w:tcW w:w="1016" w:type="dxa"/>
          </w:tcPr>
          <w:p w14:paraId="0EE34874" w14:textId="77777777" w:rsidR="00011EAC" w:rsidRDefault="004F7DC3">
            <w:pPr>
              <w:pStyle w:val="TableParagraph"/>
              <w:spacing w:before="44"/>
              <w:ind w:left="25" w:right="13"/>
              <w:rPr>
                <w:sz w:val="18"/>
              </w:rPr>
            </w:pPr>
            <w:r>
              <w:rPr>
                <w:spacing w:val="-4"/>
                <w:sz w:val="18"/>
              </w:rPr>
              <w:t>53.5</w:t>
            </w:r>
          </w:p>
        </w:tc>
        <w:tc>
          <w:tcPr>
            <w:tcW w:w="1016" w:type="dxa"/>
          </w:tcPr>
          <w:p w14:paraId="405F329A" w14:textId="77777777" w:rsidR="00011EAC" w:rsidRDefault="004F7DC3">
            <w:pPr>
              <w:pStyle w:val="TableParagraph"/>
              <w:spacing w:before="44"/>
              <w:ind w:left="3"/>
              <w:rPr>
                <w:sz w:val="18"/>
              </w:rPr>
            </w:pPr>
            <w:r>
              <w:rPr>
                <w:spacing w:val="-5"/>
                <w:sz w:val="18"/>
              </w:rPr>
              <w:t>3.7</w:t>
            </w:r>
          </w:p>
        </w:tc>
        <w:tc>
          <w:tcPr>
            <w:tcW w:w="1016" w:type="dxa"/>
          </w:tcPr>
          <w:p w14:paraId="1F251B15" w14:textId="77777777" w:rsidR="00011EAC" w:rsidRDefault="004F7DC3">
            <w:pPr>
              <w:pStyle w:val="TableParagraph"/>
              <w:spacing w:before="44"/>
              <w:ind w:right="3"/>
              <w:rPr>
                <w:sz w:val="18"/>
              </w:rPr>
            </w:pPr>
            <w:r>
              <w:rPr>
                <w:spacing w:val="-4"/>
                <w:sz w:val="18"/>
              </w:rPr>
              <w:t>22.1</w:t>
            </w:r>
          </w:p>
        </w:tc>
        <w:tc>
          <w:tcPr>
            <w:tcW w:w="1016" w:type="dxa"/>
          </w:tcPr>
          <w:p w14:paraId="6D8CC600" w14:textId="77777777" w:rsidR="00011EAC" w:rsidRDefault="004F7DC3">
            <w:pPr>
              <w:pStyle w:val="TableParagraph"/>
              <w:spacing w:before="44"/>
              <w:ind w:left="25" w:right="9"/>
              <w:rPr>
                <w:sz w:val="18"/>
              </w:rPr>
            </w:pPr>
            <w:r>
              <w:rPr>
                <w:spacing w:val="-4"/>
                <w:sz w:val="18"/>
              </w:rPr>
              <w:t>13.0</w:t>
            </w:r>
          </w:p>
        </w:tc>
        <w:tc>
          <w:tcPr>
            <w:tcW w:w="1016" w:type="dxa"/>
          </w:tcPr>
          <w:p w14:paraId="4C94D1E1" w14:textId="77777777" w:rsidR="00011EAC" w:rsidRDefault="004F7DC3">
            <w:pPr>
              <w:pStyle w:val="TableParagraph"/>
              <w:spacing w:before="44"/>
              <w:ind w:left="25" w:right="8"/>
              <w:rPr>
                <w:sz w:val="18"/>
              </w:rPr>
            </w:pPr>
            <w:r>
              <w:rPr>
                <w:spacing w:val="-5"/>
                <w:sz w:val="18"/>
              </w:rPr>
              <w:t>2.2</w:t>
            </w:r>
          </w:p>
        </w:tc>
        <w:tc>
          <w:tcPr>
            <w:tcW w:w="1016" w:type="dxa"/>
          </w:tcPr>
          <w:p w14:paraId="04448387" w14:textId="77777777" w:rsidR="00011EAC" w:rsidRDefault="004F7DC3">
            <w:pPr>
              <w:pStyle w:val="TableParagraph"/>
              <w:spacing w:before="44"/>
              <w:ind w:left="25" w:right="7"/>
              <w:rPr>
                <w:sz w:val="18"/>
              </w:rPr>
            </w:pPr>
            <w:r>
              <w:rPr>
                <w:spacing w:val="-5"/>
                <w:sz w:val="18"/>
              </w:rPr>
              <w:t>5.4</w:t>
            </w:r>
          </w:p>
        </w:tc>
        <w:tc>
          <w:tcPr>
            <w:tcW w:w="1016" w:type="dxa"/>
          </w:tcPr>
          <w:p w14:paraId="53767CE7" w14:textId="77777777" w:rsidR="00011EAC" w:rsidRDefault="004F7DC3">
            <w:pPr>
              <w:pStyle w:val="TableParagraph"/>
              <w:spacing w:before="44"/>
              <w:ind w:left="25" w:right="15"/>
              <w:rPr>
                <w:sz w:val="18"/>
              </w:rPr>
            </w:pPr>
            <w:r>
              <w:rPr>
                <w:spacing w:val="-4"/>
                <w:sz w:val="18"/>
              </w:rPr>
              <w:t>54.7</w:t>
            </w:r>
          </w:p>
        </w:tc>
        <w:tc>
          <w:tcPr>
            <w:tcW w:w="1016" w:type="dxa"/>
          </w:tcPr>
          <w:p w14:paraId="03A27FDD" w14:textId="77777777" w:rsidR="00011EAC" w:rsidRDefault="004F7DC3">
            <w:pPr>
              <w:pStyle w:val="TableParagraph"/>
              <w:spacing w:before="44"/>
              <w:ind w:left="27" w:right="6"/>
              <w:rPr>
                <w:sz w:val="18"/>
              </w:rPr>
            </w:pPr>
            <w:r>
              <w:rPr>
                <w:spacing w:val="-4"/>
                <w:sz w:val="18"/>
              </w:rPr>
              <w:t>19.8</w:t>
            </w:r>
          </w:p>
        </w:tc>
        <w:tc>
          <w:tcPr>
            <w:tcW w:w="1016" w:type="dxa"/>
          </w:tcPr>
          <w:p w14:paraId="0C1001E0" w14:textId="77777777" w:rsidR="00011EAC" w:rsidRDefault="004F7DC3">
            <w:pPr>
              <w:pStyle w:val="TableParagraph"/>
              <w:spacing w:before="44"/>
              <w:ind w:left="28" w:right="6"/>
              <w:rPr>
                <w:sz w:val="18"/>
              </w:rPr>
            </w:pPr>
            <w:r>
              <w:rPr>
                <w:spacing w:val="-4"/>
                <w:sz w:val="18"/>
              </w:rPr>
              <w:t>11.3</w:t>
            </w:r>
          </w:p>
        </w:tc>
        <w:tc>
          <w:tcPr>
            <w:tcW w:w="1016" w:type="dxa"/>
          </w:tcPr>
          <w:p w14:paraId="5D24B7E1" w14:textId="77777777" w:rsidR="00011EAC" w:rsidRDefault="004F7DC3">
            <w:pPr>
              <w:pStyle w:val="TableParagraph"/>
              <w:spacing w:before="44"/>
              <w:ind w:left="26" w:right="6"/>
              <w:rPr>
                <w:sz w:val="18"/>
              </w:rPr>
            </w:pPr>
            <w:r>
              <w:rPr>
                <w:spacing w:val="-5"/>
                <w:sz w:val="18"/>
              </w:rPr>
              <w:t>8.0</w:t>
            </w:r>
          </w:p>
        </w:tc>
        <w:tc>
          <w:tcPr>
            <w:tcW w:w="1016" w:type="dxa"/>
          </w:tcPr>
          <w:p w14:paraId="64AF13D8" w14:textId="77777777" w:rsidR="00011EAC" w:rsidRDefault="004F7DC3">
            <w:pPr>
              <w:pStyle w:val="TableParagraph"/>
              <w:spacing w:before="55"/>
              <w:ind w:left="31" w:right="6"/>
              <w:rPr>
                <w:sz w:val="16"/>
              </w:rPr>
            </w:pPr>
            <w:r>
              <w:rPr>
                <w:spacing w:val="-5"/>
                <w:sz w:val="16"/>
              </w:rPr>
              <w:t>6.1</w:t>
            </w:r>
          </w:p>
        </w:tc>
      </w:tr>
      <w:tr w:rsidR="00011EAC" w14:paraId="676772C1" w14:textId="77777777">
        <w:trPr>
          <w:trHeight w:val="288"/>
        </w:trPr>
        <w:tc>
          <w:tcPr>
            <w:tcW w:w="1399" w:type="dxa"/>
            <w:vMerge/>
            <w:tcBorders>
              <w:top w:val="nil"/>
            </w:tcBorders>
          </w:tcPr>
          <w:p w14:paraId="2EA8D079" w14:textId="77777777" w:rsidR="00011EAC" w:rsidRDefault="00011EAC">
            <w:pPr>
              <w:rPr>
                <w:sz w:val="2"/>
                <w:szCs w:val="2"/>
              </w:rPr>
            </w:pPr>
          </w:p>
        </w:tc>
        <w:tc>
          <w:tcPr>
            <w:tcW w:w="1410" w:type="dxa"/>
          </w:tcPr>
          <w:p w14:paraId="1D527E29" w14:textId="77777777" w:rsidR="00011EAC" w:rsidRDefault="004F7DC3">
            <w:pPr>
              <w:pStyle w:val="TableParagraph"/>
              <w:spacing w:before="44"/>
              <w:ind w:left="56"/>
              <w:jc w:val="left"/>
              <w:rPr>
                <w:sz w:val="18"/>
              </w:rPr>
            </w:pPr>
            <w:r>
              <w:rPr>
                <w:spacing w:val="-2"/>
                <w:sz w:val="18"/>
              </w:rPr>
              <w:t>Remote</w:t>
            </w:r>
          </w:p>
        </w:tc>
        <w:tc>
          <w:tcPr>
            <w:tcW w:w="1016" w:type="dxa"/>
          </w:tcPr>
          <w:p w14:paraId="00BEBA53" w14:textId="77777777" w:rsidR="00011EAC" w:rsidRDefault="004F7DC3">
            <w:pPr>
              <w:pStyle w:val="TableParagraph"/>
              <w:spacing w:before="44"/>
              <w:ind w:left="25" w:right="13"/>
              <w:rPr>
                <w:sz w:val="18"/>
              </w:rPr>
            </w:pPr>
            <w:r>
              <w:rPr>
                <w:spacing w:val="-4"/>
                <w:sz w:val="18"/>
              </w:rPr>
              <w:t>53.5</w:t>
            </w:r>
          </w:p>
        </w:tc>
        <w:tc>
          <w:tcPr>
            <w:tcW w:w="1016" w:type="dxa"/>
          </w:tcPr>
          <w:p w14:paraId="2FFEA3F2" w14:textId="77777777" w:rsidR="00011EAC" w:rsidRDefault="004F7DC3">
            <w:pPr>
              <w:pStyle w:val="TableParagraph"/>
              <w:spacing w:before="44"/>
              <w:ind w:left="25" w:right="12"/>
              <w:rPr>
                <w:sz w:val="18"/>
              </w:rPr>
            </w:pPr>
            <w:r>
              <w:rPr>
                <w:spacing w:val="-5"/>
                <w:sz w:val="18"/>
              </w:rPr>
              <w:t>7.3</w:t>
            </w:r>
          </w:p>
        </w:tc>
        <w:tc>
          <w:tcPr>
            <w:tcW w:w="1016" w:type="dxa"/>
          </w:tcPr>
          <w:p w14:paraId="56E451AE" w14:textId="77777777" w:rsidR="00011EAC" w:rsidRDefault="004F7DC3">
            <w:pPr>
              <w:pStyle w:val="TableParagraph"/>
              <w:spacing w:before="44"/>
              <w:ind w:left="25" w:right="15"/>
              <w:rPr>
                <w:sz w:val="18"/>
              </w:rPr>
            </w:pPr>
            <w:r>
              <w:rPr>
                <w:spacing w:val="-4"/>
                <w:sz w:val="18"/>
              </w:rPr>
              <w:t>30.6</w:t>
            </w:r>
          </w:p>
        </w:tc>
        <w:tc>
          <w:tcPr>
            <w:tcW w:w="1016" w:type="dxa"/>
          </w:tcPr>
          <w:p w14:paraId="101E7298" w14:textId="77777777" w:rsidR="00011EAC" w:rsidRDefault="004F7DC3">
            <w:pPr>
              <w:pStyle w:val="TableParagraph"/>
              <w:spacing w:before="44"/>
              <w:ind w:left="25" w:right="9"/>
              <w:rPr>
                <w:sz w:val="18"/>
              </w:rPr>
            </w:pPr>
            <w:r>
              <w:rPr>
                <w:spacing w:val="-5"/>
                <w:sz w:val="18"/>
              </w:rPr>
              <w:t>5.5</w:t>
            </w:r>
          </w:p>
        </w:tc>
        <w:tc>
          <w:tcPr>
            <w:tcW w:w="1016" w:type="dxa"/>
          </w:tcPr>
          <w:p w14:paraId="7B1EDC13" w14:textId="77777777" w:rsidR="00011EAC" w:rsidRDefault="004F7DC3">
            <w:pPr>
              <w:pStyle w:val="TableParagraph"/>
              <w:spacing w:before="44"/>
              <w:ind w:left="25" w:right="8"/>
              <w:rPr>
                <w:sz w:val="18"/>
              </w:rPr>
            </w:pPr>
            <w:r>
              <w:rPr>
                <w:spacing w:val="-5"/>
                <w:sz w:val="18"/>
              </w:rPr>
              <w:t>2.2</w:t>
            </w:r>
          </w:p>
        </w:tc>
        <w:tc>
          <w:tcPr>
            <w:tcW w:w="1016" w:type="dxa"/>
          </w:tcPr>
          <w:p w14:paraId="69EDC135" w14:textId="77777777" w:rsidR="00011EAC" w:rsidRDefault="004F7DC3">
            <w:pPr>
              <w:pStyle w:val="TableParagraph"/>
              <w:spacing w:before="44"/>
              <w:ind w:left="25" w:right="7"/>
              <w:rPr>
                <w:sz w:val="18"/>
              </w:rPr>
            </w:pPr>
            <w:r>
              <w:rPr>
                <w:spacing w:val="-5"/>
                <w:sz w:val="18"/>
              </w:rPr>
              <w:t>0.9</w:t>
            </w:r>
          </w:p>
        </w:tc>
        <w:tc>
          <w:tcPr>
            <w:tcW w:w="1016" w:type="dxa"/>
          </w:tcPr>
          <w:p w14:paraId="6119F547" w14:textId="77777777" w:rsidR="00011EAC" w:rsidRDefault="004F7DC3">
            <w:pPr>
              <w:pStyle w:val="TableParagraph"/>
              <w:spacing w:before="44"/>
              <w:ind w:left="26" w:right="6"/>
              <w:rPr>
                <w:sz w:val="18"/>
              </w:rPr>
            </w:pPr>
            <w:r>
              <w:rPr>
                <w:spacing w:val="-4"/>
                <w:sz w:val="18"/>
              </w:rPr>
              <w:t>57.3</w:t>
            </w:r>
          </w:p>
        </w:tc>
        <w:tc>
          <w:tcPr>
            <w:tcW w:w="1016" w:type="dxa"/>
          </w:tcPr>
          <w:p w14:paraId="3BE39BA1" w14:textId="77777777" w:rsidR="00011EAC" w:rsidRDefault="004F7DC3">
            <w:pPr>
              <w:pStyle w:val="TableParagraph"/>
              <w:spacing w:before="44"/>
              <w:ind w:left="27" w:right="6"/>
              <w:rPr>
                <w:sz w:val="18"/>
              </w:rPr>
            </w:pPr>
            <w:r>
              <w:rPr>
                <w:spacing w:val="-4"/>
                <w:sz w:val="18"/>
              </w:rPr>
              <w:t>20.9</w:t>
            </w:r>
          </w:p>
        </w:tc>
        <w:tc>
          <w:tcPr>
            <w:tcW w:w="1016" w:type="dxa"/>
          </w:tcPr>
          <w:p w14:paraId="25D64C7A" w14:textId="77777777" w:rsidR="00011EAC" w:rsidRDefault="004F7DC3">
            <w:pPr>
              <w:pStyle w:val="TableParagraph"/>
              <w:spacing w:before="44"/>
              <w:ind w:left="28" w:right="6"/>
              <w:rPr>
                <w:sz w:val="18"/>
              </w:rPr>
            </w:pPr>
            <w:r>
              <w:rPr>
                <w:spacing w:val="-4"/>
                <w:sz w:val="18"/>
              </w:rPr>
              <w:t>12.6</w:t>
            </w:r>
          </w:p>
        </w:tc>
        <w:tc>
          <w:tcPr>
            <w:tcW w:w="1016" w:type="dxa"/>
          </w:tcPr>
          <w:p w14:paraId="2940A7C2" w14:textId="77777777" w:rsidR="00011EAC" w:rsidRDefault="004F7DC3">
            <w:pPr>
              <w:pStyle w:val="TableParagraph"/>
              <w:spacing w:before="44"/>
              <w:ind w:left="25" w:right="6"/>
              <w:rPr>
                <w:sz w:val="18"/>
              </w:rPr>
            </w:pPr>
            <w:r>
              <w:rPr>
                <w:spacing w:val="-5"/>
                <w:sz w:val="18"/>
              </w:rPr>
              <w:t>8.6</w:t>
            </w:r>
          </w:p>
        </w:tc>
        <w:tc>
          <w:tcPr>
            <w:tcW w:w="1016" w:type="dxa"/>
          </w:tcPr>
          <w:p w14:paraId="3070833C" w14:textId="77777777" w:rsidR="00011EAC" w:rsidRDefault="004F7DC3">
            <w:pPr>
              <w:pStyle w:val="TableParagraph"/>
              <w:spacing w:before="55"/>
              <w:ind w:left="31" w:right="6"/>
              <w:rPr>
                <w:sz w:val="16"/>
              </w:rPr>
            </w:pPr>
            <w:r>
              <w:rPr>
                <w:spacing w:val="-5"/>
                <w:sz w:val="16"/>
              </w:rPr>
              <w:t>0.7</w:t>
            </w:r>
          </w:p>
        </w:tc>
      </w:tr>
      <w:tr w:rsidR="00011EAC" w14:paraId="244B1025" w14:textId="77777777">
        <w:trPr>
          <w:trHeight w:val="288"/>
        </w:trPr>
        <w:tc>
          <w:tcPr>
            <w:tcW w:w="1399" w:type="dxa"/>
            <w:vMerge/>
            <w:tcBorders>
              <w:top w:val="nil"/>
            </w:tcBorders>
          </w:tcPr>
          <w:p w14:paraId="06AA4DC7" w14:textId="77777777" w:rsidR="00011EAC" w:rsidRDefault="00011EAC">
            <w:pPr>
              <w:rPr>
                <w:sz w:val="2"/>
                <w:szCs w:val="2"/>
              </w:rPr>
            </w:pPr>
          </w:p>
        </w:tc>
        <w:tc>
          <w:tcPr>
            <w:tcW w:w="1410" w:type="dxa"/>
          </w:tcPr>
          <w:p w14:paraId="4E7681D7" w14:textId="77777777" w:rsidR="00011EAC" w:rsidRDefault="004F7DC3">
            <w:pPr>
              <w:pStyle w:val="TableParagraph"/>
              <w:spacing w:before="44"/>
              <w:ind w:left="56"/>
              <w:jc w:val="left"/>
              <w:rPr>
                <w:sz w:val="18"/>
              </w:rPr>
            </w:pPr>
            <w:r>
              <w:rPr>
                <w:sz w:val="18"/>
              </w:rPr>
              <w:t>Very</w:t>
            </w:r>
            <w:r>
              <w:rPr>
                <w:spacing w:val="-7"/>
                <w:sz w:val="18"/>
              </w:rPr>
              <w:t xml:space="preserve"> </w:t>
            </w:r>
            <w:r>
              <w:rPr>
                <w:spacing w:val="-2"/>
                <w:sz w:val="18"/>
              </w:rPr>
              <w:t>remote</w:t>
            </w:r>
          </w:p>
        </w:tc>
        <w:tc>
          <w:tcPr>
            <w:tcW w:w="1016" w:type="dxa"/>
          </w:tcPr>
          <w:p w14:paraId="335FF7F0" w14:textId="77777777" w:rsidR="00011EAC" w:rsidRDefault="004F7DC3">
            <w:pPr>
              <w:pStyle w:val="TableParagraph"/>
              <w:spacing w:before="44"/>
              <w:ind w:left="2"/>
              <w:rPr>
                <w:sz w:val="18"/>
              </w:rPr>
            </w:pPr>
            <w:r>
              <w:rPr>
                <w:spacing w:val="-4"/>
                <w:sz w:val="18"/>
              </w:rPr>
              <w:t>66.7</w:t>
            </w:r>
          </w:p>
        </w:tc>
        <w:tc>
          <w:tcPr>
            <w:tcW w:w="1016" w:type="dxa"/>
          </w:tcPr>
          <w:p w14:paraId="03B77C12" w14:textId="77777777" w:rsidR="00011EAC" w:rsidRDefault="004F7DC3">
            <w:pPr>
              <w:pStyle w:val="TableParagraph"/>
              <w:spacing w:before="44"/>
              <w:ind w:right="5"/>
              <w:rPr>
                <w:sz w:val="18"/>
              </w:rPr>
            </w:pPr>
            <w:r>
              <w:rPr>
                <w:spacing w:val="-5"/>
                <w:sz w:val="18"/>
              </w:rPr>
              <w:t>1.1</w:t>
            </w:r>
          </w:p>
        </w:tc>
        <w:tc>
          <w:tcPr>
            <w:tcW w:w="1016" w:type="dxa"/>
          </w:tcPr>
          <w:p w14:paraId="311F75C3" w14:textId="77777777" w:rsidR="00011EAC" w:rsidRDefault="004F7DC3">
            <w:pPr>
              <w:pStyle w:val="TableParagraph"/>
              <w:spacing w:before="44"/>
              <w:ind w:left="25" w:right="11"/>
              <w:rPr>
                <w:sz w:val="18"/>
              </w:rPr>
            </w:pPr>
            <w:r>
              <w:rPr>
                <w:spacing w:val="-4"/>
                <w:sz w:val="18"/>
              </w:rPr>
              <w:t>15.6</w:t>
            </w:r>
          </w:p>
        </w:tc>
        <w:tc>
          <w:tcPr>
            <w:tcW w:w="1016" w:type="dxa"/>
          </w:tcPr>
          <w:p w14:paraId="1EF58EA9" w14:textId="77777777" w:rsidR="00011EAC" w:rsidRDefault="004F7DC3">
            <w:pPr>
              <w:pStyle w:val="TableParagraph"/>
              <w:spacing w:before="44"/>
              <w:ind w:left="25" w:right="9"/>
              <w:rPr>
                <w:sz w:val="18"/>
              </w:rPr>
            </w:pPr>
            <w:r>
              <w:rPr>
                <w:spacing w:val="-4"/>
                <w:sz w:val="18"/>
              </w:rPr>
              <w:t>10.0</w:t>
            </w:r>
          </w:p>
        </w:tc>
        <w:tc>
          <w:tcPr>
            <w:tcW w:w="1016" w:type="dxa"/>
          </w:tcPr>
          <w:p w14:paraId="4D6EB48C" w14:textId="77777777" w:rsidR="00011EAC" w:rsidRDefault="004F7DC3">
            <w:pPr>
              <w:pStyle w:val="TableParagraph"/>
              <w:spacing w:before="44"/>
              <w:ind w:right="2"/>
              <w:rPr>
                <w:sz w:val="18"/>
              </w:rPr>
            </w:pPr>
            <w:r>
              <w:rPr>
                <w:spacing w:val="-5"/>
                <w:sz w:val="18"/>
              </w:rPr>
              <w:t>1.1</w:t>
            </w:r>
          </w:p>
        </w:tc>
        <w:tc>
          <w:tcPr>
            <w:tcW w:w="1016" w:type="dxa"/>
          </w:tcPr>
          <w:p w14:paraId="2B113FD1" w14:textId="77777777" w:rsidR="00011EAC" w:rsidRDefault="004F7DC3">
            <w:pPr>
              <w:pStyle w:val="TableParagraph"/>
              <w:spacing w:before="44"/>
              <w:ind w:left="25" w:right="11"/>
              <w:rPr>
                <w:sz w:val="18"/>
              </w:rPr>
            </w:pPr>
            <w:r>
              <w:rPr>
                <w:spacing w:val="-5"/>
                <w:sz w:val="18"/>
              </w:rPr>
              <w:t>5.6</w:t>
            </w:r>
          </w:p>
        </w:tc>
        <w:tc>
          <w:tcPr>
            <w:tcW w:w="1016" w:type="dxa"/>
          </w:tcPr>
          <w:p w14:paraId="4FCA106A" w14:textId="77777777" w:rsidR="00011EAC" w:rsidRDefault="004F7DC3">
            <w:pPr>
              <w:pStyle w:val="TableParagraph"/>
              <w:spacing w:before="44"/>
              <w:ind w:left="26" w:right="6"/>
              <w:rPr>
                <w:sz w:val="18"/>
              </w:rPr>
            </w:pPr>
            <w:r>
              <w:rPr>
                <w:spacing w:val="-4"/>
                <w:sz w:val="18"/>
              </w:rPr>
              <w:t>52.2</w:t>
            </w:r>
          </w:p>
        </w:tc>
        <w:tc>
          <w:tcPr>
            <w:tcW w:w="1016" w:type="dxa"/>
          </w:tcPr>
          <w:p w14:paraId="15E48408" w14:textId="77777777" w:rsidR="00011EAC" w:rsidRDefault="004F7DC3">
            <w:pPr>
              <w:pStyle w:val="TableParagraph"/>
              <w:spacing w:before="44"/>
              <w:ind w:left="27" w:right="6"/>
              <w:rPr>
                <w:sz w:val="18"/>
              </w:rPr>
            </w:pPr>
            <w:r>
              <w:rPr>
                <w:spacing w:val="-4"/>
                <w:sz w:val="18"/>
              </w:rPr>
              <w:t>24.4</w:t>
            </w:r>
          </w:p>
        </w:tc>
        <w:tc>
          <w:tcPr>
            <w:tcW w:w="1016" w:type="dxa"/>
          </w:tcPr>
          <w:p w14:paraId="7AA9F25B" w14:textId="77777777" w:rsidR="00011EAC" w:rsidRDefault="004F7DC3">
            <w:pPr>
              <w:pStyle w:val="TableParagraph"/>
              <w:spacing w:before="44"/>
              <w:ind w:left="2"/>
              <w:rPr>
                <w:sz w:val="18"/>
              </w:rPr>
            </w:pPr>
            <w:r>
              <w:rPr>
                <w:spacing w:val="-4"/>
                <w:sz w:val="18"/>
              </w:rPr>
              <w:t>11.1</w:t>
            </w:r>
          </w:p>
        </w:tc>
        <w:tc>
          <w:tcPr>
            <w:tcW w:w="1016" w:type="dxa"/>
          </w:tcPr>
          <w:p w14:paraId="64C389E3" w14:textId="77777777" w:rsidR="00011EAC" w:rsidRDefault="004F7DC3">
            <w:pPr>
              <w:pStyle w:val="TableParagraph"/>
              <w:spacing w:before="44"/>
              <w:ind w:left="30" w:right="6"/>
              <w:rPr>
                <w:sz w:val="18"/>
              </w:rPr>
            </w:pPr>
            <w:r>
              <w:rPr>
                <w:spacing w:val="-5"/>
                <w:sz w:val="18"/>
              </w:rPr>
              <w:t>4.4</w:t>
            </w:r>
          </w:p>
        </w:tc>
        <w:tc>
          <w:tcPr>
            <w:tcW w:w="1016" w:type="dxa"/>
          </w:tcPr>
          <w:p w14:paraId="3C8DBAFB" w14:textId="77777777" w:rsidR="00011EAC" w:rsidRDefault="004F7DC3">
            <w:pPr>
              <w:pStyle w:val="TableParagraph"/>
              <w:spacing w:before="44"/>
              <w:ind w:left="31" w:right="6"/>
              <w:rPr>
                <w:sz w:val="18"/>
              </w:rPr>
            </w:pPr>
            <w:r>
              <w:rPr>
                <w:spacing w:val="-5"/>
                <w:sz w:val="18"/>
              </w:rPr>
              <w:t>7.8</w:t>
            </w:r>
          </w:p>
        </w:tc>
      </w:tr>
    </w:tbl>
    <w:p w14:paraId="6EB71090" w14:textId="77777777" w:rsidR="00011EAC" w:rsidRDefault="00011EAC">
      <w:pPr>
        <w:rPr>
          <w:sz w:val="18"/>
        </w:rPr>
        <w:sectPr w:rsidR="00011EAC" w:rsidSect="00BF3B3E">
          <w:headerReference w:type="default" r:id="rId18"/>
          <w:pgSz w:w="16817" w:h="11901" w:orient="landscape"/>
          <w:pgMar w:top="340" w:right="1298" w:bottom="0" w:left="1298" w:header="0" w:footer="40" w:gutter="0"/>
          <w:cols w:space="720"/>
          <w:docGrid w:linePitch="299"/>
        </w:sectPr>
      </w:pPr>
    </w:p>
    <w:p w14:paraId="00035C34" w14:textId="2E37FEB5" w:rsidR="00011EAC" w:rsidRDefault="00011EAC">
      <w:pPr>
        <w:pStyle w:val="BodyText"/>
        <w:rPr>
          <w:rFonts w:ascii="Helvetica Neue LT Std 75 Bold"/>
          <w:b/>
          <w:sz w:val="20"/>
        </w:rPr>
      </w:pPr>
    </w:p>
    <w:p w14:paraId="1BF4DBFC" w14:textId="77777777" w:rsidR="00011EAC" w:rsidRDefault="00011EAC">
      <w:pPr>
        <w:pStyle w:val="BodyText"/>
        <w:rPr>
          <w:rFonts w:ascii="Helvetica Neue LT Std 75 Bold"/>
          <w:b/>
          <w:sz w:val="20"/>
        </w:rPr>
      </w:pPr>
    </w:p>
    <w:p w14:paraId="1BA802A8" w14:textId="77777777" w:rsidR="00011EAC" w:rsidRDefault="00011EAC">
      <w:pPr>
        <w:pStyle w:val="BodyText"/>
        <w:spacing w:before="68"/>
        <w:rPr>
          <w:rFonts w:ascii="Helvetica Neue LT Std 75 Bold"/>
          <w:b/>
          <w:sz w:val="20"/>
        </w:rPr>
      </w:pPr>
    </w:p>
    <w:tbl>
      <w:tblPr>
        <w:tblW w:w="0" w:type="auto"/>
        <w:tblInd w:w="127"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1399"/>
        <w:gridCol w:w="1410"/>
        <w:gridCol w:w="1016"/>
        <w:gridCol w:w="1016"/>
        <w:gridCol w:w="1016"/>
        <w:gridCol w:w="1016"/>
        <w:gridCol w:w="1016"/>
        <w:gridCol w:w="1016"/>
        <w:gridCol w:w="1016"/>
        <w:gridCol w:w="1016"/>
        <w:gridCol w:w="1016"/>
        <w:gridCol w:w="1016"/>
        <w:gridCol w:w="1016"/>
      </w:tblGrid>
      <w:tr w:rsidR="00011EAC" w14:paraId="18E7955E" w14:textId="77777777">
        <w:trPr>
          <w:trHeight w:val="345"/>
        </w:trPr>
        <w:tc>
          <w:tcPr>
            <w:tcW w:w="2809" w:type="dxa"/>
            <w:gridSpan w:val="2"/>
            <w:vMerge w:val="restart"/>
            <w:shd w:val="clear" w:color="auto" w:fill="153A6E"/>
          </w:tcPr>
          <w:p w14:paraId="177A9980" w14:textId="77777777" w:rsidR="00011EAC" w:rsidRDefault="00011EAC">
            <w:pPr>
              <w:pStyle w:val="TableParagraph"/>
              <w:jc w:val="left"/>
              <w:rPr>
                <w:rFonts w:ascii="Times New Roman"/>
                <w:sz w:val="16"/>
              </w:rPr>
            </w:pPr>
          </w:p>
        </w:tc>
        <w:tc>
          <w:tcPr>
            <w:tcW w:w="6096" w:type="dxa"/>
            <w:gridSpan w:val="6"/>
            <w:shd w:val="clear" w:color="auto" w:fill="153A6E"/>
          </w:tcPr>
          <w:p w14:paraId="555F70A5" w14:textId="77777777" w:rsidR="00011EAC" w:rsidRDefault="004F7DC3">
            <w:pPr>
              <w:pStyle w:val="TableParagraph"/>
              <w:spacing w:before="72"/>
              <w:ind w:left="1766"/>
              <w:jc w:val="left"/>
              <w:rPr>
                <w:rFonts w:ascii="Helvetica Neue LT Std 75 Bold"/>
                <w:b/>
                <w:sz w:val="18"/>
              </w:rPr>
            </w:pPr>
            <w:r>
              <w:rPr>
                <w:rFonts w:ascii="Helvetica Neue LT Std 75 Bold"/>
                <w:b/>
                <w:color w:val="FFFFFF"/>
                <w:sz w:val="18"/>
              </w:rPr>
              <w:t>%</w:t>
            </w:r>
            <w:r>
              <w:rPr>
                <w:rFonts w:ascii="Helvetica Neue LT Std 75 Bold"/>
                <w:b/>
                <w:color w:val="FFFFFF"/>
                <w:spacing w:val="-11"/>
                <w:sz w:val="18"/>
              </w:rPr>
              <w:t xml:space="preserve"> </w:t>
            </w:r>
            <w:r>
              <w:rPr>
                <w:rFonts w:ascii="Helvetica Neue LT Std 75 Bold"/>
                <w:b/>
                <w:color w:val="FFFFFF"/>
                <w:sz w:val="18"/>
              </w:rPr>
              <w:t>Compliance</w:t>
            </w:r>
            <w:r>
              <w:rPr>
                <w:rFonts w:ascii="Helvetica Neue LT Std 75 Bold"/>
                <w:b/>
                <w:color w:val="FFFFFF"/>
                <w:spacing w:val="-10"/>
                <w:sz w:val="18"/>
              </w:rPr>
              <w:t xml:space="preserve"> </w:t>
            </w:r>
            <w:r>
              <w:rPr>
                <w:rFonts w:ascii="Helvetica Neue LT Std 75 Bold"/>
                <w:b/>
                <w:color w:val="FFFFFF"/>
                <w:sz w:val="18"/>
              </w:rPr>
              <w:t>with</w:t>
            </w:r>
            <w:r>
              <w:rPr>
                <w:rFonts w:ascii="Helvetica Neue LT Std 75 Bold"/>
                <w:b/>
                <w:color w:val="FFFFFF"/>
                <w:spacing w:val="-10"/>
                <w:sz w:val="18"/>
              </w:rPr>
              <w:t xml:space="preserve"> </w:t>
            </w:r>
            <w:r>
              <w:rPr>
                <w:rFonts w:ascii="Helvetica Neue LT Std 75 Bold"/>
                <w:b/>
                <w:color w:val="FFFFFF"/>
                <w:spacing w:val="-2"/>
                <w:sz w:val="18"/>
              </w:rPr>
              <w:t>guidelines</w:t>
            </w:r>
          </w:p>
        </w:tc>
        <w:tc>
          <w:tcPr>
            <w:tcW w:w="5080" w:type="dxa"/>
            <w:gridSpan w:val="5"/>
            <w:shd w:val="clear" w:color="auto" w:fill="153A6E"/>
          </w:tcPr>
          <w:p w14:paraId="4971416C" w14:textId="77777777" w:rsidR="00011EAC" w:rsidRDefault="004F7DC3">
            <w:pPr>
              <w:pStyle w:val="TableParagraph"/>
              <w:spacing w:before="72"/>
              <w:ind w:left="22"/>
              <w:rPr>
                <w:rFonts w:ascii="Helvetica Neue LT Std 75 Bold"/>
                <w:b/>
                <w:sz w:val="18"/>
              </w:rPr>
            </w:pPr>
            <w:r>
              <w:rPr>
                <w:rFonts w:ascii="Helvetica Neue LT Std 75 Bold"/>
                <w:b/>
                <w:color w:val="FFFFFF"/>
                <w:sz w:val="18"/>
              </w:rPr>
              <w:t>%</w:t>
            </w:r>
            <w:r>
              <w:rPr>
                <w:rFonts w:ascii="Helvetica Neue LT Std 75 Bold"/>
                <w:b/>
                <w:color w:val="FFFFFF"/>
                <w:spacing w:val="-8"/>
                <w:sz w:val="18"/>
              </w:rPr>
              <w:t xml:space="preserve"> </w:t>
            </w:r>
            <w:r>
              <w:rPr>
                <w:rFonts w:ascii="Helvetica Neue LT Std 75 Bold"/>
                <w:b/>
                <w:color w:val="FFFFFF"/>
                <w:spacing w:val="-2"/>
                <w:sz w:val="18"/>
              </w:rPr>
              <w:t>Appropriateness</w:t>
            </w:r>
          </w:p>
        </w:tc>
      </w:tr>
      <w:tr w:rsidR="00011EAC" w14:paraId="7804C1F9" w14:textId="77777777">
        <w:trPr>
          <w:trHeight w:val="783"/>
        </w:trPr>
        <w:tc>
          <w:tcPr>
            <w:tcW w:w="2809" w:type="dxa"/>
            <w:gridSpan w:val="2"/>
            <w:vMerge/>
            <w:tcBorders>
              <w:top w:val="nil"/>
            </w:tcBorders>
            <w:shd w:val="clear" w:color="auto" w:fill="153A6E"/>
          </w:tcPr>
          <w:p w14:paraId="0759F56B" w14:textId="77777777" w:rsidR="00011EAC" w:rsidRDefault="00011EAC">
            <w:pPr>
              <w:rPr>
                <w:sz w:val="2"/>
                <w:szCs w:val="2"/>
              </w:rPr>
            </w:pPr>
          </w:p>
        </w:tc>
        <w:tc>
          <w:tcPr>
            <w:tcW w:w="1016" w:type="dxa"/>
            <w:shd w:val="clear" w:color="auto" w:fill="153A6E"/>
          </w:tcPr>
          <w:p w14:paraId="2128BB2D" w14:textId="77777777" w:rsidR="00011EAC" w:rsidRDefault="004F7DC3">
            <w:pPr>
              <w:pStyle w:val="TableParagraph"/>
              <w:spacing w:before="80" w:line="259" w:lineRule="auto"/>
              <w:ind w:left="66" w:right="8" w:hanging="44"/>
              <w:jc w:val="both"/>
              <w:rPr>
                <w:rFonts w:ascii="Helvetica Neue LT Std 75 Bold"/>
                <w:b/>
                <w:sz w:val="17"/>
              </w:rPr>
            </w:pPr>
            <w:r>
              <w:rPr>
                <w:rFonts w:ascii="Helvetica Neue LT Std 75 Bold"/>
                <w:b/>
                <w:color w:val="FFFFFF"/>
                <w:spacing w:val="-2"/>
                <w:sz w:val="17"/>
              </w:rPr>
              <w:t>Therapeutic guidelines</w:t>
            </w:r>
            <w:r>
              <w:rPr>
                <w:rFonts w:ascii="Helvetica Neue LT Std 75 Bold"/>
                <w:b/>
                <w:color w:val="FFFFFF"/>
                <w:spacing w:val="-2"/>
                <w:position w:val="6"/>
                <w:sz w:val="10"/>
              </w:rPr>
              <w:t>8</w:t>
            </w:r>
            <w:r>
              <w:rPr>
                <w:rFonts w:ascii="Helvetica Neue LT Std 75 Bold"/>
                <w:b/>
                <w:color w:val="FFFFFF"/>
                <w:spacing w:val="40"/>
                <w:position w:val="6"/>
                <w:sz w:val="10"/>
              </w:rPr>
              <w:t xml:space="preserve"> </w:t>
            </w:r>
            <w:r>
              <w:rPr>
                <w:rFonts w:ascii="Helvetica Neue LT Std 75 Bold"/>
                <w:b/>
                <w:color w:val="FFFFFF"/>
                <w:spacing w:val="-2"/>
                <w:sz w:val="17"/>
              </w:rPr>
              <w:t>compliant</w:t>
            </w:r>
          </w:p>
        </w:tc>
        <w:tc>
          <w:tcPr>
            <w:tcW w:w="1016" w:type="dxa"/>
            <w:shd w:val="clear" w:color="auto" w:fill="153A6E"/>
          </w:tcPr>
          <w:p w14:paraId="32A174C1" w14:textId="77777777" w:rsidR="00011EAC" w:rsidRDefault="004F7DC3">
            <w:pPr>
              <w:pStyle w:val="TableParagraph"/>
              <w:spacing w:before="80" w:line="259" w:lineRule="auto"/>
              <w:ind w:left="95" w:firstLine="193"/>
              <w:jc w:val="left"/>
              <w:rPr>
                <w:rFonts w:ascii="Helvetica Neue LT Std 75 Bold"/>
                <w:b/>
                <w:sz w:val="17"/>
              </w:rPr>
            </w:pPr>
            <w:r>
              <w:rPr>
                <w:rFonts w:ascii="Helvetica Neue LT Std 75 Bold"/>
                <w:b/>
                <w:color w:val="FFFFFF"/>
                <w:spacing w:val="-2"/>
                <w:sz w:val="17"/>
              </w:rPr>
              <w:t>Local guidelines compliant</w:t>
            </w:r>
          </w:p>
        </w:tc>
        <w:tc>
          <w:tcPr>
            <w:tcW w:w="1016" w:type="dxa"/>
            <w:shd w:val="clear" w:color="auto" w:fill="153A6E"/>
          </w:tcPr>
          <w:p w14:paraId="7708EDEC" w14:textId="77777777" w:rsidR="00011EAC" w:rsidRDefault="00011EAC">
            <w:pPr>
              <w:pStyle w:val="TableParagraph"/>
              <w:spacing w:before="96"/>
              <w:jc w:val="left"/>
              <w:rPr>
                <w:rFonts w:ascii="Helvetica Neue LT Std 75 Bold"/>
                <w:b/>
                <w:sz w:val="17"/>
              </w:rPr>
            </w:pPr>
          </w:p>
          <w:p w14:paraId="2C9C6076" w14:textId="77777777" w:rsidR="00011EAC" w:rsidRDefault="004F7DC3">
            <w:pPr>
              <w:pStyle w:val="TableParagraph"/>
              <w:spacing w:line="259" w:lineRule="auto"/>
              <w:ind w:left="107" w:firstLine="203"/>
              <w:jc w:val="left"/>
              <w:rPr>
                <w:rFonts w:ascii="Helvetica Neue LT Std 75 Bold"/>
                <w:b/>
                <w:sz w:val="17"/>
              </w:rPr>
            </w:pPr>
            <w:r>
              <w:rPr>
                <w:rFonts w:ascii="Helvetica Neue LT Std 75 Bold"/>
                <w:b/>
                <w:color w:val="FFFFFF"/>
                <w:spacing w:val="-4"/>
                <w:sz w:val="17"/>
              </w:rPr>
              <w:t xml:space="preserve">Non- </w:t>
            </w:r>
            <w:r>
              <w:rPr>
                <w:rFonts w:ascii="Helvetica Neue LT Std 75 Bold"/>
                <w:b/>
                <w:color w:val="FFFFFF"/>
                <w:spacing w:val="-2"/>
                <w:sz w:val="17"/>
              </w:rPr>
              <w:t>compliant</w:t>
            </w:r>
          </w:p>
        </w:tc>
        <w:tc>
          <w:tcPr>
            <w:tcW w:w="1016" w:type="dxa"/>
            <w:shd w:val="clear" w:color="auto" w:fill="153A6E"/>
          </w:tcPr>
          <w:p w14:paraId="062D4DBC" w14:textId="77777777" w:rsidR="00011EAC" w:rsidRDefault="00011EAC">
            <w:pPr>
              <w:pStyle w:val="TableParagraph"/>
              <w:spacing w:before="96"/>
              <w:jc w:val="left"/>
              <w:rPr>
                <w:rFonts w:ascii="Helvetica Neue LT Std 75 Bold"/>
                <w:b/>
                <w:sz w:val="17"/>
              </w:rPr>
            </w:pPr>
          </w:p>
          <w:p w14:paraId="130BE7FC" w14:textId="77777777" w:rsidR="00011EAC" w:rsidRDefault="004F7DC3">
            <w:pPr>
              <w:pStyle w:val="TableParagraph"/>
              <w:spacing w:line="259" w:lineRule="auto"/>
              <w:ind w:left="203" w:hanging="40"/>
              <w:jc w:val="left"/>
              <w:rPr>
                <w:rFonts w:ascii="Helvetica Neue LT Std 75 Bold"/>
                <w:b/>
                <w:sz w:val="17"/>
              </w:rPr>
            </w:pPr>
            <w:r>
              <w:rPr>
                <w:rFonts w:ascii="Helvetica Neue LT Std 75 Bold"/>
                <w:b/>
                <w:color w:val="FFFFFF"/>
                <w:spacing w:val="-2"/>
                <w:sz w:val="17"/>
              </w:rPr>
              <w:t>Directed therapy</w:t>
            </w:r>
          </w:p>
        </w:tc>
        <w:tc>
          <w:tcPr>
            <w:tcW w:w="1016" w:type="dxa"/>
            <w:shd w:val="clear" w:color="auto" w:fill="153A6E"/>
          </w:tcPr>
          <w:p w14:paraId="4ACF7B59" w14:textId="77777777" w:rsidR="00011EAC" w:rsidRDefault="00011EAC">
            <w:pPr>
              <w:pStyle w:val="TableParagraph"/>
              <w:spacing w:before="96"/>
              <w:jc w:val="left"/>
              <w:rPr>
                <w:rFonts w:ascii="Helvetica Neue LT Std 75 Bold"/>
                <w:b/>
                <w:sz w:val="17"/>
              </w:rPr>
            </w:pPr>
          </w:p>
          <w:p w14:paraId="14BBE624" w14:textId="77777777" w:rsidR="00011EAC" w:rsidRDefault="004F7DC3">
            <w:pPr>
              <w:pStyle w:val="TableParagraph"/>
              <w:spacing w:line="259" w:lineRule="auto"/>
              <w:ind w:left="156" w:right="133" w:firstLine="211"/>
              <w:jc w:val="left"/>
              <w:rPr>
                <w:rFonts w:ascii="Helvetica Neue LT Std 75 Bold"/>
                <w:b/>
                <w:sz w:val="17"/>
              </w:rPr>
            </w:pPr>
            <w:r>
              <w:rPr>
                <w:rFonts w:ascii="Helvetica Neue LT Std 75 Bold"/>
                <w:b/>
                <w:color w:val="FFFFFF"/>
                <w:spacing w:val="-4"/>
                <w:sz w:val="17"/>
              </w:rPr>
              <w:t xml:space="preserve">Not </w:t>
            </w:r>
            <w:r>
              <w:rPr>
                <w:rFonts w:ascii="Helvetica Neue LT Std 75 Bold"/>
                <w:b/>
                <w:color w:val="FFFFFF"/>
                <w:spacing w:val="-2"/>
                <w:sz w:val="17"/>
              </w:rPr>
              <w:t>available</w:t>
            </w:r>
          </w:p>
        </w:tc>
        <w:tc>
          <w:tcPr>
            <w:tcW w:w="1016" w:type="dxa"/>
            <w:shd w:val="clear" w:color="auto" w:fill="153A6E"/>
          </w:tcPr>
          <w:p w14:paraId="0778C0A2" w14:textId="77777777" w:rsidR="00011EAC" w:rsidRDefault="00011EAC">
            <w:pPr>
              <w:pStyle w:val="TableParagraph"/>
              <w:spacing w:before="96"/>
              <w:jc w:val="left"/>
              <w:rPr>
                <w:rFonts w:ascii="Helvetica Neue LT Std 75 Bold"/>
                <w:b/>
                <w:sz w:val="17"/>
              </w:rPr>
            </w:pPr>
          </w:p>
          <w:p w14:paraId="3E82BA41" w14:textId="77777777" w:rsidR="00011EAC" w:rsidRDefault="004F7DC3">
            <w:pPr>
              <w:pStyle w:val="TableParagraph"/>
              <w:spacing w:line="259" w:lineRule="auto"/>
              <w:ind w:left="59" w:firstLine="308"/>
              <w:jc w:val="left"/>
              <w:rPr>
                <w:rFonts w:ascii="Helvetica Neue LT Std 75 Bold"/>
                <w:b/>
                <w:sz w:val="17"/>
              </w:rPr>
            </w:pPr>
            <w:r>
              <w:rPr>
                <w:rFonts w:ascii="Helvetica Neue LT Std 75 Bold"/>
                <w:b/>
                <w:color w:val="FFFFFF"/>
                <w:spacing w:val="-4"/>
                <w:sz w:val="17"/>
              </w:rPr>
              <w:t xml:space="preserve">Not </w:t>
            </w:r>
            <w:r>
              <w:rPr>
                <w:rFonts w:ascii="Helvetica Neue LT Std 75 Bold"/>
                <w:b/>
                <w:color w:val="FFFFFF"/>
                <w:spacing w:val="-2"/>
                <w:sz w:val="17"/>
              </w:rPr>
              <w:t>assessable</w:t>
            </w:r>
          </w:p>
        </w:tc>
        <w:tc>
          <w:tcPr>
            <w:tcW w:w="1016" w:type="dxa"/>
            <w:shd w:val="clear" w:color="auto" w:fill="153A6E"/>
          </w:tcPr>
          <w:p w14:paraId="38301A51" w14:textId="77777777" w:rsidR="00011EAC" w:rsidRDefault="00011EAC">
            <w:pPr>
              <w:pStyle w:val="TableParagraph"/>
              <w:jc w:val="left"/>
              <w:rPr>
                <w:rFonts w:ascii="Helvetica Neue LT Std 75 Bold"/>
                <w:b/>
                <w:sz w:val="17"/>
              </w:rPr>
            </w:pPr>
          </w:p>
          <w:p w14:paraId="286E72F0" w14:textId="77777777" w:rsidR="00011EAC" w:rsidRDefault="00011EAC">
            <w:pPr>
              <w:pStyle w:val="TableParagraph"/>
              <w:spacing w:before="112"/>
              <w:jc w:val="left"/>
              <w:rPr>
                <w:rFonts w:ascii="Helvetica Neue LT Std 75 Bold"/>
                <w:b/>
                <w:sz w:val="17"/>
              </w:rPr>
            </w:pPr>
          </w:p>
          <w:p w14:paraId="303C2F0A" w14:textId="77777777" w:rsidR="00011EAC" w:rsidRDefault="004F7DC3">
            <w:pPr>
              <w:pStyle w:val="TableParagraph"/>
              <w:ind w:left="26" w:right="6"/>
              <w:rPr>
                <w:rFonts w:ascii="Helvetica Neue LT Std 75 Bold"/>
                <w:b/>
                <w:sz w:val="17"/>
              </w:rPr>
            </w:pPr>
            <w:r>
              <w:rPr>
                <w:rFonts w:ascii="Helvetica Neue LT Std 75 Bold"/>
                <w:b/>
                <w:color w:val="FFFFFF"/>
                <w:spacing w:val="-2"/>
                <w:sz w:val="17"/>
              </w:rPr>
              <w:t>Optimal</w:t>
            </w:r>
          </w:p>
        </w:tc>
        <w:tc>
          <w:tcPr>
            <w:tcW w:w="1016" w:type="dxa"/>
            <w:shd w:val="clear" w:color="auto" w:fill="153A6E"/>
          </w:tcPr>
          <w:p w14:paraId="0FE561E9" w14:textId="77777777" w:rsidR="00011EAC" w:rsidRDefault="00011EAC">
            <w:pPr>
              <w:pStyle w:val="TableParagraph"/>
              <w:jc w:val="left"/>
              <w:rPr>
                <w:rFonts w:ascii="Helvetica Neue LT Std 75 Bold"/>
                <w:b/>
                <w:sz w:val="17"/>
              </w:rPr>
            </w:pPr>
          </w:p>
          <w:p w14:paraId="6DE9E1DD" w14:textId="77777777" w:rsidR="00011EAC" w:rsidRDefault="00011EAC">
            <w:pPr>
              <w:pStyle w:val="TableParagraph"/>
              <w:spacing w:before="112"/>
              <w:jc w:val="left"/>
              <w:rPr>
                <w:rFonts w:ascii="Helvetica Neue LT Std 75 Bold"/>
                <w:b/>
                <w:sz w:val="17"/>
              </w:rPr>
            </w:pPr>
          </w:p>
          <w:p w14:paraId="408ABA4B" w14:textId="77777777" w:rsidR="00011EAC" w:rsidRDefault="004F7DC3">
            <w:pPr>
              <w:pStyle w:val="TableParagraph"/>
              <w:ind w:left="27" w:right="6"/>
              <w:rPr>
                <w:rFonts w:ascii="Helvetica Neue LT Std 75 Bold"/>
                <w:b/>
                <w:sz w:val="17"/>
              </w:rPr>
            </w:pPr>
            <w:r>
              <w:rPr>
                <w:rFonts w:ascii="Helvetica Neue LT Std 75 Bold"/>
                <w:b/>
                <w:color w:val="FFFFFF"/>
                <w:spacing w:val="-2"/>
                <w:sz w:val="17"/>
              </w:rPr>
              <w:t>Adequate</w:t>
            </w:r>
          </w:p>
        </w:tc>
        <w:tc>
          <w:tcPr>
            <w:tcW w:w="1016" w:type="dxa"/>
            <w:shd w:val="clear" w:color="auto" w:fill="153A6E"/>
          </w:tcPr>
          <w:p w14:paraId="2519B560" w14:textId="77777777" w:rsidR="00011EAC" w:rsidRDefault="00011EAC">
            <w:pPr>
              <w:pStyle w:val="TableParagraph"/>
              <w:jc w:val="left"/>
              <w:rPr>
                <w:rFonts w:ascii="Helvetica Neue LT Std 75 Bold"/>
                <w:b/>
                <w:sz w:val="17"/>
              </w:rPr>
            </w:pPr>
          </w:p>
          <w:p w14:paraId="664FED74" w14:textId="77777777" w:rsidR="00011EAC" w:rsidRDefault="00011EAC">
            <w:pPr>
              <w:pStyle w:val="TableParagraph"/>
              <w:spacing w:before="112"/>
              <w:jc w:val="left"/>
              <w:rPr>
                <w:rFonts w:ascii="Helvetica Neue LT Std 75 Bold"/>
                <w:b/>
                <w:sz w:val="17"/>
              </w:rPr>
            </w:pPr>
          </w:p>
          <w:p w14:paraId="23556338" w14:textId="77777777" w:rsidR="00011EAC" w:rsidRDefault="004F7DC3">
            <w:pPr>
              <w:pStyle w:val="TableParagraph"/>
              <w:ind w:left="28" w:right="6"/>
              <w:rPr>
                <w:rFonts w:ascii="Helvetica Neue LT Std 75 Bold"/>
                <w:b/>
                <w:sz w:val="17"/>
              </w:rPr>
            </w:pPr>
            <w:r>
              <w:rPr>
                <w:rFonts w:ascii="Helvetica Neue LT Std 75 Bold"/>
                <w:b/>
                <w:color w:val="FFFFFF"/>
                <w:spacing w:val="-2"/>
                <w:sz w:val="17"/>
              </w:rPr>
              <w:t>Suboptimal</w:t>
            </w:r>
          </w:p>
        </w:tc>
        <w:tc>
          <w:tcPr>
            <w:tcW w:w="1016" w:type="dxa"/>
            <w:shd w:val="clear" w:color="auto" w:fill="153A6E"/>
          </w:tcPr>
          <w:p w14:paraId="1DCC1A49" w14:textId="77777777" w:rsidR="00011EAC" w:rsidRDefault="00011EAC">
            <w:pPr>
              <w:pStyle w:val="TableParagraph"/>
              <w:jc w:val="left"/>
              <w:rPr>
                <w:rFonts w:ascii="Helvetica Neue LT Std 75 Bold"/>
                <w:b/>
                <w:sz w:val="17"/>
              </w:rPr>
            </w:pPr>
          </w:p>
          <w:p w14:paraId="3A192C2D" w14:textId="77777777" w:rsidR="00011EAC" w:rsidRDefault="00011EAC">
            <w:pPr>
              <w:pStyle w:val="TableParagraph"/>
              <w:spacing w:before="112"/>
              <w:jc w:val="left"/>
              <w:rPr>
                <w:rFonts w:ascii="Helvetica Neue LT Std 75 Bold"/>
                <w:b/>
                <w:sz w:val="17"/>
              </w:rPr>
            </w:pPr>
          </w:p>
          <w:p w14:paraId="72C08306" w14:textId="77777777" w:rsidR="00011EAC" w:rsidRDefault="004F7DC3">
            <w:pPr>
              <w:pStyle w:val="TableParagraph"/>
              <w:ind w:left="30" w:right="6"/>
              <w:rPr>
                <w:rFonts w:ascii="Helvetica Neue LT Std 75 Bold"/>
                <w:b/>
                <w:sz w:val="17"/>
              </w:rPr>
            </w:pPr>
            <w:r>
              <w:rPr>
                <w:rFonts w:ascii="Helvetica Neue LT Std 75 Bold"/>
                <w:b/>
                <w:color w:val="FFFFFF"/>
                <w:spacing w:val="-2"/>
                <w:sz w:val="17"/>
              </w:rPr>
              <w:t>Inadequate</w:t>
            </w:r>
          </w:p>
        </w:tc>
        <w:tc>
          <w:tcPr>
            <w:tcW w:w="1016" w:type="dxa"/>
            <w:shd w:val="clear" w:color="auto" w:fill="153A6E"/>
          </w:tcPr>
          <w:p w14:paraId="5E6F84B9" w14:textId="77777777" w:rsidR="00011EAC" w:rsidRDefault="00011EAC">
            <w:pPr>
              <w:pStyle w:val="TableParagraph"/>
              <w:spacing w:before="96"/>
              <w:jc w:val="left"/>
              <w:rPr>
                <w:rFonts w:ascii="Helvetica Neue LT Std 75 Bold"/>
                <w:b/>
                <w:sz w:val="17"/>
              </w:rPr>
            </w:pPr>
          </w:p>
          <w:p w14:paraId="77439DAC" w14:textId="77777777" w:rsidR="00011EAC" w:rsidRDefault="004F7DC3">
            <w:pPr>
              <w:pStyle w:val="TableParagraph"/>
              <w:spacing w:line="259" w:lineRule="auto"/>
              <w:ind w:left="63" w:firstLine="308"/>
              <w:jc w:val="left"/>
              <w:rPr>
                <w:rFonts w:ascii="Helvetica Neue LT Std 75 Bold"/>
                <w:b/>
                <w:sz w:val="17"/>
              </w:rPr>
            </w:pPr>
            <w:r>
              <w:rPr>
                <w:rFonts w:ascii="Helvetica Neue LT Std 75 Bold"/>
                <w:b/>
                <w:color w:val="FFFFFF"/>
                <w:spacing w:val="-4"/>
                <w:sz w:val="17"/>
              </w:rPr>
              <w:t xml:space="preserve">Not </w:t>
            </w:r>
            <w:r>
              <w:rPr>
                <w:rFonts w:ascii="Helvetica Neue LT Std 75 Bold"/>
                <w:b/>
                <w:color w:val="FFFFFF"/>
                <w:spacing w:val="-2"/>
                <w:sz w:val="17"/>
              </w:rPr>
              <w:t>assessable</w:t>
            </w:r>
          </w:p>
        </w:tc>
      </w:tr>
      <w:tr w:rsidR="00011EAC" w14:paraId="5BB0D458" w14:textId="77777777">
        <w:trPr>
          <w:trHeight w:val="288"/>
        </w:trPr>
        <w:tc>
          <w:tcPr>
            <w:tcW w:w="1399" w:type="dxa"/>
            <w:vMerge w:val="restart"/>
          </w:tcPr>
          <w:p w14:paraId="69925C46" w14:textId="77777777" w:rsidR="00011EAC" w:rsidRDefault="00011EAC">
            <w:pPr>
              <w:pStyle w:val="TableParagraph"/>
              <w:jc w:val="left"/>
              <w:rPr>
                <w:rFonts w:ascii="Helvetica Neue LT Std 75 Bold"/>
                <w:b/>
                <w:sz w:val="18"/>
              </w:rPr>
            </w:pPr>
          </w:p>
          <w:p w14:paraId="2EEADC25" w14:textId="77777777" w:rsidR="00011EAC" w:rsidRDefault="00011EAC">
            <w:pPr>
              <w:pStyle w:val="TableParagraph"/>
              <w:jc w:val="left"/>
              <w:rPr>
                <w:rFonts w:ascii="Helvetica Neue LT Std 75 Bold"/>
                <w:b/>
                <w:sz w:val="18"/>
              </w:rPr>
            </w:pPr>
          </w:p>
          <w:p w14:paraId="030C54CE" w14:textId="77777777" w:rsidR="00011EAC" w:rsidRDefault="00011EAC">
            <w:pPr>
              <w:pStyle w:val="TableParagraph"/>
              <w:jc w:val="left"/>
              <w:rPr>
                <w:rFonts w:ascii="Helvetica Neue LT Std 75 Bold"/>
                <w:b/>
                <w:sz w:val="18"/>
              </w:rPr>
            </w:pPr>
          </w:p>
          <w:p w14:paraId="0B1E22C1" w14:textId="77777777" w:rsidR="00011EAC" w:rsidRDefault="00011EAC">
            <w:pPr>
              <w:pStyle w:val="TableParagraph"/>
              <w:jc w:val="left"/>
              <w:rPr>
                <w:rFonts w:ascii="Helvetica Neue LT Std 75 Bold"/>
                <w:b/>
                <w:sz w:val="18"/>
              </w:rPr>
            </w:pPr>
          </w:p>
          <w:p w14:paraId="1E27F745" w14:textId="77777777" w:rsidR="00011EAC" w:rsidRDefault="00011EAC">
            <w:pPr>
              <w:pStyle w:val="TableParagraph"/>
              <w:jc w:val="left"/>
              <w:rPr>
                <w:rFonts w:ascii="Helvetica Neue LT Std 75 Bold"/>
                <w:b/>
                <w:sz w:val="18"/>
              </w:rPr>
            </w:pPr>
          </w:p>
          <w:p w14:paraId="7E45E287" w14:textId="77777777" w:rsidR="00011EAC" w:rsidRDefault="00011EAC">
            <w:pPr>
              <w:pStyle w:val="TableParagraph"/>
              <w:jc w:val="left"/>
              <w:rPr>
                <w:rFonts w:ascii="Helvetica Neue LT Std 75 Bold"/>
                <w:b/>
                <w:sz w:val="18"/>
              </w:rPr>
            </w:pPr>
          </w:p>
          <w:p w14:paraId="5A104925" w14:textId="77777777" w:rsidR="00011EAC" w:rsidRDefault="00011EAC">
            <w:pPr>
              <w:pStyle w:val="TableParagraph"/>
              <w:jc w:val="left"/>
              <w:rPr>
                <w:rFonts w:ascii="Helvetica Neue LT Std 75 Bold"/>
                <w:b/>
                <w:sz w:val="18"/>
              </w:rPr>
            </w:pPr>
          </w:p>
          <w:p w14:paraId="3DD2E87C" w14:textId="77777777" w:rsidR="00011EAC" w:rsidRDefault="00011EAC">
            <w:pPr>
              <w:pStyle w:val="TableParagraph"/>
              <w:jc w:val="left"/>
              <w:rPr>
                <w:rFonts w:ascii="Helvetica Neue LT Std 75 Bold"/>
                <w:b/>
                <w:sz w:val="18"/>
              </w:rPr>
            </w:pPr>
          </w:p>
          <w:p w14:paraId="5F2DA0EE" w14:textId="77777777" w:rsidR="00011EAC" w:rsidRDefault="00011EAC">
            <w:pPr>
              <w:pStyle w:val="TableParagraph"/>
              <w:jc w:val="left"/>
              <w:rPr>
                <w:rFonts w:ascii="Helvetica Neue LT Std 75 Bold"/>
                <w:b/>
                <w:sz w:val="18"/>
              </w:rPr>
            </w:pPr>
          </w:p>
          <w:p w14:paraId="7483BA07" w14:textId="77777777" w:rsidR="00011EAC" w:rsidRDefault="00011EAC">
            <w:pPr>
              <w:pStyle w:val="TableParagraph"/>
              <w:jc w:val="left"/>
              <w:rPr>
                <w:rFonts w:ascii="Helvetica Neue LT Std 75 Bold"/>
                <w:b/>
                <w:sz w:val="18"/>
              </w:rPr>
            </w:pPr>
          </w:p>
          <w:p w14:paraId="7C848A23" w14:textId="77777777" w:rsidR="00011EAC" w:rsidRDefault="00011EAC">
            <w:pPr>
              <w:pStyle w:val="TableParagraph"/>
              <w:jc w:val="left"/>
              <w:rPr>
                <w:rFonts w:ascii="Helvetica Neue LT Std 75 Bold"/>
                <w:b/>
                <w:sz w:val="18"/>
              </w:rPr>
            </w:pPr>
          </w:p>
          <w:p w14:paraId="03B45AA1" w14:textId="77777777" w:rsidR="00011EAC" w:rsidRDefault="00011EAC">
            <w:pPr>
              <w:pStyle w:val="TableParagraph"/>
              <w:jc w:val="left"/>
              <w:rPr>
                <w:rFonts w:ascii="Helvetica Neue LT Std 75 Bold"/>
                <w:b/>
                <w:sz w:val="18"/>
              </w:rPr>
            </w:pPr>
          </w:p>
          <w:p w14:paraId="390573FB" w14:textId="77777777" w:rsidR="00011EAC" w:rsidRDefault="00011EAC">
            <w:pPr>
              <w:pStyle w:val="TableParagraph"/>
              <w:jc w:val="left"/>
              <w:rPr>
                <w:rFonts w:ascii="Helvetica Neue LT Std 75 Bold"/>
                <w:b/>
                <w:sz w:val="18"/>
              </w:rPr>
            </w:pPr>
          </w:p>
          <w:p w14:paraId="213F4571" w14:textId="77777777" w:rsidR="00011EAC" w:rsidRDefault="00011EAC">
            <w:pPr>
              <w:pStyle w:val="TableParagraph"/>
              <w:jc w:val="left"/>
              <w:rPr>
                <w:rFonts w:ascii="Helvetica Neue LT Std 75 Bold"/>
                <w:b/>
                <w:sz w:val="18"/>
              </w:rPr>
            </w:pPr>
          </w:p>
          <w:p w14:paraId="1357D10D" w14:textId="77777777" w:rsidR="00011EAC" w:rsidRDefault="00011EAC">
            <w:pPr>
              <w:pStyle w:val="TableParagraph"/>
              <w:jc w:val="left"/>
              <w:rPr>
                <w:rFonts w:ascii="Helvetica Neue LT Std 75 Bold"/>
                <w:b/>
                <w:sz w:val="18"/>
              </w:rPr>
            </w:pPr>
          </w:p>
          <w:p w14:paraId="2AFBA0C3" w14:textId="77777777" w:rsidR="00011EAC" w:rsidRDefault="00011EAC">
            <w:pPr>
              <w:pStyle w:val="TableParagraph"/>
              <w:jc w:val="left"/>
              <w:rPr>
                <w:rFonts w:ascii="Helvetica Neue LT Std 75 Bold"/>
                <w:b/>
                <w:sz w:val="18"/>
              </w:rPr>
            </w:pPr>
          </w:p>
          <w:p w14:paraId="125325CB" w14:textId="77777777" w:rsidR="00011EAC" w:rsidRDefault="00011EAC">
            <w:pPr>
              <w:pStyle w:val="TableParagraph"/>
              <w:spacing w:before="182"/>
              <w:jc w:val="left"/>
              <w:rPr>
                <w:rFonts w:ascii="Helvetica Neue LT Std 75 Bold"/>
                <w:b/>
                <w:sz w:val="18"/>
              </w:rPr>
            </w:pPr>
          </w:p>
          <w:p w14:paraId="1ADDA521" w14:textId="77777777" w:rsidR="00011EAC" w:rsidRDefault="004F7DC3">
            <w:pPr>
              <w:pStyle w:val="TableParagraph"/>
              <w:spacing w:before="1" w:line="244" w:lineRule="auto"/>
              <w:ind w:left="113" w:right="145"/>
              <w:jc w:val="left"/>
              <w:rPr>
                <w:sz w:val="14"/>
              </w:rPr>
            </w:pPr>
            <w:r>
              <w:rPr>
                <w:sz w:val="18"/>
              </w:rPr>
              <w:t>Public</w:t>
            </w:r>
            <w:r>
              <w:rPr>
                <w:spacing w:val="-13"/>
                <w:sz w:val="18"/>
              </w:rPr>
              <w:t xml:space="preserve"> </w:t>
            </w:r>
            <w:r>
              <w:rPr>
                <w:sz w:val="18"/>
              </w:rPr>
              <w:t>hospital peer group</w:t>
            </w:r>
            <w:r>
              <w:rPr>
                <w:sz w:val="14"/>
              </w:rPr>
              <w:t>^^</w:t>
            </w:r>
          </w:p>
        </w:tc>
        <w:tc>
          <w:tcPr>
            <w:tcW w:w="1410" w:type="dxa"/>
          </w:tcPr>
          <w:p w14:paraId="4414A84C" w14:textId="77777777" w:rsidR="00011EAC" w:rsidRDefault="004F7DC3" w:rsidP="00433394">
            <w:pPr>
              <w:pStyle w:val="TableParagraph"/>
              <w:spacing w:before="44"/>
              <w:ind w:left="56"/>
              <w:jc w:val="left"/>
              <w:rPr>
                <w:sz w:val="18"/>
              </w:rPr>
            </w:pPr>
            <w:r>
              <w:rPr>
                <w:sz w:val="18"/>
              </w:rPr>
              <w:t>Principal</w:t>
            </w:r>
            <w:r>
              <w:rPr>
                <w:spacing w:val="-12"/>
                <w:sz w:val="18"/>
              </w:rPr>
              <w:t xml:space="preserve"> </w:t>
            </w:r>
            <w:r>
              <w:rPr>
                <w:spacing w:val="-2"/>
                <w:sz w:val="18"/>
              </w:rPr>
              <w:t>referral</w:t>
            </w:r>
          </w:p>
        </w:tc>
        <w:tc>
          <w:tcPr>
            <w:tcW w:w="1016" w:type="dxa"/>
          </w:tcPr>
          <w:p w14:paraId="6789461F" w14:textId="77777777" w:rsidR="00011EAC" w:rsidRDefault="004F7DC3">
            <w:pPr>
              <w:pStyle w:val="TableParagraph"/>
              <w:spacing w:before="44"/>
              <w:ind w:right="6"/>
              <w:rPr>
                <w:sz w:val="18"/>
              </w:rPr>
            </w:pPr>
            <w:r>
              <w:rPr>
                <w:spacing w:val="-4"/>
                <w:sz w:val="18"/>
              </w:rPr>
              <w:t>42.1</w:t>
            </w:r>
          </w:p>
        </w:tc>
        <w:tc>
          <w:tcPr>
            <w:tcW w:w="1016" w:type="dxa"/>
          </w:tcPr>
          <w:p w14:paraId="1853FD4A" w14:textId="77777777" w:rsidR="00011EAC" w:rsidRDefault="004F7DC3">
            <w:pPr>
              <w:pStyle w:val="TableParagraph"/>
              <w:spacing w:before="44"/>
              <w:ind w:left="25" w:right="12"/>
              <w:rPr>
                <w:sz w:val="18"/>
              </w:rPr>
            </w:pPr>
            <w:r>
              <w:rPr>
                <w:spacing w:val="-4"/>
                <w:sz w:val="18"/>
              </w:rPr>
              <w:t>12.5</w:t>
            </w:r>
          </w:p>
        </w:tc>
        <w:tc>
          <w:tcPr>
            <w:tcW w:w="1016" w:type="dxa"/>
          </w:tcPr>
          <w:p w14:paraId="6928B42E" w14:textId="77777777" w:rsidR="00011EAC" w:rsidRDefault="004F7DC3">
            <w:pPr>
              <w:pStyle w:val="TableParagraph"/>
              <w:spacing w:before="44"/>
              <w:ind w:left="25" w:right="11"/>
              <w:rPr>
                <w:sz w:val="18"/>
              </w:rPr>
            </w:pPr>
            <w:r>
              <w:rPr>
                <w:spacing w:val="-4"/>
                <w:sz w:val="18"/>
              </w:rPr>
              <w:t>22.8</w:t>
            </w:r>
          </w:p>
        </w:tc>
        <w:tc>
          <w:tcPr>
            <w:tcW w:w="1016" w:type="dxa"/>
          </w:tcPr>
          <w:p w14:paraId="599540AB" w14:textId="77777777" w:rsidR="00011EAC" w:rsidRDefault="004F7DC3">
            <w:pPr>
              <w:pStyle w:val="TableParagraph"/>
              <w:spacing w:before="44"/>
              <w:ind w:left="25" w:right="9"/>
              <w:rPr>
                <w:sz w:val="18"/>
              </w:rPr>
            </w:pPr>
            <w:r>
              <w:rPr>
                <w:spacing w:val="-4"/>
                <w:sz w:val="18"/>
              </w:rPr>
              <w:t>17.2</w:t>
            </w:r>
          </w:p>
        </w:tc>
        <w:tc>
          <w:tcPr>
            <w:tcW w:w="1016" w:type="dxa"/>
          </w:tcPr>
          <w:p w14:paraId="4DDED8E8" w14:textId="77777777" w:rsidR="00011EAC" w:rsidRDefault="004F7DC3">
            <w:pPr>
              <w:pStyle w:val="TableParagraph"/>
              <w:spacing w:before="44"/>
              <w:ind w:right="2"/>
              <w:rPr>
                <w:sz w:val="18"/>
              </w:rPr>
            </w:pPr>
            <w:r>
              <w:rPr>
                <w:spacing w:val="-5"/>
                <w:sz w:val="18"/>
              </w:rPr>
              <w:t>3.1</w:t>
            </w:r>
          </w:p>
        </w:tc>
        <w:tc>
          <w:tcPr>
            <w:tcW w:w="1016" w:type="dxa"/>
          </w:tcPr>
          <w:p w14:paraId="79340EA0" w14:textId="77777777" w:rsidR="00011EAC" w:rsidRDefault="004F7DC3">
            <w:pPr>
              <w:pStyle w:val="TableParagraph"/>
              <w:spacing w:before="44"/>
              <w:ind w:left="25" w:right="7"/>
              <w:rPr>
                <w:sz w:val="18"/>
              </w:rPr>
            </w:pPr>
            <w:r>
              <w:rPr>
                <w:spacing w:val="-5"/>
                <w:sz w:val="18"/>
              </w:rPr>
              <w:t>2.5</w:t>
            </w:r>
          </w:p>
        </w:tc>
        <w:tc>
          <w:tcPr>
            <w:tcW w:w="1016" w:type="dxa"/>
          </w:tcPr>
          <w:p w14:paraId="5D2201DD" w14:textId="77777777" w:rsidR="00011EAC" w:rsidRDefault="004F7DC3">
            <w:pPr>
              <w:pStyle w:val="TableParagraph"/>
              <w:spacing w:before="44"/>
              <w:ind w:left="26" w:right="6"/>
              <w:rPr>
                <w:sz w:val="18"/>
              </w:rPr>
            </w:pPr>
            <w:r>
              <w:rPr>
                <w:spacing w:val="-4"/>
                <w:sz w:val="18"/>
              </w:rPr>
              <w:t>64.4</w:t>
            </w:r>
          </w:p>
        </w:tc>
        <w:tc>
          <w:tcPr>
            <w:tcW w:w="1016" w:type="dxa"/>
          </w:tcPr>
          <w:p w14:paraId="7CAE714B" w14:textId="77777777" w:rsidR="00011EAC" w:rsidRDefault="004F7DC3">
            <w:pPr>
              <w:pStyle w:val="TableParagraph"/>
              <w:spacing w:before="44"/>
              <w:ind w:left="27" w:right="6"/>
              <w:rPr>
                <w:sz w:val="18"/>
              </w:rPr>
            </w:pPr>
            <w:r>
              <w:rPr>
                <w:spacing w:val="-4"/>
                <w:sz w:val="18"/>
              </w:rPr>
              <w:t>11.9</w:t>
            </w:r>
          </w:p>
        </w:tc>
        <w:tc>
          <w:tcPr>
            <w:tcW w:w="1016" w:type="dxa"/>
          </w:tcPr>
          <w:p w14:paraId="4B3D4DAC" w14:textId="77777777" w:rsidR="00011EAC" w:rsidRDefault="004F7DC3">
            <w:pPr>
              <w:pStyle w:val="TableParagraph"/>
              <w:spacing w:before="44"/>
              <w:ind w:left="28" w:right="6"/>
              <w:rPr>
                <w:sz w:val="18"/>
              </w:rPr>
            </w:pPr>
            <w:r>
              <w:rPr>
                <w:spacing w:val="-4"/>
                <w:sz w:val="18"/>
              </w:rPr>
              <w:t>12.4</w:t>
            </w:r>
          </w:p>
        </w:tc>
        <w:tc>
          <w:tcPr>
            <w:tcW w:w="1016" w:type="dxa"/>
          </w:tcPr>
          <w:p w14:paraId="09D98A0B" w14:textId="77777777" w:rsidR="00011EAC" w:rsidRDefault="004F7DC3">
            <w:pPr>
              <w:pStyle w:val="TableParagraph"/>
              <w:spacing w:before="44"/>
              <w:ind w:left="27" w:right="6"/>
              <w:rPr>
                <w:sz w:val="18"/>
              </w:rPr>
            </w:pPr>
            <w:r>
              <w:rPr>
                <w:spacing w:val="-5"/>
                <w:sz w:val="18"/>
              </w:rPr>
              <w:t>8.8</w:t>
            </w:r>
          </w:p>
        </w:tc>
        <w:tc>
          <w:tcPr>
            <w:tcW w:w="1016" w:type="dxa"/>
          </w:tcPr>
          <w:p w14:paraId="79917134" w14:textId="77777777" w:rsidR="00011EAC" w:rsidRDefault="004F7DC3">
            <w:pPr>
              <w:pStyle w:val="TableParagraph"/>
              <w:spacing w:before="55"/>
              <w:ind w:left="31" w:right="6"/>
              <w:rPr>
                <w:sz w:val="16"/>
              </w:rPr>
            </w:pPr>
            <w:r>
              <w:rPr>
                <w:spacing w:val="-5"/>
                <w:sz w:val="16"/>
              </w:rPr>
              <w:t>2.5</w:t>
            </w:r>
          </w:p>
        </w:tc>
      </w:tr>
      <w:tr w:rsidR="00011EAC" w14:paraId="458F8C42" w14:textId="77777777">
        <w:trPr>
          <w:trHeight w:val="508"/>
        </w:trPr>
        <w:tc>
          <w:tcPr>
            <w:tcW w:w="1399" w:type="dxa"/>
            <w:vMerge/>
            <w:tcBorders>
              <w:top w:val="nil"/>
            </w:tcBorders>
          </w:tcPr>
          <w:p w14:paraId="29CF28EF" w14:textId="77777777" w:rsidR="00011EAC" w:rsidRDefault="00011EAC">
            <w:pPr>
              <w:rPr>
                <w:sz w:val="2"/>
                <w:szCs w:val="2"/>
              </w:rPr>
            </w:pPr>
          </w:p>
        </w:tc>
        <w:tc>
          <w:tcPr>
            <w:tcW w:w="1410" w:type="dxa"/>
          </w:tcPr>
          <w:p w14:paraId="0B62210F" w14:textId="77777777" w:rsidR="00011EAC" w:rsidRDefault="004F7DC3" w:rsidP="00433394">
            <w:pPr>
              <w:pStyle w:val="TableParagraph"/>
              <w:spacing w:before="44" w:line="244" w:lineRule="auto"/>
              <w:ind w:left="56"/>
              <w:jc w:val="left"/>
              <w:rPr>
                <w:sz w:val="18"/>
              </w:rPr>
            </w:pPr>
            <w:r>
              <w:rPr>
                <w:sz w:val="18"/>
              </w:rPr>
              <w:t>Public acute group</w:t>
            </w:r>
            <w:r>
              <w:rPr>
                <w:spacing w:val="-13"/>
                <w:sz w:val="18"/>
              </w:rPr>
              <w:t xml:space="preserve"> </w:t>
            </w:r>
            <w:r>
              <w:rPr>
                <w:sz w:val="18"/>
              </w:rPr>
              <w:t>A</w:t>
            </w:r>
            <w:r>
              <w:rPr>
                <w:spacing w:val="-13"/>
                <w:sz w:val="18"/>
              </w:rPr>
              <w:t xml:space="preserve"> </w:t>
            </w:r>
            <w:r>
              <w:rPr>
                <w:sz w:val="18"/>
              </w:rPr>
              <w:t>hospitals</w:t>
            </w:r>
          </w:p>
        </w:tc>
        <w:tc>
          <w:tcPr>
            <w:tcW w:w="1016" w:type="dxa"/>
          </w:tcPr>
          <w:p w14:paraId="4E9AF3D2" w14:textId="77777777" w:rsidR="00011EAC" w:rsidRDefault="004F7DC3">
            <w:pPr>
              <w:pStyle w:val="TableParagraph"/>
              <w:spacing w:before="154"/>
              <w:ind w:left="25" w:right="13"/>
              <w:rPr>
                <w:sz w:val="18"/>
              </w:rPr>
            </w:pPr>
            <w:r>
              <w:rPr>
                <w:spacing w:val="-4"/>
                <w:sz w:val="18"/>
              </w:rPr>
              <w:t>45.9</w:t>
            </w:r>
          </w:p>
        </w:tc>
        <w:tc>
          <w:tcPr>
            <w:tcW w:w="1016" w:type="dxa"/>
          </w:tcPr>
          <w:p w14:paraId="2988A20C" w14:textId="77777777" w:rsidR="00011EAC" w:rsidRDefault="004F7DC3">
            <w:pPr>
              <w:pStyle w:val="TableParagraph"/>
              <w:spacing w:before="154"/>
              <w:ind w:left="25" w:right="14"/>
              <w:rPr>
                <w:sz w:val="18"/>
              </w:rPr>
            </w:pPr>
            <w:r>
              <w:rPr>
                <w:spacing w:val="-5"/>
                <w:sz w:val="18"/>
              </w:rPr>
              <w:t>8.3</w:t>
            </w:r>
          </w:p>
        </w:tc>
        <w:tc>
          <w:tcPr>
            <w:tcW w:w="1016" w:type="dxa"/>
          </w:tcPr>
          <w:p w14:paraId="79BD6944" w14:textId="77777777" w:rsidR="00011EAC" w:rsidRDefault="004F7DC3">
            <w:pPr>
              <w:pStyle w:val="TableParagraph"/>
              <w:spacing w:before="154"/>
              <w:ind w:left="25" w:right="11"/>
              <w:rPr>
                <w:sz w:val="18"/>
              </w:rPr>
            </w:pPr>
            <w:r>
              <w:rPr>
                <w:spacing w:val="-4"/>
                <w:sz w:val="18"/>
              </w:rPr>
              <w:t>25.0</w:t>
            </w:r>
          </w:p>
        </w:tc>
        <w:tc>
          <w:tcPr>
            <w:tcW w:w="1016" w:type="dxa"/>
          </w:tcPr>
          <w:p w14:paraId="727C5DC5" w14:textId="77777777" w:rsidR="00011EAC" w:rsidRDefault="004F7DC3">
            <w:pPr>
              <w:pStyle w:val="TableParagraph"/>
              <w:spacing w:before="154"/>
              <w:ind w:left="25" w:right="9"/>
              <w:rPr>
                <w:sz w:val="18"/>
              </w:rPr>
            </w:pPr>
            <w:r>
              <w:rPr>
                <w:spacing w:val="-4"/>
                <w:sz w:val="18"/>
              </w:rPr>
              <w:t>14.6</w:t>
            </w:r>
          </w:p>
        </w:tc>
        <w:tc>
          <w:tcPr>
            <w:tcW w:w="1016" w:type="dxa"/>
          </w:tcPr>
          <w:p w14:paraId="28264960" w14:textId="77777777" w:rsidR="00011EAC" w:rsidRDefault="004F7DC3">
            <w:pPr>
              <w:pStyle w:val="TableParagraph"/>
              <w:spacing w:before="154"/>
              <w:ind w:left="25" w:right="8"/>
              <w:rPr>
                <w:sz w:val="18"/>
              </w:rPr>
            </w:pPr>
            <w:r>
              <w:rPr>
                <w:spacing w:val="-5"/>
                <w:sz w:val="18"/>
              </w:rPr>
              <w:t>3.4</w:t>
            </w:r>
          </w:p>
        </w:tc>
        <w:tc>
          <w:tcPr>
            <w:tcW w:w="1016" w:type="dxa"/>
          </w:tcPr>
          <w:p w14:paraId="5FD9B69F" w14:textId="77777777" w:rsidR="00011EAC" w:rsidRDefault="004F7DC3">
            <w:pPr>
              <w:pStyle w:val="TableParagraph"/>
              <w:spacing w:before="154"/>
              <w:ind w:left="25" w:right="7"/>
              <w:rPr>
                <w:sz w:val="18"/>
              </w:rPr>
            </w:pPr>
            <w:r>
              <w:rPr>
                <w:spacing w:val="-5"/>
                <w:sz w:val="18"/>
              </w:rPr>
              <w:t>2.8</w:t>
            </w:r>
          </w:p>
        </w:tc>
        <w:tc>
          <w:tcPr>
            <w:tcW w:w="1016" w:type="dxa"/>
          </w:tcPr>
          <w:p w14:paraId="3E3FEE4B" w14:textId="77777777" w:rsidR="00011EAC" w:rsidRDefault="004F7DC3">
            <w:pPr>
              <w:pStyle w:val="TableParagraph"/>
              <w:spacing w:before="154"/>
              <w:ind w:left="26" w:right="6"/>
              <w:rPr>
                <w:sz w:val="18"/>
              </w:rPr>
            </w:pPr>
            <w:r>
              <w:rPr>
                <w:spacing w:val="-4"/>
                <w:sz w:val="18"/>
              </w:rPr>
              <w:t>61.5</w:t>
            </w:r>
          </w:p>
        </w:tc>
        <w:tc>
          <w:tcPr>
            <w:tcW w:w="1016" w:type="dxa"/>
          </w:tcPr>
          <w:p w14:paraId="35A588BD" w14:textId="77777777" w:rsidR="00011EAC" w:rsidRDefault="004F7DC3">
            <w:pPr>
              <w:pStyle w:val="TableParagraph"/>
              <w:spacing w:before="154"/>
              <w:ind w:left="27" w:right="6"/>
              <w:rPr>
                <w:sz w:val="18"/>
              </w:rPr>
            </w:pPr>
            <w:r>
              <w:rPr>
                <w:spacing w:val="-4"/>
                <w:sz w:val="18"/>
              </w:rPr>
              <w:t>13.2</w:t>
            </w:r>
          </w:p>
        </w:tc>
        <w:tc>
          <w:tcPr>
            <w:tcW w:w="1016" w:type="dxa"/>
          </w:tcPr>
          <w:p w14:paraId="2A7B9E2B" w14:textId="77777777" w:rsidR="00011EAC" w:rsidRDefault="004F7DC3">
            <w:pPr>
              <w:pStyle w:val="TableParagraph"/>
              <w:spacing w:before="154"/>
              <w:ind w:left="28" w:right="6"/>
              <w:rPr>
                <w:sz w:val="18"/>
              </w:rPr>
            </w:pPr>
            <w:r>
              <w:rPr>
                <w:spacing w:val="-4"/>
                <w:sz w:val="18"/>
              </w:rPr>
              <w:t>13.2</w:t>
            </w:r>
          </w:p>
        </w:tc>
        <w:tc>
          <w:tcPr>
            <w:tcW w:w="1016" w:type="dxa"/>
          </w:tcPr>
          <w:p w14:paraId="636F937D" w14:textId="77777777" w:rsidR="00011EAC" w:rsidRDefault="004F7DC3">
            <w:pPr>
              <w:pStyle w:val="TableParagraph"/>
              <w:spacing w:before="154"/>
              <w:ind w:left="30" w:right="6"/>
              <w:rPr>
                <w:sz w:val="18"/>
              </w:rPr>
            </w:pPr>
            <w:r>
              <w:rPr>
                <w:spacing w:val="-5"/>
                <w:sz w:val="18"/>
              </w:rPr>
              <w:t>9.0</w:t>
            </w:r>
          </w:p>
        </w:tc>
        <w:tc>
          <w:tcPr>
            <w:tcW w:w="1016" w:type="dxa"/>
          </w:tcPr>
          <w:p w14:paraId="4A7A0145" w14:textId="77777777" w:rsidR="00011EAC" w:rsidRDefault="004F7DC3">
            <w:pPr>
              <w:pStyle w:val="TableParagraph"/>
              <w:spacing w:before="165"/>
              <w:ind w:left="31" w:right="6"/>
              <w:rPr>
                <w:sz w:val="16"/>
              </w:rPr>
            </w:pPr>
            <w:r>
              <w:rPr>
                <w:spacing w:val="-5"/>
                <w:sz w:val="16"/>
              </w:rPr>
              <w:t>3.1</w:t>
            </w:r>
          </w:p>
        </w:tc>
      </w:tr>
      <w:tr w:rsidR="00011EAC" w14:paraId="3E508EFD" w14:textId="77777777">
        <w:trPr>
          <w:trHeight w:val="508"/>
        </w:trPr>
        <w:tc>
          <w:tcPr>
            <w:tcW w:w="1399" w:type="dxa"/>
            <w:vMerge/>
            <w:tcBorders>
              <w:top w:val="nil"/>
            </w:tcBorders>
          </w:tcPr>
          <w:p w14:paraId="2F0491CD" w14:textId="77777777" w:rsidR="00011EAC" w:rsidRDefault="00011EAC">
            <w:pPr>
              <w:rPr>
                <w:sz w:val="2"/>
                <w:szCs w:val="2"/>
              </w:rPr>
            </w:pPr>
          </w:p>
        </w:tc>
        <w:tc>
          <w:tcPr>
            <w:tcW w:w="1410" w:type="dxa"/>
          </w:tcPr>
          <w:p w14:paraId="5D5A266F" w14:textId="77777777" w:rsidR="00011EAC" w:rsidRDefault="004F7DC3" w:rsidP="00433394">
            <w:pPr>
              <w:pStyle w:val="TableParagraph"/>
              <w:spacing w:before="44" w:line="244" w:lineRule="auto"/>
              <w:ind w:left="56"/>
              <w:jc w:val="left"/>
              <w:rPr>
                <w:sz w:val="18"/>
              </w:rPr>
            </w:pPr>
            <w:r>
              <w:rPr>
                <w:sz w:val="18"/>
              </w:rPr>
              <w:t>Public acute group</w:t>
            </w:r>
            <w:r>
              <w:rPr>
                <w:spacing w:val="-13"/>
                <w:sz w:val="18"/>
              </w:rPr>
              <w:t xml:space="preserve"> </w:t>
            </w:r>
            <w:r>
              <w:rPr>
                <w:sz w:val="18"/>
              </w:rPr>
              <w:t>B</w:t>
            </w:r>
            <w:r>
              <w:rPr>
                <w:spacing w:val="-13"/>
                <w:sz w:val="18"/>
              </w:rPr>
              <w:t xml:space="preserve"> </w:t>
            </w:r>
            <w:r>
              <w:rPr>
                <w:sz w:val="18"/>
              </w:rPr>
              <w:t>hospitals</w:t>
            </w:r>
          </w:p>
        </w:tc>
        <w:tc>
          <w:tcPr>
            <w:tcW w:w="1016" w:type="dxa"/>
          </w:tcPr>
          <w:p w14:paraId="66815CAB" w14:textId="77777777" w:rsidR="00011EAC" w:rsidRDefault="004F7DC3">
            <w:pPr>
              <w:pStyle w:val="TableParagraph"/>
              <w:spacing w:before="154"/>
              <w:ind w:left="25" w:right="17"/>
              <w:rPr>
                <w:sz w:val="18"/>
              </w:rPr>
            </w:pPr>
            <w:r>
              <w:rPr>
                <w:spacing w:val="-4"/>
                <w:sz w:val="18"/>
              </w:rPr>
              <w:t>50.0</w:t>
            </w:r>
          </w:p>
        </w:tc>
        <w:tc>
          <w:tcPr>
            <w:tcW w:w="1016" w:type="dxa"/>
          </w:tcPr>
          <w:p w14:paraId="0BCCFEFD" w14:textId="77777777" w:rsidR="00011EAC" w:rsidRDefault="004F7DC3">
            <w:pPr>
              <w:pStyle w:val="TableParagraph"/>
              <w:spacing w:before="154"/>
              <w:ind w:left="25" w:right="12"/>
              <w:rPr>
                <w:sz w:val="18"/>
              </w:rPr>
            </w:pPr>
            <w:r>
              <w:rPr>
                <w:spacing w:val="-5"/>
                <w:sz w:val="18"/>
              </w:rPr>
              <w:t>5.8</w:t>
            </w:r>
          </w:p>
        </w:tc>
        <w:tc>
          <w:tcPr>
            <w:tcW w:w="1016" w:type="dxa"/>
          </w:tcPr>
          <w:p w14:paraId="525EF4D8" w14:textId="77777777" w:rsidR="00011EAC" w:rsidRDefault="004F7DC3">
            <w:pPr>
              <w:pStyle w:val="TableParagraph"/>
              <w:spacing w:before="154"/>
              <w:ind w:right="3"/>
              <w:rPr>
                <w:sz w:val="18"/>
              </w:rPr>
            </w:pPr>
            <w:r>
              <w:rPr>
                <w:spacing w:val="-4"/>
                <w:sz w:val="18"/>
              </w:rPr>
              <w:t>26.1</w:t>
            </w:r>
          </w:p>
        </w:tc>
        <w:tc>
          <w:tcPr>
            <w:tcW w:w="1016" w:type="dxa"/>
          </w:tcPr>
          <w:p w14:paraId="1FE3E082" w14:textId="77777777" w:rsidR="00011EAC" w:rsidRDefault="004F7DC3">
            <w:pPr>
              <w:pStyle w:val="TableParagraph"/>
              <w:spacing w:before="154"/>
              <w:ind w:left="25" w:right="9"/>
              <w:rPr>
                <w:sz w:val="18"/>
              </w:rPr>
            </w:pPr>
            <w:r>
              <w:rPr>
                <w:spacing w:val="-4"/>
                <w:sz w:val="18"/>
              </w:rPr>
              <w:t>13.5</w:t>
            </w:r>
          </w:p>
        </w:tc>
        <w:tc>
          <w:tcPr>
            <w:tcW w:w="1016" w:type="dxa"/>
          </w:tcPr>
          <w:p w14:paraId="04288D22" w14:textId="77777777" w:rsidR="00011EAC" w:rsidRDefault="004F7DC3">
            <w:pPr>
              <w:pStyle w:val="TableParagraph"/>
              <w:spacing w:before="154"/>
              <w:ind w:right="1"/>
              <w:rPr>
                <w:sz w:val="18"/>
              </w:rPr>
            </w:pPr>
            <w:r>
              <w:rPr>
                <w:spacing w:val="-5"/>
                <w:sz w:val="18"/>
              </w:rPr>
              <w:t>2.1</w:t>
            </w:r>
          </w:p>
        </w:tc>
        <w:tc>
          <w:tcPr>
            <w:tcW w:w="1016" w:type="dxa"/>
          </w:tcPr>
          <w:p w14:paraId="22BB03C8" w14:textId="77777777" w:rsidR="00011EAC" w:rsidRDefault="004F7DC3">
            <w:pPr>
              <w:pStyle w:val="TableParagraph"/>
              <w:spacing w:before="154"/>
              <w:ind w:left="25" w:right="7"/>
              <w:rPr>
                <w:sz w:val="18"/>
              </w:rPr>
            </w:pPr>
            <w:r>
              <w:rPr>
                <w:spacing w:val="-5"/>
                <w:sz w:val="18"/>
              </w:rPr>
              <w:t>2.5</w:t>
            </w:r>
          </w:p>
        </w:tc>
        <w:tc>
          <w:tcPr>
            <w:tcW w:w="1016" w:type="dxa"/>
          </w:tcPr>
          <w:p w14:paraId="7B8CCC7F" w14:textId="77777777" w:rsidR="00011EAC" w:rsidRDefault="004F7DC3">
            <w:pPr>
              <w:pStyle w:val="TableParagraph"/>
              <w:spacing w:before="154"/>
              <w:ind w:left="26" w:right="6"/>
              <w:rPr>
                <w:sz w:val="18"/>
              </w:rPr>
            </w:pPr>
            <w:r>
              <w:rPr>
                <w:spacing w:val="-4"/>
                <w:sz w:val="18"/>
              </w:rPr>
              <w:t>61.9</w:t>
            </w:r>
          </w:p>
        </w:tc>
        <w:tc>
          <w:tcPr>
            <w:tcW w:w="1016" w:type="dxa"/>
          </w:tcPr>
          <w:p w14:paraId="638E10DB" w14:textId="77777777" w:rsidR="00011EAC" w:rsidRDefault="004F7DC3">
            <w:pPr>
              <w:pStyle w:val="TableParagraph"/>
              <w:spacing w:before="154"/>
              <w:ind w:left="27" w:right="6"/>
              <w:rPr>
                <w:sz w:val="18"/>
              </w:rPr>
            </w:pPr>
            <w:r>
              <w:rPr>
                <w:spacing w:val="-4"/>
                <w:sz w:val="18"/>
              </w:rPr>
              <w:t>14.8</w:t>
            </w:r>
          </w:p>
        </w:tc>
        <w:tc>
          <w:tcPr>
            <w:tcW w:w="1016" w:type="dxa"/>
          </w:tcPr>
          <w:p w14:paraId="5C2990FA" w14:textId="77777777" w:rsidR="00011EAC" w:rsidRDefault="004F7DC3">
            <w:pPr>
              <w:pStyle w:val="TableParagraph"/>
              <w:spacing w:before="154"/>
              <w:ind w:left="28" w:right="6"/>
              <w:rPr>
                <w:sz w:val="18"/>
              </w:rPr>
            </w:pPr>
            <w:r>
              <w:rPr>
                <w:spacing w:val="-4"/>
                <w:sz w:val="18"/>
              </w:rPr>
              <w:t>14.2</w:t>
            </w:r>
          </w:p>
        </w:tc>
        <w:tc>
          <w:tcPr>
            <w:tcW w:w="1016" w:type="dxa"/>
          </w:tcPr>
          <w:p w14:paraId="41ABA47B" w14:textId="77777777" w:rsidR="00011EAC" w:rsidRDefault="004F7DC3">
            <w:pPr>
              <w:pStyle w:val="TableParagraph"/>
              <w:spacing w:before="154"/>
              <w:ind w:left="30" w:right="6"/>
              <w:rPr>
                <w:sz w:val="18"/>
              </w:rPr>
            </w:pPr>
            <w:r>
              <w:rPr>
                <w:spacing w:val="-5"/>
                <w:sz w:val="18"/>
              </w:rPr>
              <w:t>6.2</w:t>
            </w:r>
          </w:p>
        </w:tc>
        <w:tc>
          <w:tcPr>
            <w:tcW w:w="1016" w:type="dxa"/>
          </w:tcPr>
          <w:p w14:paraId="70D1DE78" w14:textId="77777777" w:rsidR="00011EAC" w:rsidRDefault="004F7DC3">
            <w:pPr>
              <w:pStyle w:val="TableParagraph"/>
              <w:spacing w:before="165"/>
              <w:ind w:left="31" w:right="6"/>
              <w:rPr>
                <w:sz w:val="16"/>
              </w:rPr>
            </w:pPr>
            <w:r>
              <w:rPr>
                <w:spacing w:val="-5"/>
                <w:sz w:val="16"/>
              </w:rPr>
              <w:t>2.9</w:t>
            </w:r>
          </w:p>
        </w:tc>
      </w:tr>
      <w:tr w:rsidR="00011EAC" w14:paraId="0CC9B004" w14:textId="77777777">
        <w:trPr>
          <w:trHeight w:val="728"/>
        </w:trPr>
        <w:tc>
          <w:tcPr>
            <w:tcW w:w="1399" w:type="dxa"/>
            <w:vMerge/>
            <w:tcBorders>
              <w:top w:val="nil"/>
            </w:tcBorders>
          </w:tcPr>
          <w:p w14:paraId="338A613E" w14:textId="77777777" w:rsidR="00011EAC" w:rsidRDefault="00011EAC">
            <w:pPr>
              <w:rPr>
                <w:sz w:val="2"/>
                <w:szCs w:val="2"/>
              </w:rPr>
            </w:pPr>
          </w:p>
        </w:tc>
        <w:tc>
          <w:tcPr>
            <w:tcW w:w="1410" w:type="dxa"/>
          </w:tcPr>
          <w:p w14:paraId="5EC15F7D" w14:textId="77777777" w:rsidR="00011EAC" w:rsidRDefault="004F7DC3" w:rsidP="00433394">
            <w:pPr>
              <w:pStyle w:val="TableParagraph"/>
              <w:spacing w:before="44" w:line="244" w:lineRule="auto"/>
              <w:ind w:left="56"/>
              <w:jc w:val="left"/>
              <w:rPr>
                <w:sz w:val="18"/>
              </w:rPr>
            </w:pPr>
            <w:r>
              <w:rPr>
                <w:spacing w:val="-2"/>
                <w:sz w:val="18"/>
              </w:rPr>
              <w:t>Public</w:t>
            </w:r>
            <w:r>
              <w:rPr>
                <w:spacing w:val="-11"/>
                <w:sz w:val="18"/>
              </w:rPr>
              <w:t xml:space="preserve"> </w:t>
            </w:r>
            <w:r>
              <w:rPr>
                <w:spacing w:val="-2"/>
                <w:sz w:val="18"/>
              </w:rPr>
              <w:t xml:space="preserve">acute </w:t>
            </w:r>
            <w:r>
              <w:rPr>
                <w:sz w:val="18"/>
              </w:rPr>
              <w:t xml:space="preserve">group C </w:t>
            </w:r>
            <w:r>
              <w:rPr>
                <w:spacing w:val="-2"/>
                <w:sz w:val="18"/>
              </w:rPr>
              <w:t>hospitals</w:t>
            </w:r>
          </w:p>
        </w:tc>
        <w:tc>
          <w:tcPr>
            <w:tcW w:w="1016" w:type="dxa"/>
          </w:tcPr>
          <w:p w14:paraId="3B7921B1" w14:textId="77777777" w:rsidR="00011EAC" w:rsidRDefault="00011EAC">
            <w:pPr>
              <w:pStyle w:val="TableParagraph"/>
              <w:spacing w:before="48"/>
              <w:jc w:val="left"/>
              <w:rPr>
                <w:rFonts w:ascii="Helvetica Neue LT Std 75 Bold"/>
                <w:b/>
                <w:sz w:val="18"/>
              </w:rPr>
            </w:pPr>
          </w:p>
          <w:p w14:paraId="310E50A1" w14:textId="77777777" w:rsidR="00011EAC" w:rsidRDefault="004F7DC3">
            <w:pPr>
              <w:pStyle w:val="TableParagraph"/>
              <w:ind w:left="25" w:right="16"/>
              <w:rPr>
                <w:sz w:val="18"/>
              </w:rPr>
            </w:pPr>
            <w:r>
              <w:rPr>
                <w:spacing w:val="-4"/>
                <w:sz w:val="18"/>
              </w:rPr>
              <w:t>58.3</w:t>
            </w:r>
          </w:p>
        </w:tc>
        <w:tc>
          <w:tcPr>
            <w:tcW w:w="1016" w:type="dxa"/>
          </w:tcPr>
          <w:p w14:paraId="0D37F55A" w14:textId="77777777" w:rsidR="00011EAC" w:rsidRDefault="00011EAC">
            <w:pPr>
              <w:pStyle w:val="TableParagraph"/>
              <w:spacing w:before="48"/>
              <w:jc w:val="left"/>
              <w:rPr>
                <w:rFonts w:ascii="Helvetica Neue LT Std 75 Bold"/>
                <w:b/>
                <w:sz w:val="18"/>
              </w:rPr>
            </w:pPr>
          </w:p>
          <w:p w14:paraId="36CC2E66" w14:textId="77777777" w:rsidR="00011EAC" w:rsidRDefault="004F7DC3">
            <w:pPr>
              <w:pStyle w:val="TableParagraph"/>
              <w:ind w:left="25" w:right="12"/>
              <w:rPr>
                <w:sz w:val="18"/>
              </w:rPr>
            </w:pPr>
            <w:r>
              <w:rPr>
                <w:spacing w:val="-5"/>
                <w:sz w:val="18"/>
              </w:rPr>
              <w:t>3.5</w:t>
            </w:r>
          </w:p>
        </w:tc>
        <w:tc>
          <w:tcPr>
            <w:tcW w:w="1016" w:type="dxa"/>
          </w:tcPr>
          <w:p w14:paraId="521CDB71" w14:textId="77777777" w:rsidR="00011EAC" w:rsidRDefault="00011EAC">
            <w:pPr>
              <w:pStyle w:val="TableParagraph"/>
              <w:spacing w:before="48"/>
              <w:jc w:val="left"/>
              <w:rPr>
                <w:rFonts w:ascii="Helvetica Neue LT Std 75 Bold"/>
                <w:b/>
                <w:sz w:val="18"/>
              </w:rPr>
            </w:pPr>
          </w:p>
          <w:p w14:paraId="381B5678" w14:textId="77777777" w:rsidR="00011EAC" w:rsidRDefault="004F7DC3">
            <w:pPr>
              <w:pStyle w:val="TableParagraph"/>
              <w:ind w:left="25" w:right="15"/>
              <w:rPr>
                <w:sz w:val="18"/>
              </w:rPr>
            </w:pPr>
            <w:r>
              <w:rPr>
                <w:spacing w:val="-4"/>
                <w:sz w:val="18"/>
              </w:rPr>
              <w:t>23.0</w:t>
            </w:r>
          </w:p>
        </w:tc>
        <w:tc>
          <w:tcPr>
            <w:tcW w:w="1016" w:type="dxa"/>
          </w:tcPr>
          <w:p w14:paraId="0BD0F9F6" w14:textId="77777777" w:rsidR="00011EAC" w:rsidRDefault="00011EAC">
            <w:pPr>
              <w:pStyle w:val="TableParagraph"/>
              <w:spacing w:before="48"/>
              <w:jc w:val="left"/>
              <w:rPr>
                <w:rFonts w:ascii="Helvetica Neue LT Std 75 Bold"/>
                <w:b/>
                <w:sz w:val="18"/>
              </w:rPr>
            </w:pPr>
          </w:p>
          <w:p w14:paraId="6B1206F7" w14:textId="77777777" w:rsidR="00011EAC" w:rsidRDefault="004F7DC3">
            <w:pPr>
              <w:pStyle w:val="TableParagraph"/>
              <w:ind w:left="25" w:right="13"/>
              <w:rPr>
                <w:sz w:val="18"/>
              </w:rPr>
            </w:pPr>
            <w:r>
              <w:rPr>
                <w:spacing w:val="-5"/>
                <w:sz w:val="18"/>
              </w:rPr>
              <w:t>8.0</w:t>
            </w:r>
          </w:p>
        </w:tc>
        <w:tc>
          <w:tcPr>
            <w:tcW w:w="1016" w:type="dxa"/>
          </w:tcPr>
          <w:p w14:paraId="2DA21F34" w14:textId="77777777" w:rsidR="00011EAC" w:rsidRDefault="00011EAC">
            <w:pPr>
              <w:pStyle w:val="TableParagraph"/>
              <w:spacing w:before="48"/>
              <w:jc w:val="left"/>
              <w:rPr>
                <w:rFonts w:ascii="Helvetica Neue LT Std 75 Bold"/>
                <w:b/>
                <w:sz w:val="18"/>
              </w:rPr>
            </w:pPr>
          </w:p>
          <w:p w14:paraId="3F93CFE7" w14:textId="77777777" w:rsidR="00011EAC" w:rsidRDefault="004F7DC3">
            <w:pPr>
              <w:pStyle w:val="TableParagraph"/>
              <w:ind w:left="25" w:right="8"/>
              <w:rPr>
                <w:sz w:val="18"/>
              </w:rPr>
            </w:pPr>
            <w:r>
              <w:rPr>
                <w:spacing w:val="-5"/>
                <w:sz w:val="18"/>
              </w:rPr>
              <w:t>1.3</w:t>
            </w:r>
          </w:p>
        </w:tc>
        <w:tc>
          <w:tcPr>
            <w:tcW w:w="1016" w:type="dxa"/>
          </w:tcPr>
          <w:p w14:paraId="249BABBC" w14:textId="77777777" w:rsidR="00011EAC" w:rsidRDefault="00011EAC">
            <w:pPr>
              <w:pStyle w:val="TableParagraph"/>
              <w:spacing w:before="48"/>
              <w:jc w:val="left"/>
              <w:rPr>
                <w:rFonts w:ascii="Helvetica Neue LT Std 75 Bold"/>
                <w:b/>
                <w:sz w:val="18"/>
              </w:rPr>
            </w:pPr>
          </w:p>
          <w:p w14:paraId="03180479" w14:textId="77777777" w:rsidR="00011EAC" w:rsidRDefault="004F7DC3">
            <w:pPr>
              <w:pStyle w:val="TableParagraph"/>
              <w:ind w:left="25" w:right="7"/>
              <w:rPr>
                <w:sz w:val="18"/>
              </w:rPr>
            </w:pPr>
            <w:r>
              <w:rPr>
                <w:spacing w:val="-5"/>
                <w:sz w:val="18"/>
              </w:rPr>
              <w:t>5.9</w:t>
            </w:r>
          </w:p>
        </w:tc>
        <w:tc>
          <w:tcPr>
            <w:tcW w:w="1016" w:type="dxa"/>
          </w:tcPr>
          <w:p w14:paraId="4B7039C6" w14:textId="77777777" w:rsidR="00011EAC" w:rsidRDefault="00011EAC">
            <w:pPr>
              <w:pStyle w:val="TableParagraph"/>
              <w:spacing w:before="48"/>
              <w:jc w:val="left"/>
              <w:rPr>
                <w:rFonts w:ascii="Helvetica Neue LT Std 75 Bold"/>
                <w:b/>
                <w:sz w:val="18"/>
              </w:rPr>
            </w:pPr>
          </w:p>
          <w:p w14:paraId="2B653407" w14:textId="77777777" w:rsidR="00011EAC" w:rsidRDefault="004F7DC3">
            <w:pPr>
              <w:pStyle w:val="TableParagraph"/>
              <w:ind w:left="26" w:right="6"/>
              <w:rPr>
                <w:sz w:val="18"/>
              </w:rPr>
            </w:pPr>
            <w:r>
              <w:rPr>
                <w:spacing w:val="-4"/>
                <w:sz w:val="18"/>
              </w:rPr>
              <w:t>54.6</w:t>
            </w:r>
          </w:p>
        </w:tc>
        <w:tc>
          <w:tcPr>
            <w:tcW w:w="1016" w:type="dxa"/>
          </w:tcPr>
          <w:p w14:paraId="6489CBE1" w14:textId="77777777" w:rsidR="00011EAC" w:rsidRDefault="00011EAC">
            <w:pPr>
              <w:pStyle w:val="TableParagraph"/>
              <w:spacing w:before="48"/>
              <w:jc w:val="left"/>
              <w:rPr>
                <w:rFonts w:ascii="Helvetica Neue LT Std 75 Bold"/>
                <w:b/>
                <w:sz w:val="18"/>
              </w:rPr>
            </w:pPr>
          </w:p>
          <w:p w14:paraId="155F60B1" w14:textId="77777777" w:rsidR="00011EAC" w:rsidRDefault="004F7DC3">
            <w:pPr>
              <w:pStyle w:val="TableParagraph"/>
              <w:ind w:left="25" w:right="14"/>
              <w:rPr>
                <w:sz w:val="18"/>
              </w:rPr>
            </w:pPr>
            <w:r>
              <w:rPr>
                <w:spacing w:val="-4"/>
                <w:sz w:val="18"/>
              </w:rPr>
              <w:t>20.7</w:t>
            </w:r>
          </w:p>
        </w:tc>
        <w:tc>
          <w:tcPr>
            <w:tcW w:w="1016" w:type="dxa"/>
          </w:tcPr>
          <w:p w14:paraId="070D13A3" w14:textId="77777777" w:rsidR="00011EAC" w:rsidRDefault="00011EAC">
            <w:pPr>
              <w:pStyle w:val="TableParagraph"/>
              <w:spacing w:before="48"/>
              <w:jc w:val="left"/>
              <w:rPr>
                <w:rFonts w:ascii="Helvetica Neue LT Std 75 Bold"/>
                <w:b/>
                <w:sz w:val="18"/>
              </w:rPr>
            </w:pPr>
          </w:p>
          <w:p w14:paraId="1BB70392" w14:textId="77777777" w:rsidR="00011EAC" w:rsidRDefault="004F7DC3">
            <w:pPr>
              <w:pStyle w:val="TableParagraph"/>
              <w:ind w:left="28" w:right="6"/>
              <w:rPr>
                <w:sz w:val="18"/>
              </w:rPr>
            </w:pPr>
            <w:r>
              <w:rPr>
                <w:spacing w:val="-4"/>
                <w:sz w:val="18"/>
              </w:rPr>
              <w:t>11.7</w:t>
            </w:r>
          </w:p>
        </w:tc>
        <w:tc>
          <w:tcPr>
            <w:tcW w:w="1016" w:type="dxa"/>
          </w:tcPr>
          <w:p w14:paraId="5710CA16" w14:textId="77777777" w:rsidR="00011EAC" w:rsidRDefault="00011EAC">
            <w:pPr>
              <w:pStyle w:val="TableParagraph"/>
              <w:spacing w:before="48"/>
              <w:jc w:val="left"/>
              <w:rPr>
                <w:rFonts w:ascii="Helvetica Neue LT Std 75 Bold"/>
                <w:b/>
                <w:sz w:val="18"/>
              </w:rPr>
            </w:pPr>
          </w:p>
          <w:p w14:paraId="3A2583DC" w14:textId="77777777" w:rsidR="00011EAC" w:rsidRDefault="004F7DC3">
            <w:pPr>
              <w:pStyle w:val="TableParagraph"/>
              <w:ind w:left="3"/>
              <w:rPr>
                <w:sz w:val="18"/>
              </w:rPr>
            </w:pPr>
            <w:r>
              <w:rPr>
                <w:spacing w:val="-5"/>
                <w:sz w:val="18"/>
              </w:rPr>
              <w:t>6.1</w:t>
            </w:r>
          </w:p>
        </w:tc>
        <w:tc>
          <w:tcPr>
            <w:tcW w:w="1016" w:type="dxa"/>
          </w:tcPr>
          <w:p w14:paraId="4C406EE8" w14:textId="77777777" w:rsidR="00011EAC" w:rsidRDefault="00011EAC">
            <w:pPr>
              <w:pStyle w:val="TableParagraph"/>
              <w:spacing w:before="83"/>
              <w:jc w:val="left"/>
              <w:rPr>
                <w:rFonts w:ascii="Helvetica Neue LT Std 75 Bold"/>
                <w:b/>
                <w:sz w:val="16"/>
              </w:rPr>
            </w:pPr>
          </w:p>
          <w:p w14:paraId="5EEB87E8" w14:textId="77777777" w:rsidR="00011EAC" w:rsidRDefault="004F7DC3">
            <w:pPr>
              <w:pStyle w:val="TableParagraph"/>
              <w:ind w:left="31" w:right="6"/>
              <w:rPr>
                <w:sz w:val="16"/>
              </w:rPr>
            </w:pPr>
            <w:r>
              <w:rPr>
                <w:spacing w:val="-5"/>
                <w:sz w:val="16"/>
              </w:rPr>
              <w:t>6.8</w:t>
            </w:r>
          </w:p>
        </w:tc>
      </w:tr>
      <w:tr w:rsidR="00011EAC" w14:paraId="30BA0D4D" w14:textId="77777777">
        <w:trPr>
          <w:trHeight w:val="728"/>
        </w:trPr>
        <w:tc>
          <w:tcPr>
            <w:tcW w:w="1399" w:type="dxa"/>
            <w:vMerge/>
            <w:tcBorders>
              <w:top w:val="nil"/>
            </w:tcBorders>
          </w:tcPr>
          <w:p w14:paraId="30725009" w14:textId="77777777" w:rsidR="00011EAC" w:rsidRDefault="00011EAC">
            <w:pPr>
              <w:rPr>
                <w:sz w:val="2"/>
                <w:szCs w:val="2"/>
              </w:rPr>
            </w:pPr>
          </w:p>
        </w:tc>
        <w:tc>
          <w:tcPr>
            <w:tcW w:w="1410" w:type="dxa"/>
          </w:tcPr>
          <w:p w14:paraId="2C754728" w14:textId="77777777" w:rsidR="00011EAC" w:rsidRDefault="004F7DC3" w:rsidP="00433394">
            <w:pPr>
              <w:pStyle w:val="TableParagraph"/>
              <w:spacing w:before="44" w:line="244" w:lineRule="auto"/>
              <w:ind w:left="56"/>
              <w:jc w:val="left"/>
              <w:rPr>
                <w:sz w:val="18"/>
              </w:rPr>
            </w:pPr>
            <w:r>
              <w:rPr>
                <w:spacing w:val="-2"/>
                <w:sz w:val="18"/>
              </w:rPr>
              <w:t>Public</w:t>
            </w:r>
            <w:r>
              <w:rPr>
                <w:spacing w:val="-11"/>
                <w:sz w:val="18"/>
              </w:rPr>
              <w:t xml:space="preserve"> </w:t>
            </w:r>
            <w:r>
              <w:rPr>
                <w:spacing w:val="-2"/>
                <w:sz w:val="18"/>
              </w:rPr>
              <w:t xml:space="preserve">acute </w:t>
            </w:r>
            <w:r>
              <w:rPr>
                <w:sz w:val="18"/>
              </w:rPr>
              <w:t xml:space="preserve">group D </w:t>
            </w:r>
            <w:r>
              <w:rPr>
                <w:spacing w:val="-2"/>
                <w:sz w:val="18"/>
              </w:rPr>
              <w:t>hospitals</w:t>
            </w:r>
          </w:p>
        </w:tc>
        <w:tc>
          <w:tcPr>
            <w:tcW w:w="1016" w:type="dxa"/>
          </w:tcPr>
          <w:p w14:paraId="2A3793DD" w14:textId="77777777" w:rsidR="00011EAC" w:rsidRDefault="00011EAC">
            <w:pPr>
              <w:pStyle w:val="TableParagraph"/>
              <w:spacing w:before="48"/>
              <w:jc w:val="left"/>
              <w:rPr>
                <w:rFonts w:ascii="Helvetica Neue LT Std 75 Bold"/>
                <w:b/>
                <w:sz w:val="18"/>
              </w:rPr>
            </w:pPr>
          </w:p>
          <w:p w14:paraId="31303FF5" w14:textId="77777777" w:rsidR="00011EAC" w:rsidRDefault="004F7DC3">
            <w:pPr>
              <w:pStyle w:val="TableParagraph"/>
              <w:ind w:left="25" w:right="13"/>
              <w:rPr>
                <w:sz w:val="18"/>
              </w:rPr>
            </w:pPr>
            <w:r>
              <w:rPr>
                <w:spacing w:val="-4"/>
                <w:sz w:val="18"/>
              </w:rPr>
              <w:t>47.1</w:t>
            </w:r>
          </w:p>
        </w:tc>
        <w:tc>
          <w:tcPr>
            <w:tcW w:w="1016" w:type="dxa"/>
          </w:tcPr>
          <w:p w14:paraId="23125619" w14:textId="77777777" w:rsidR="00011EAC" w:rsidRDefault="00011EAC">
            <w:pPr>
              <w:pStyle w:val="TableParagraph"/>
              <w:spacing w:before="48"/>
              <w:jc w:val="left"/>
              <w:rPr>
                <w:rFonts w:ascii="Helvetica Neue LT Std 75 Bold"/>
                <w:b/>
                <w:sz w:val="18"/>
              </w:rPr>
            </w:pPr>
          </w:p>
          <w:p w14:paraId="117DCA7C" w14:textId="77777777" w:rsidR="00011EAC" w:rsidRDefault="004F7DC3">
            <w:pPr>
              <w:pStyle w:val="TableParagraph"/>
              <w:ind w:left="25" w:right="12"/>
              <w:rPr>
                <w:sz w:val="18"/>
              </w:rPr>
            </w:pPr>
            <w:r>
              <w:rPr>
                <w:spacing w:val="-5"/>
                <w:sz w:val="18"/>
              </w:rPr>
              <w:t>2.4</w:t>
            </w:r>
          </w:p>
        </w:tc>
        <w:tc>
          <w:tcPr>
            <w:tcW w:w="1016" w:type="dxa"/>
          </w:tcPr>
          <w:p w14:paraId="21CDC2E0" w14:textId="77777777" w:rsidR="00011EAC" w:rsidRDefault="00011EAC">
            <w:pPr>
              <w:pStyle w:val="TableParagraph"/>
              <w:spacing w:before="48"/>
              <w:jc w:val="left"/>
              <w:rPr>
                <w:rFonts w:ascii="Helvetica Neue LT Std 75 Bold"/>
                <w:b/>
                <w:sz w:val="18"/>
              </w:rPr>
            </w:pPr>
          </w:p>
          <w:p w14:paraId="6DB9DE51" w14:textId="77777777" w:rsidR="00011EAC" w:rsidRDefault="004F7DC3">
            <w:pPr>
              <w:pStyle w:val="TableParagraph"/>
              <w:ind w:left="25" w:right="11"/>
              <w:rPr>
                <w:sz w:val="18"/>
              </w:rPr>
            </w:pPr>
            <w:r>
              <w:rPr>
                <w:spacing w:val="-4"/>
                <w:sz w:val="18"/>
              </w:rPr>
              <w:t>32.5</w:t>
            </w:r>
          </w:p>
        </w:tc>
        <w:tc>
          <w:tcPr>
            <w:tcW w:w="1016" w:type="dxa"/>
          </w:tcPr>
          <w:p w14:paraId="0E92CC8E" w14:textId="77777777" w:rsidR="00011EAC" w:rsidRDefault="00011EAC">
            <w:pPr>
              <w:pStyle w:val="TableParagraph"/>
              <w:spacing w:before="48"/>
              <w:jc w:val="left"/>
              <w:rPr>
                <w:rFonts w:ascii="Helvetica Neue LT Std 75 Bold"/>
                <w:b/>
                <w:sz w:val="18"/>
              </w:rPr>
            </w:pPr>
          </w:p>
          <w:p w14:paraId="30BE1244" w14:textId="77777777" w:rsidR="00011EAC" w:rsidRDefault="004F7DC3">
            <w:pPr>
              <w:pStyle w:val="TableParagraph"/>
              <w:ind w:left="25" w:right="12"/>
              <w:rPr>
                <w:sz w:val="18"/>
              </w:rPr>
            </w:pPr>
            <w:r>
              <w:rPr>
                <w:spacing w:val="-4"/>
                <w:sz w:val="18"/>
              </w:rPr>
              <w:t>16.5</w:t>
            </w:r>
          </w:p>
        </w:tc>
        <w:tc>
          <w:tcPr>
            <w:tcW w:w="1016" w:type="dxa"/>
          </w:tcPr>
          <w:p w14:paraId="06CF9AC4" w14:textId="77777777" w:rsidR="00011EAC" w:rsidRDefault="00011EAC">
            <w:pPr>
              <w:pStyle w:val="TableParagraph"/>
              <w:spacing w:before="48"/>
              <w:jc w:val="left"/>
              <w:rPr>
                <w:rFonts w:ascii="Helvetica Neue LT Std 75 Bold"/>
                <w:b/>
                <w:sz w:val="18"/>
              </w:rPr>
            </w:pPr>
          </w:p>
          <w:p w14:paraId="6570FF6F" w14:textId="77777777" w:rsidR="00011EAC" w:rsidRDefault="004F7DC3">
            <w:pPr>
              <w:pStyle w:val="TableParagraph"/>
              <w:ind w:left="25" w:right="8"/>
              <w:rPr>
                <w:sz w:val="18"/>
              </w:rPr>
            </w:pPr>
            <w:r>
              <w:rPr>
                <w:spacing w:val="-5"/>
                <w:sz w:val="18"/>
              </w:rPr>
              <w:t>1.0</w:t>
            </w:r>
          </w:p>
        </w:tc>
        <w:tc>
          <w:tcPr>
            <w:tcW w:w="1016" w:type="dxa"/>
          </w:tcPr>
          <w:p w14:paraId="3B0421F0" w14:textId="77777777" w:rsidR="00011EAC" w:rsidRDefault="00011EAC">
            <w:pPr>
              <w:pStyle w:val="TableParagraph"/>
              <w:spacing w:before="48"/>
              <w:jc w:val="left"/>
              <w:rPr>
                <w:rFonts w:ascii="Helvetica Neue LT Std 75 Bold"/>
                <w:b/>
                <w:sz w:val="18"/>
              </w:rPr>
            </w:pPr>
          </w:p>
          <w:p w14:paraId="2896BB25" w14:textId="77777777" w:rsidR="00011EAC" w:rsidRDefault="004F7DC3">
            <w:pPr>
              <w:pStyle w:val="TableParagraph"/>
              <w:ind w:left="25" w:right="11"/>
              <w:rPr>
                <w:sz w:val="18"/>
              </w:rPr>
            </w:pPr>
            <w:r>
              <w:rPr>
                <w:spacing w:val="-5"/>
                <w:sz w:val="18"/>
              </w:rPr>
              <w:t>0.6</w:t>
            </w:r>
          </w:p>
        </w:tc>
        <w:tc>
          <w:tcPr>
            <w:tcW w:w="1016" w:type="dxa"/>
          </w:tcPr>
          <w:p w14:paraId="399654CE" w14:textId="77777777" w:rsidR="00011EAC" w:rsidRDefault="00011EAC">
            <w:pPr>
              <w:pStyle w:val="TableParagraph"/>
              <w:spacing w:before="48"/>
              <w:jc w:val="left"/>
              <w:rPr>
                <w:rFonts w:ascii="Helvetica Neue LT Std 75 Bold"/>
                <w:b/>
                <w:sz w:val="18"/>
              </w:rPr>
            </w:pPr>
          </w:p>
          <w:p w14:paraId="57403EEC" w14:textId="77777777" w:rsidR="00011EAC" w:rsidRDefault="004F7DC3">
            <w:pPr>
              <w:pStyle w:val="TableParagraph"/>
              <w:ind w:left="26" w:right="6"/>
              <w:rPr>
                <w:sz w:val="18"/>
              </w:rPr>
            </w:pPr>
            <w:r>
              <w:rPr>
                <w:spacing w:val="-4"/>
                <w:sz w:val="18"/>
              </w:rPr>
              <w:t>54.6</w:t>
            </w:r>
          </w:p>
        </w:tc>
        <w:tc>
          <w:tcPr>
            <w:tcW w:w="1016" w:type="dxa"/>
          </w:tcPr>
          <w:p w14:paraId="56BAC6A3" w14:textId="77777777" w:rsidR="00011EAC" w:rsidRDefault="00011EAC">
            <w:pPr>
              <w:pStyle w:val="TableParagraph"/>
              <w:spacing w:before="48"/>
              <w:jc w:val="left"/>
              <w:rPr>
                <w:rFonts w:ascii="Helvetica Neue LT Std 75 Bold"/>
                <w:b/>
                <w:sz w:val="18"/>
              </w:rPr>
            </w:pPr>
          </w:p>
          <w:p w14:paraId="5663526D" w14:textId="77777777" w:rsidR="00011EAC" w:rsidRDefault="004F7DC3">
            <w:pPr>
              <w:pStyle w:val="TableParagraph"/>
              <w:ind w:left="27" w:right="6"/>
              <w:rPr>
                <w:sz w:val="18"/>
              </w:rPr>
            </w:pPr>
            <w:r>
              <w:rPr>
                <w:spacing w:val="-4"/>
                <w:sz w:val="18"/>
              </w:rPr>
              <w:t>13.9</w:t>
            </w:r>
          </w:p>
        </w:tc>
        <w:tc>
          <w:tcPr>
            <w:tcW w:w="1016" w:type="dxa"/>
          </w:tcPr>
          <w:p w14:paraId="3B5DF910" w14:textId="77777777" w:rsidR="00011EAC" w:rsidRDefault="00011EAC">
            <w:pPr>
              <w:pStyle w:val="TableParagraph"/>
              <w:spacing w:before="48"/>
              <w:jc w:val="left"/>
              <w:rPr>
                <w:rFonts w:ascii="Helvetica Neue LT Std 75 Bold"/>
                <w:b/>
                <w:sz w:val="18"/>
              </w:rPr>
            </w:pPr>
          </w:p>
          <w:p w14:paraId="1F28B002" w14:textId="77777777" w:rsidR="00011EAC" w:rsidRDefault="004F7DC3">
            <w:pPr>
              <w:pStyle w:val="TableParagraph"/>
              <w:ind w:left="29" w:right="6"/>
              <w:rPr>
                <w:sz w:val="18"/>
              </w:rPr>
            </w:pPr>
            <w:r>
              <w:rPr>
                <w:spacing w:val="-4"/>
                <w:sz w:val="18"/>
              </w:rPr>
              <w:t>19.4</w:t>
            </w:r>
          </w:p>
        </w:tc>
        <w:tc>
          <w:tcPr>
            <w:tcW w:w="1016" w:type="dxa"/>
          </w:tcPr>
          <w:p w14:paraId="76F5045B" w14:textId="77777777" w:rsidR="00011EAC" w:rsidRDefault="00011EAC">
            <w:pPr>
              <w:pStyle w:val="TableParagraph"/>
              <w:spacing w:before="48"/>
              <w:jc w:val="left"/>
              <w:rPr>
                <w:rFonts w:ascii="Helvetica Neue LT Std 75 Bold"/>
                <w:b/>
                <w:sz w:val="18"/>
              </w:rPr>
            </w:pPr>
          </w:p>
          <w:p w14:paraId="30B509C6" w14:textId="77777777" w:rsidR="00011EAC" w:rsidRDefault="004F7DC3">
            <w:pPr>
              <w:pStyle w:val="TableParagraph"/>
              <w:ind w:left="30" w:right="6"/>
              <w:rPr>
                <w:sz w:val="18"/>
              </w:rPr>
            </w:pPr>
            <w:r>
              <w:rPr>
                <w:spacing w:val="-4"/>
                <w:sz w:val="18"/>
              </w:rPr>
              <w:t>10.5</w:t>
            </w:r>
          </w:p>
        </w:tc>
        <w:tc>
          <w:tcPr>
            <w:tcW w:w="1016" w:type="dxa"/>
          </w:tcPr>
          <w:p w14:paraId="2C44CE5E" w14:textId="77777777" w:rsidR="00011EAC" w:rsidRDefault="00011EAC">
            <w:pPr>
              <w:pStyle w:val="TableParagraph"/>
              <w:spacing w:before="83"/>
              <w:jc w:val="left"/>
              <w:rPr>
                <w:rFonts w:ascii="Helvetica Neue LT Std 75 Bold"/>
                <w:b/>
                <w:sz w:val="16"/>
              </w:rPr>
            </w:pPr>
          </w:p>
          <w:p w14:paraId="66ADB307" w14:textId="77777777" w:rsidR="00011EAC" w:rsidRDefault="004F7DC3">
            <w:pPr>
              <w:pStyle w:val="TableParagraph"/>
              <w:ind w:left="31" w:right="6"/>
              <w:rPr>
                <w:sz w:val="16"/>
              </w:rPr>
            </w:pPr>
            <w:r>
              <w:rPr>
                <w:spacing w:val="-5"/>
                <w:sz w:val="16"/>
              </w:rPr>
              <w:t>1.5</w:t>
            </w:r>
          </w:p>
        </w:tc>
      </w:tr>
      <w:tr w:rsidR="00011EAC" w14:paraId="25DFC540" w14:textId="77777777">
        <w:trPr>
          <w:trHeight w:val="728"/>
        </w:trPr>
        <w:tc>
          <w:tcPr>
            <w:tcW w:w="1399" w:type="dxa"/>
            <w:vMerge/>
            <w:tcBorders>
              <w:top w:val="nil"/>
            </w:tcBorders>
          </w:tcPr>
          <w:p w14:paraId="6C9D232E" w14:textId="77777777" w:rsidR="00011EAC" w:rsidRDefault="00011EAC">
            <w:pPr>
              <w:rPr>
                <w:sz w:val="2"/>
                <w:szCs w:val="2"/>
              </w:rPr>
            </w:pPr>
          </w:p>
        </w:tc>
        <w:tc>
          <w:tcPr>
            <w:tcW w:w="1410" w:type="dxa"/>
          </w:tcPr>
          <w:p w14:paraId="635B7E3D" w14:textId="302AA294" w:rsidR="00011EAC" w:rsidRDefault="004F7DC3" w:rsidP="00433394">
            <w:pPr>
              <w:pStyle w:val="TableParagraph"/>
              <w:spacing w:before="44" w:line="244" w:lineRule="auto"/>
              <w:ind w:left="56"/>
              <w:jc w:val="left"/>
              <w:rPr>
                <w:sz w:val="18"/>
              </w:rPr>
            </w:pPr>
            <w:r>
              <w:rPr>
                <w:spacing w:val="-2"/>
                <w:sz w:val="18"/>
              </w:rPr>
              <w:t>Other</w:t>
            </w:r>
            <w:r w:rsidR="00433394">
              <w:rPr>
                <w:spacing w:val="-11"/>
                <w:sz w:val="18"/>
              </w:rPr>
              <w:t xml:space="preserve"> </w:t>
            </w:r>
            <w:r>
              <w:rPr>
                <w:spacing w:val="-2"/>
                <w:sz w:val="18"/>
              </w:rPr>
              <w:t xml:space="preserve">acute </w:t>
            </w:r>
            <w:proofErr w:type="spellStart"/>
            <w:r>
              <w:rPr>
                <w:spacing w:val="-2"/>
                <w:sz w:val="18"/>
              </w:rPr>
              <w:t>specialised</w:t>
            </w:r>
            <w:proofErr w:type="spellEnd"/>
            <w:r>
              <w:rPr>
                <w:spacing w:val="-2"/>
                <w:sz w:val="18"/>
              </w:rPr>
              <w:t xml:space="preserve"> hospitals</w:t>
            </w:r>
          </w:p>
        </w:tc>
        <w:tc>
          <w:tcPr>
            <w:tcW w:w="1016" w:type="dxa"/>
          </w:tcPr>
          <w:p w14:paraId="4806E4F8" w14:textId="77777777" w:rsidR="00011EAC" w:rsidRDefault="00011EAC">
            <w:pPr>
              <w:pStyle w:val="TableParagraph"/>
              <w:spacing w:before="48"/>
              <w:jc w:val="left"/>
              <w:rPr>
                <w:rFonts w:ascii="Helvetica Neue LT Std 75 Bold"/>
                <w:b/>
                <w:sz w:val="18"/>
              </w:rPr>
            </w:pPr>
          </w:p>
          <w:p w14:paraId="4B8ACCC5" w14:textId="77777777" w:rsidR="00011EAC" w:rsidRDefault="004F7DC3">
            <w:pPr>
              <w:pStyle w:val="TableParagraph"/>
              <w:ind w:left="25" w:right="17"/>
              <w:rPr>
                <w:sz w:val="18"/>
              </w:rPr>
            </w:pPr>
            <w:r>
              <w:rPr>
                <w:spacing w:val="-4"/>
                <w:sz w:val="18"/>
              </w:rPr>
              <w:t>60.0</w:t>
            </w:r>
          </w:p>
        </w:tc>
        <w:tc>
          <w:tcPr>
            <w:tcW w:w="1016" w:type="dxa"/>
          </w:tcPr>
          <w:p w14:paraId="26DE70C4" w14:textId="77777777" w:rsidR="00011EAC" w:rsidRDefault="00011EAC">
            <w:pPr>
              <w:pStyle w:val="TableParagraph"/>
              <w:spacing w:before="48"/>
              <w:jc w:val="left"/>
              <w:rPr>
                <w:rFonts w:ascii="Helvetica Neue LT Std 75 Bold"/>
                <w:b/>
                <w:sz w:val="18"/>
              </w:rPr>
            </w:pPr>
          </w:p>
          <w:p w14:paraId="3E98E8D1" w14:textId="77777777" w:rsidR="00011EAC" w:rsidRDefault="004F7DC3">
            <w:pPr>
              <w:pStyle w:val="TableParagraph"/>
              <w:ind w:left="25" w:right="12"/>
              <w:rPr>
                <w:sz w:val="18"/>
              </w:rPr>
            </w:pPr>
            <w:r>
              <w:rPr>
                <w:spacing w:val="-4"/>
                <w:sz w:val="18"/>
              </w:rPr>
              <w:t>24.0</w:t>
            </w:r>
          </w:p>
        </w:tc>
        <w:tc>
          <w:tcPr>
            <w:tcW w:w="1016" w:type="dxa"/>
          </w:tcPr>
          <w:p w14:paraId="0B287D0F" w14:textId="77777777" w:rsidR="00011EAC" w:rsidRDefault="00011EAC">
            <w:pPr>
              <w:pStyle w:val="TableParagraph"/>
              <w:spacing w:before="48"/>
              <w:jc w:val="left"/>
              <w:rPr>
                <w:rFonts w:ascii="Helvetica Neue LT Std 75 Bold"/>
                <w:b/>
                <w:sz w:val="18"/>
              </w:rPr>
            </w:pPr>
          </w:p>
          <w:p w14:paraId="2B5267D7" w14:textId="77777777" w:rsidR="00011EAC" w:rsidRDefault="004F7DC3">
            <w:pPr>
              <w:pStyle w:val="TableParagraph"/>
              <w:ind w:left="25" w:right="11"/>
              <w:rPr>
                <w:sz w:val="18"/>
              </w:rPr>
            </w:pPr>
            <w:r>
              <w:rPr>
                <w:spacing w:val="-4"/>
                <w:sz w:val="18"/>
              </w:rPr>
              <w:t>10.0</w:t>
            </w:r>
          </w:p>
        </w:tc>
        <w:tc>
          <w:tcPr>
            <w:tcW w:w="1016" w:type="dxa"/>
          </w:tcPr>
          <w:p w14:paraId="13667036" w14:textId="77777777" w:rsidR="00011EAC" w:rsidRDefault="00011EAC">
            <w:pPr>
              <w:pStyle w:val="TableParagraph"/>
              <w:spacing w:before="48"/>
              <w:jc w:val="left"/>
              <w:rPr>
                <w:rFonts w:ascii="Helvetica Neue LT Std 75 Bold"/>
                <w:b/>
                <w:sz w:val="18"/>
              </w:rPr>
            </w:pPr>
          </w:p>
          <w:p w14:paraId="5BEB7792" w14:textId="77777777" w:rsidR="00011EAC" w:rsidRDefault="004F7DC3">
            <w:pPr>
              <w:pStyle w:val="TableParagraph"/>
              <w:ind w:left="25" w:right="13"/>
              <w:rPr>
                <w:sz w:val="18"/>
              </w:rPr>
            </w:pPr>
            <w:r>
              <w:rPr>
                <w:spacing w:val="-5"/>
                <w:sz w:val="18"/>
              </w:rPr>
              <w:t>5.0</w:t>
            </w:r>
          </w:p>
        </w:tc>
        <w:tc>
          <w:tcPr>
            <w:tcW w:w="1016" w:type="dxa"/>
          </w:tcPr>
          <w:p w14:paraId="7356FF77" w14:textId="77777777" w:rsidR="00011EAC" w:rsidRDefault="00011EAC">
            <w:pPr>
              <w:pStyle w:val="TableParagraph"/>
              <w:spacing w:before="48"/>
              <w:jc w:val="left"/>
              <w:rPr>
                <w:rFonts w:ascii="Helvetica Neue LT Std 75 Bold"/>
                <w:b/>
                <w:sz w:val="18"/>
              </w:rPr>
            </w:pPr>
          </w:p>
          <w:p w14:paraId="6B9379DB" w14:textId="77777777" w:rsidR="00011EAC" w:rsidRDefault="004F7DC3">
            <w:pPr>
              <w:pStyle w:val="TableParagraph"/>
              <w:ind w:left="25" w:right="8"/>
              <w:rPr>
                <w:sz w:val="18"/>
              </w:rPr>
            </w:pPr>
            <w:r>
              <w:rPr>
                <w:spacing w:val="-5"/>
                <w:sz w:val="18"/>
              </w:rPr>
              <w:t>1.0</w:t>
            </w:r>
          </w:p>
        </w:tc>
        <w:tc>
          <w:tcPr>
            <w:tcW w:w="1016" w:type="dxa"/>
          </w:tcPr>
          <w:p w14:paraId="13B6A9B1" w14:textId="77777777" w:rsidR="00011EAC" w:rsidRDefault="00011EAC">
            <w:pPr>
              <w:pStyle w:val="TableParagraph"/>
              <w:spacing w:before="48"/>
              <w:jc w:val="left"/>
              <w:rPr>
                <w:rFonts w:ascii="Helvetica Neue LT Std 75 Bold"/>
                <w:b/>
                <w:sz w:val="18"/>
              </w:rPr>
            </w:pPr>
          </w:p>
          <w:p w14:paraId="6198AAC3" w14:textId="77777777" w:rsidR="00011EAC" w:rsidRDefault="004F7DC3">
            <w:pPr>
              <w:pStyle w:val="TableParagraph"/>
              <w:ind w:left="25" w:right="11"/>
              <w:rPr>
                <w:sz w:val="18"/>
              </w:rPr>
            </w:pPr>
            <w:r>
              <w:rPr>
                <w:spacing w:val="-5"/>
                <w:sz w:val="18"/>
              </w:rPr>
              <w:t>0.0</w:t>
            </w:r>
          </w:p>
        </w:tc>
        <w:tc>
          <w:tcPr>
            <w:tcW w:w="1016" w:type="dxa"/>
          </w:tcPr>
          <w:p w14:paraId="38DBF546" w14:textId="77777777" w:rsidR="00011EAC" w:rsidRDefault="00011EAC">
            <w:pPr>
              <w:pStyle w:val="TableParagraph"/>
              <w:spacing w:before="48"/>
              <w:jc w:val="left"/>
              <w:rPr>
                <w:rFonts w:ascii="Helvetica Neue LT Std 75 Bold"/>
                <w:b/>
                <w:sz w:val="18"/>
              </w:rPr>
            </w:pPr>
          </w:p>
          <w:p w14:paraId="695D50A0" w14:textId="77777777" w:rsidR="00011EAC" w:rsidRDefault="004F7DC3">
            <w:pPr>
              <w:pStyle w:val="TableParagraph"/>
              <w:ind w:left="26" w:right="6"/>
              <w:rPr>
                <w:sz w:val="18"/>
              </w:rPr>
            </w:pPr>
            <w:r>
              <w:rPr>
                <w:spacing w:val="-4"/>
                <w:sz w:val="18"/>
              </w:rPr>
              <w:t>82.0</w:t>
            </w:r>
          </w:p>
        </w:tc>
        <w:tc>
          <w:tcPr>
            <w:tcW w:w="1016" w:type="dxa"/>
          </w:tcPr>
          <w:p w14:paraId="3BEAEDEE" w14:textId="77777777" w:rsidR="00011EAC" w:rsidRDefault="00011EAC">
            <w:pPr>
              <w:pStyle w:val="TableParagraph"/>
              <w:spacing w:before="48"/>
              <w:jc w:val="left"/>
              <w:rPr>
                <w:rFonts w:ascii="Helvetica Neue LT Std 75 Bold"/>
                <w:b/>
                <w:sz w:val="18"/>
              </w:rPr>
            </w:pPr>
          </w:p>
          <w:p w14:paraId="3EB69B34" w14:textId="77777777" w:rsidR="00011EAC" w:rsidRDefault="004F7DC3">
            <w:pPr>
              <w:pStyle w:val="TableParagraph"/>
              <w:ind w:left="25" w:right="8"/>
              <w:rPr>
                <w:sz w:val="18"/>
              </w:rPr>
            </w:pPr>
            <w:r>
              <w:rPr>
                <w:spacing w:val="-5"/>
                <w:sz w:val="18"/>
              </w:rPr>
              <w:t>5.0</w:t>
            </w:r>
          </w:p>
        </w:tc>
        <w:tc>
          <w:tcPr>
            <w:tcW w:w="1016" w:type="dxa"/>
          </w:tcPr>
          <w:p w14:paraId="7E6CE843" w14:textId="77777777" w:rsidR="00011EAC" w:rsidRDefault="00011EAC">
            <w:pPr>
              <w:pStyle w:val="TableParagraph"/>
              <w:spacing w:before="48"/>
              <w:jc w:val="left"/>
              <w:rPr>
                <w:rFonts w:ascii="Helvetica Neue LT Std 75 Bold"/>
                <w:b/>
                <w:sz w:val="18"/>
              </w:rPr>
            </w:pPr>
          </w:p>
          <w:p w14:paraId="33175265" w14:textId="77777777" w:rsidR="00011EAC" w:rsidRDefault="004F7DC3">
            <w:pPr>
              <w:pStyle w:val="TableParagraph"/>
              <w:ind w:left="28" w:right="6"/>
              <w:rPr>
                <w:sz w:val="18"/>
              </w:rPr>
            </w:pPr>
            <w:r>
              <w:rPr>
                <w:spacing w:val="-5"/>
                <w:sz w:val="18"/>
              </w:rPr>
              <w:t>4.0</w:t>
            </w:r>
          </w:p>
        </w:tc>
        <w:tc>
          <w:tcPr>
            <w:tcW w:w="1016" w:type="dxa"/>
          </w:tcPr>
          <w:p w14:paraId="20C0B081" w14:textId="77777777" w:rsidR="00011EAC" w:rsidRDefault="00011EAC">
            <w:pPr>
              <w:pStyle w:val="TableParagraph"/>
              <w:spacing w:before="48"/>
              <w:jc w:val="left"/>
              <w:rPr>
                <w:rFonts w:ascii="Helvetica Neue LT Std 75 Bold"/>
                <w:b/>
                <w:sz w:val="18"/>
              </w:rPr>
            </w:pPr>
          </w:p>
          <w:p w14:paraId="1B40071A" w14:textId="77777777" w:rsidR="00011EAC" w:rsidRDefault="004F7DC3">
            <w:pPr>
              <w:pStyle w:val="TableParagraph"/>
              <w:ind w:left="26" w:right="6"/>
              <w:rPr>
                <w:sz w:val="18"/>
              </w:rPr>
            </w:pPr>
            <w:r>
              <w:rPr>
                <w:spacing w:val="-5"/>
                <w:sz w:val="18"/>
              </w:rPr>
              <w:t>8.0</w:t>
            </w:r>
          </w:p>
        </w:tc>
        <w:tc>
          <w:tcPr>
            <w:tcW w:w="1016" w:type="dxa"/>
          </w:tcPr>
          <w:p w14:paraId="025D39CE" w14:textId="77777777" w:rsidR="00011EAC" w:rsidRDefault="00011EAC">
            <w:pPr>
              <w:pStyle w:val="TableParagraph"/>
              <w:spacing w:before="83"/>
              <w:jc w:val="left"/>
              <w:rPr>
                <w:rFonts w:ascii="Helvetica Neue LT Std 75 Bold"/>
                <w:b/>
                <w:sz w:val="16"/>
              </w:rPr>
            </w:pPr>
          </w:p>
          <w:p w14:paraId="4D7F40A4" w14:textId="77777777" w:rsidR="00011EAC" w:rsidRDefault="004F7DC3">
            <w:pPr>
              <w:pStyle w:val="TableParagraph"/>
              <w:ind w:left="31" w:right="6"/>
              <w:rPr>
                <w:sz w:val="16"/>
              </w:rPr>
            </w:pPr>
            <w:r>
              <w:rPr>
                <w:spacing w:val="-5"/>
                <w:sz w:val="16"/>
              </w:rPr>
              <w:t>1.0</w:t>
            </w:r>
          </w:p>
        </w:tc>
      </w:tr>
      <w:tr w:rsidR="00011EAC" w14:paraId="334FA2BB" w14:textId="77777777">
        <w:trPr>
          <w:trHeight w:val="508"/>
        </w:trPr>
        <w:tc>
          <w:tcPr>
            <w:tcW w:w="1399" w:type="dxa"/>
            <w:vMerge/>
            <w:tcBorders>
              <w:top w:val="nil"/>
            </w:tcBorders>
          </w:tcPr>
          <w:p w14:paraId="149EE16C" w14:textId="77777777" w:rsidR="00011EAC" w:rsidRDefault="00011EAC">
            <w:pPr>
              <w:rPr>
                <w:sz w:val="2"/>
                <w:szCs w:val="2"/>
              </w:rPr>
            </w:pPr>
          </w:p>
        </w:tc>
        <w:tc>
          <w:tcPr>
            <w:tcW w:w="1410" w:type="dxa"/>
          </w:tcPr>
          <w:p w14:paraId="2E3AB66A" w14:textId="77777777" w:rsidR="00011EAC" w:rsidRDefault="004F7DC3" w:rsidP="00433394">
            <w:pPr>
              <w:pStyle w:val="TableParagraph"/>
              <w:spacing w:before="44" w:line="244" w:lineRule="auto"/>
              <w:ind w:left="56"/>
              <w:jc w:val="left"/>
              <w:rPr>
                <w:sz w:val="18"/>
              </w:rPr>
            </w:pPr>
            <w:r>
              <w:rPr>
                <w:spacing w:val="-4"/>
                <w:sz w:val="18"/>
              </w:rPr>
              <w:t xml:space="preserve">Children’s </w:t>
            </w:r>
            <w:r>
              <w:rPr>
                <w:spacing w:val="-2"/>
                <w:sz w:val="18"/>
              </w:rPr>
              <w:t>hospitals</w:t>
            </w:r>
          </w:p>
        </w:tc>
        <w:tc>
          <w:tcPr>
            <w:tcW w:w="1016" w:type="dxa"/>
          </w:tcPr>
          <w:p w14:paraId="1D74D39B" w14:textId="77777777" w:rsidR="00011EAC" w:rsidRDefault="004F7DC3">
            <w:pPr>
              <w:pStyle w:val="TableParagraph"/>
              <w:spacing w:before="154"/>
              <w:ind w:left="25" w:right="13"/>
              <w:rPr>
                <w:sz w:val="18"/>
              </w:rPr>
            </w:pPr>
            <w:r>
              <w:rPr>
                <w:spacing w:val="-4"/>
                <w:sz w:val="18"/>
              </w:rPr>
              <w:t>27.7</w:t>
            </w:r>
          </w:p>
        </w:tc>
        <w:tc>
          <w:tcPr>
            <w:tcW w:w="1016" w:type="dxa"/>
          </w:tcPr>
          <w:p w14:paraId="25E6A5A5" w14:textId="77777777" w:rsidR="00011EAC" w:rsidRDefault="004F7DC3">
            <w:pPr>
              <w:pStyle w:val="TableParagraph"/>
              <w:spacing w:before="154"/>
              <w:ind w:left="25" w:right="12"/>
              <w:rPr>
                <w:sz w:val="18"/>
              </w:rPr>
            </w:pPr>
            <w:r>
              <w:rPr>
                <w:spacing w:val="-4"/>
                <w:sz w:val="18"/>
              </w:rPr>
              <w:t>39.0</w:t>
            </w:r>
          </w:p>
        </w:tc>
        <w:tc>
          <w:tcPr>
            <w:tcW w:w="1016" w:type="dxa"/>
          </w:tcPr>
          <w:p w14:paraId="1C6D7798" w14:textId="77777777" w:rsidR="00011EAC" w:rsidRDefault="004F7DC3">
            <w:pPr>
              <w:pStyle w:val="TableParagraph"/>
              <w:spacing w:before="154"/>
              <w:ind w:left="25" w:right="11"/>
              <w:rPr>
                <w:sz w:val="18"/>
              </w:rPr>
            </w:pPr>
            <w:r>
              <w:rPr>
                <w:spacing w:val="-4"/>
                <w:sz w:val="18"/>
              </w:rPr>
              <w:t>10.2</w:t>
            </w:r>
          </w:p>
        </w:tc>
        <w:tc>
          <w:tcPr>
            <w:tcW w:w="1016" w:type="dxa"/>
          </w:tcPr>
          <w:p w14:paraId="2E91D517" w14:textId="77777777" w:rsidR="00011EAC" w:rsidRDefault="004F7DC3">
            <w:pPr>
              <w:pStyle w:val="TableParagraph"/>
              <w:spacing w:before="154"/>
              <w:ind w:left="25" w:right="9"/>
              <w:rPr>
                <w:sz w:val="18"/>
              </w:rPr>
            </w:pPr>
            <w:r>
              <w:rPr>
                <w:spacing w:val="-4"/>
                <w:sz w:val="18"/>
              </w:rPr>
              <w:t>17.5</w:t>
            </w:r>
          </w:p>
        </w:tc>
        <w:tc>
          <w:tcPr>
            <w:tcW w:w="1016" w:type="dxa"/>
          </w:tcPr>
          <w:p w14:paraId="2BA8A926" w14:textId="77777777" w:rsidR="00011EAC" w:rsidRDefault="004F7DC3">
            <w:pPr>
              <w:pStyle w:val="TableParagraph"/>
              <w:spacing w:before="154"/>
              <w:ind w:right="2"/>
              <w:rPr>
                <w:sz w:val="18"/>
              </w:rPr>
            </w:pPr>
            <w:r>
              <w:rPr>
                <w:spacing w:val="-5"/>
                <w:sz w:val="18"/>
              </w:rPr>
              <w:t>4.1</w:t>
            </w:r>
          </w:p>
        </w:tc>
        <w:tc>
          <w:tcPr>
            <w:tcW w:w="1016" w:type="dxa"/>
          </w:tcPr>
          <w:p w14:paraId="006DEFD3" w14:textId="77777777" w:rsidR="00011EAC" w:rsidRDefault="004F7DC3">
            <w:pPr>
              <w:pStyle w:val="TableParagraph"/>
              <w:spacing w:before="154"/>
              <w:ind w:left="25" w:right="7"/>
              <w:rPr>
                <w:sz w:val="18"/>
              </w:rPr>
            </w:pPr>
            <w:r>
              <w:rPr>
                <w:spacing w:val="-5"/>
                <w:sz w:val="18"/>
              </w:rPr>
              <w:t>1.6</w:t>
            </w:r>
          </w:p>
        </w:tc>
        <w:tc>
          <w:tcPr>
            <w:tcW w:w="1016" w:type="dxa"/>
          </w:tcPr>
          <w:p w14:paraId="14961D0A" w14:textId="77777777" w:rsidR="00011EAC" w:rsidRDefault="004F7DC3">
            <w:pPr>
              <w:pStyle w:val="TableParagraph"/>
              <w:spacing w:before="154"/>
              <w:ind w:left="26" w:right="6"/>
              <w:rPr>
                <w:sz w:val="18"/>
              </w:rPr>
            </w:pPr>
            <w:r>
              <w:rPr>
                <w:spacing w:val="-4"/>
                <w:sz w:val="18"/>
              </w:rPr>
              <w:t>70.0</w:t>
            </w:r>
          </w:p>
        </w:tc>
        <w:tc>
          <w:tcPr>
            <w:tcW w:w="1016" w:type="dxa"/>
          </w:tcPr>
          <w:p w14:paraId="5DE4C2A1" w14:textId="77777777" w:rsidR="00011EAC" w:rsidRDefault="004F7DC3">
            <w:pPr>
              <w:pStyle w:val="TableParagraph"/>
              <w:spacing w:before="154"/>
              <w:ind w:left="27" w:right="6"/>
              <w:rPr>
                <w:sz w:val="18"/>
              </w:rPr>
            </w:pPr>
            <w:r>
              <w:rPr>
                <w:spacing w:val="-4"/>
                <w:sz w:val="18"/>
              </w:rPr>
              <w:t>15.3</w:t>
            </w:r>
          </w:p>
        </w:tc>
        <w:tc>
          <w:tcPr>
            <w:tcW w:w="1016" w:type="dxa"/>
          </w:tcPr>
          <w:p w14:paraId="2C0B7018" w14:textId="77777777" w:rsidR="00011EAC" w:rsidRDefault="004F7DC3">
            <w:pPr>
              <w:pStyle w:val="TableParagraph"/>
              <w:spacing w:before="154"/>
              <w:ind w:left="29" w:right="6"/>
              <w:rPr>
                <w:sz w:val="18"/>
              </w:rPr>
            </w:pPr>
            <w:r>
              <w:rPr>
                <w:spacing w:val="-5"/>
                <w:sz w:val="18"/>
              </w:rPr>
              <w:t>7.2</w:t>
            </w:r>
          </w:p>
        </w:tc>
        <w:tc>
          <w:tcPr>
            <w:tcW w:w="1016" w:type="dxa"/>
          </w:tcPr>
          <w:p w14:paraId="4DD82388" w14:textId="77777777" w:rsidR="00011EAC" w:rsidRDefault="004F7DC3">
            <w:pPr>
              <w:pStyle w:val="TableParagraph"/>
              <w:spacing w:before="154"/>
              <w:ind w:left="3"/>
              <w:rPr>
                <w:sz w:val="18"/>
              </w:rPr>
            </w:pPr>
            <w:r>
              <w:rPr>
                <w:spacing w:val="-5"/>
                <w:sz w:val="18"/>
              </w:rPr>
              <w:t>5.1</w:t>
            </w:r>
          </w:p>
        </w:tc>
        <w:tc>
          <w:tcPr>
            <w:tcW w:w="1016" w:type="dxa"/>
          </w:tcPr>
          <w:p w14:paraId="77D7F7F0" w14:textId="77777777" w:rsidR="00011EAC" w:rsidRDefault="004F7DC3">
            <w:pPr>
              <w:pStyle w:val="TableParagraph"/>
              <w:spacing w:before="165"/>
              <w:ind w:left="31" w:right="6"/>
              <w:rPr>
                <w:sz w:val="16"/>
              </w:rPr>
            </w:pPr>
            <w:r>
              <w:rPr>
                <w:spacing w:val="-5"/>
                <w:sz w:val="16"/>
              </w:rPr>
              <w:t>2.4</w:t>
            </w:r>
          </w:p>
        </w:tc>
      </w:tr>
      <w:tr w:rsidR="00011EAC" w14:paraId="57C86A06" w14:textId="77777777">
        <w:trPr>
          <w:trHeight w:val="728"/>
        </w:trPr>
        <w:tc>
          <w:tcPr>
            <w:tcW w:w="1399" w:type="dxa"/>
            <w:vMerge/>
            <w:tcBorders>
              <w:top w:val="nil"/>
            </w:tcBorders>
          </w:tcPr>
          <w:p w14:paraId="1122B32F" w14:textId="77777777" w:rsidR="00011EAC" w:rsidRDefault="00011EAC">
            <w:pPr>
              <w:rPr>
                <w:sz w:val="2"/>
                <w:szCs w:val="2"/>
              </w:rPr>
            </w:pPr>
          </w:p>
        </w:tc>
        <w:tc>
          <w:tcPr>
            <w:tcW w:w="1410" w:type="dxa"/>
          </w:tcPr>
          <w:p w14:paraId="7B40BDFB" w14:textId="77777777" w:rsidR="00011EAC" w:rsidRDefault="004F7DC3" w:rsidP="00433394">
            <w:pPr>
              <w:pStyle w:val="TableParagraph"/>
              <w:spacing w:before="44" w:line="244" w:lineRule="auto"/>
              <w:ind w:left="56"/>
              <w:jc w:val="left"/>
              <w:rPr>
                <w:sz w:val="18"/>
              </w:rPr>
            </w:pPr>
            <w:r>
              <w:rPr>
                <w:spacing w:val="-2"/>
                <w:sz w:val="18"/>
              </w:rPr>
              <w:t>Women’s</w:t>
            </w:r>
            <w:r>
              <w:rPr>
                <w:spacing w:val="-11"/>
                <w:sz w:val="18"/>
              </w:rPr>
              <w:t xml:space="preserve"> </w:t>
            </w:r>
            <w:r>
              <w:rPr>
                <w:spacing w:val="-2"/>
                <w:sz w:val="18"/>
              </w:rPr>
              <w:t>and children’s hospitals</w:t>
            </w:r>
          </w:p>
        </w:tc>
        <w:tc>
          <w:tcPr>
            <w:tcW w:w="1016" w:type="dxa"/>
          </w:tcPr>
          <w:p w14:paraId="7DC530F4" w14:textId="77777777" w:rsidR="00011EAC" w:rsidRDefault="00011EAC">
            <w:pPr>
              <w:pStyle w:val="TableParagraph"/>
              <w:spacing w:before="48"/>
              <w:jc w:val="left"/>
              <w:rPr>
                <w:rFonts w:ascii="Helvetica Neue LT Std 75 Bold"/>
                <w:b/>
                <w:sz w:val="18"/>
              </w:rPr>
            </w:pPr>
          </w:p>
          <w:p w14:paraId="10F3FAB4" w14:textId="77777777" w:rsidR="00011EAC" w:rsidRDefault="004F7DC3">
            <w:pPr>
              <w:pStyle w:val="TableParagraph"/>
              <w:ind w:right="6"/>
              <w:rPr>
                <w:sz w:val="18"/>
              </w:rPr>
            </w:pPr>
            <w:r>
              <w:rPr>
                <w:spacing w:val="-4"/>
                <w:sz w:val="18"/>
              </w:rPr>
              <w:t>46.1</w:t>
            </w:r>
          </w:p>
        </w:tc>
        <w:tc>
          <w:tcPr>
            <w:tcW w:w="1016" w:type="dxa"/>
          </w:tcPr>
          <w:p w14:paraId="7AE57AD1" w14:textId="77777777" w:rsidR="00011EAC" w:rsidRDefault="00011EAC">
            <w:pPr>
              <w:pStyle w:val="TableParagraph"/>
              <w:spacing w:before="48"/>
              <w:jc w:val="left"/>
              <w:rPr>
                <w:rFonts w:ascii="Helvetica Neue LT Std 75 Bold"/>
                <w:b/>
                <w:sz w:val="18"/>
              </w:rPr>
            </w:pPr>
          </w:p>
          <w:p w14:paraId="50A5A34E" w14:textId="77777777" w:rsidR="00011EAC" w:rsidRDefault="004F7DC3">
            <w:pPr>
              <w:pStyle w:val="TableParagraph"/>
              <w:ind w:left="25" w:right="12"/>
              <w:rPr>
                <w:sz w:val="18"/>
              </w:rPr>
            </w:pPr>
            <w:r>
              <w:rPr>
                <w:spacing w:val="-4"/>
                <w:sz w:val="18"/>
              </w:rPr>
              <w:t>27.3</w:t>
            </w:r>
          </w:p>
        </w:tc>
        <w:tc>
          <w:tcPr>
            <w:tcW w:w="1016" w:type="dxa"/>
          </w:tcPr>
          <w:p w14:paraId="7D76B914" w14:textId="77777777" w:rsidR="00011EAC" w:rsidRDefault="00011EAC">
            <w:pPr>
              <w:pStyle w:val="TableParagraph"/>
              <w:spacing w:before="48"/>
              <w:jc w:val="left"/>
              <w:rPr>
                <w:rFonts w:ascii="Helvetica Neue LT Std 75 Bold"/>
                <w:b/>
                <w:sz w:val="18"/>
              </w:rPr>
            </w:pPr>
          </w:p>
          <w:p w14:paraId="4EA73AFC" w14:textId="77777777" w:rsidR="00011EAC" w:rsidRDefault="004F7DC3">
            <w:pPr>
              <w:pStyle w:val="TableParagraph"/>
              <w:ind w:right="3"/>
              <w:rPr>
                <w:sz w:val="18"/>
              </w:rPr>
            </w:pPr>
            <w:r>
              <w:rPr>
                <w:spacing w:val="-5"/>
                <w:sz w:val="18"/>
              </w:rPr>
              <w:t>3.1</w:t>
            </w:r>
          </w:p>
        </w:tc>
        <w:tc>
          <w:tcPr>
            <w:tcW w:w="1016" w:type="dxa"/>
          </w:tcPr>
          <w:p w14:paraId="008EC62B" w14:textId="77777777" w:rsidR="00011EAC" w:rsidRDefault="00011EAC">
            <w:pPr>
              <w:pStyle w:val="TableParagraph"/>
              <w:spacing w:before="48"/>
              <w:jc w:val="left"/>
              <w:rPr>
                <w:rFonts w:ascii="Helvetica Neue LT Std 75 Bold"/>
                <w:b/>
                <w:sz w:val="18"/>
              </w:rPr>
            </w:pPr>
          </w:p>
          <w:p w14:paraId="00551353" w14:textId="77777777" w:rsidR="00011EAC" w:rsidRDefault="004F7DC3">
            <w:pPr>
              <w:pStyle w:val="TableParagraph"/>
              <w:ind w:left="25" w:right="9"/>
              <w:rPr>
                <w:sz w:val="18"/>
              </w:rPr>
            </w:pPr>
            <w:r>
              <w:rPr>
                <w:spacing w:val="-4"/>
                <w:sz w:val="18"/>
              </w:rPr>
              <w:t>17.2</w:t>
            </w:r>
          </w:p>
        </w:tc>
        <w:tc>
          <w:tcPr>
            <w:tcW w:w="1016" w:type="dxa"/>
          </w:tcPr>
          <w:p w14:paraId="5AD3175E" w14:textId="77777777" w:rsidR="00011EAC" w:rsidRDefault="00011EAC">
            <w:pPr>
              <w:pStyle w:val="TableParagraph"/>
              <w:spacing w:before="48"/>
              <w:jc w:val="left"/>
              <w:rPr>
                <w:rFonts w:ascii="Helvetica Neue LT Std 75 Bold"/>
                <w:b/>
                <w:sz w:val="18"/>
              </w:rPr>
            </w:pPr>
          </w:p>
          <w:p w14:paraId="6F3449AC" w14:textId="77777777" w:rsidR="00011EAC" w:rsidRDefault="004F7DC3">
            <w:pPr>
              <w:pStyle w:val="TableParagraph"/>
              <w:ind w:left="25" w:right="8"/>
              <w:rPr>
                <w:sz w:val="18"/>
              </w:rPr>
            </w:pPr>
            <w:r>
              <w:rPr>
                <w:spacing w:val="-5"/>
                <w:sz w:val="18"/>
              </w:rPr>
              <w:t>5.5</w:t>
            </w:r>
          </w:p>
        </w:tc>
        <w:tc>
          <w:tcPr>
            <w:tcW w:w="1016" w:type="dxa"/>
          </w:tcPr>
          <w:p w14:paraId="43FB3BBA" w14:textId="77777777" w:rsidR="00011EAC" w:rsidRDefault="00011EAC">
            <w:pPr>
              <w:pStyle w:val="TableParagraph"/>
              <w:spacing w:before="48"/>
              <w:jc w:val="left"/>
              <w:rPr>
                <w:rFonts w:ascii="Helvetica Neue LT Std 75 Bold"/>
                <w:b/>
                <w:sz w:val="18"/>
              </w:rPr>
            </w:pPr>
          </w:p>
          <w:p w14:paraId="182F2C4F" w14:textId="77777777" w:rsidR="00011EAC" w:rsidRDefault="004F7DC3">
            <w:pPr>
              <w:pStyle w:val="TableParagraph"/>
              <w:ind w:left="25" w:right="7"/>
              <w:rPr>
                <w:sz w:val="18"/>
              </w:rPr>
            </w:pPr>
            <w:r>
              <w:rPr>
                <w:spacing w:val="-5"/>
                <w:sz w:val="18"/>
              </w:rPr>
              <w:t>0.8</w:t>
            </w:r>
          </w:p>
        </w:tc>
        <w:tc>
          <w:tcPr>
            <w:tcW w:w="1016" w:type="dxa"/>
          </w:tcPr>
          <w:p w14:paraId="64C38F17" w14:textId="77777777" w:rsidR="00011EAC" w:rsidRDefault="00011EAC">
            <w:pPr>
              <w:pStyle w:val="TableParagraph"/>
              <w:spacing w:before="48"/>
              <w:jc w:val="left"/>
              <w:rPr>
                <w:rFonts w:ascii="Helvetica Neue LT Std 75 Bold"/>
                <w:b/>
                <w:sz w:val="18"/>
              </w:rPr>
            </w:pPr>
          </w:p>
          <w:p w14:paraId="3D554EA1" w14:textId="77777777" w:rsidR="00011EAC" w:rsidRDefault="004F7DC3">
            <w:pPr>
              <w:pStyle w:val="TableParagraph"/>
              <w:ind w:left="26" w:right="6"/>
              <w:rPr>
                <w:sz w:val="18"/>
              </w:rPr>
            </w:pPr>
            <w:r>
              <w:rPr>
                <w:spacing w:val="-4"/>
                <w:sz w:val="18"/>
              </w:rPr>
              <w:t>87.5</w:t>
            </w:r>
          </w:p>
        </w:tc>
        <w:tc>
          <w:tcPr>
            <w:tcW w:w="1016" w:type="dxa"/>
          </w:tcPr>
          <w:p w14:paraId="0CB65833" w14:textId="77777777" w:rsidR="00011EAC" w:rsidRDefault="00011EAC">
            <w:pPr>
              <w:pStyle w:val="TableParagraph"/>
              <w:spacing w:before="48"/>
              <w:jc w:val="left"/>
              <w:rPr>
                <w:rFonts w:ascii="Helvetica Neue LT Std 75 Bold"/>
                <w:b/>
                <w:sz w:val="18"/>
              </w:rPr>
            </w:pPr>
          </w:p>
          <w:p w14:paraId="4A624A9C" w14:textId="77777777" w:rsidR="00011EAC" w:rsidRDefault="004F7DC3">
            <w:pPr>
              <w:pStyle w:val="TableParagraph"/>
              <w:ind w:left="25" w:right="14"/>
              <w:rPr>
                <w:sz w:val="18"/>
              </w:rPr>
            </w:pPr>
            <w:r>
              <w:rPr>
                <w:spacing w:val="-5"/>
                <w:sz w:val="18"/>
              </w:rPr>
              <w:t>4.7</w:t>
            </w:r>
          </w:p>
        </w:tc>
        <w:tc>
          <w:tcPr>
            <w:tcW w:w="1016" w:type="dxa"/>
          </w:tcPr>
          <w:p w14:paraId="37D51159" w14:textId="77777777" w:rsidR="00011EAC" w:rsidRDefault="00011EAC">
            <w:pPr>
              <w:pStyle w:val="TableParagraph"/>
              <w:spacing w:before="48"/>
              <w:jc w:val="left"/>
              <w:rPr>
                <w:rFonts w:ascii="Helvetica Neue LT Std 75 Bold"/>
                <w:b/>
                <w:sz w:val="18"/>
              </w:rPr>
            </w:pPr>
          </w:p>
          <w:p w14:paraId="04075289" w14:textId="77777777" w:rsidR="00011EAC" w:rsidRDefault="004F7DC3">
            <w:pPr>
              <w:pStyle w:val="TableParagraph"/>
              <w:ind w:left="25" w:right="13"/>
              <w:rPr>
                <w:sz w:val="18"/>
              </w:rPr>
            </w:pPr>
            <w:r>
              <w:rPr>
                <w:spacing w:val="-5"/>
                <w:sz w:val="18"/>
              </w:rPr>
              <w:t>4.7</w:t>
            </w:r>
          </w:p>
        </w:tc>
        <w:tc>
          <w:tcPr>
            <w:tcW w:w="1016" w:type="dxa"/>
          </w:tcPr>
          <w:p w14:paraId="27F60506" w14:textId="77777777" w:rsidR="00011EAC" w:rsidRDefault="00011EAC">
            <w:pPr>
              <w:pStyle w:val="TableParagraph"/>
              <w:spacing w:before="48"/>
              <w:jc w:val="left"/>
              <w:rPr>
                <w:rFonts w:ascii="Helvetica Neue LT Std 75 Bold"/>
                <w:b/>
                <w:sz w:val="18"/>
              </w:rPr>
            </w:pPr>
          </w:p>
          <w:p w14:paraId="242B73F3" w14:textId="77777777" w:rsidR="00011EAC" w:rsidRDefault="004F7DC3">
            <w:pPr>
              <w:pStyle w:val="TableParagraph"/>
              <w:ind w:left="26" w:right="6"/>
              <w:rPr>
                <w:sz w:val="18"/>
              </w:rPr>
            </w:pPr>
            <w:r>
              <w:rPr>
                <w:spacing w:val="-5"/>
                <w:sz w:val="18"/>
              </w:rPr>
              <w:t>0.0</w:t>
            </w:r>
          </w:p>
        </w:tc>
        <w:tc>
          <w:tcPr>
            <w:tcW w:w="1016" w:type="dxa"/>
          </w:tcPr>
          <w:p w14:paraId="320BF0AB" w14:textId="77777777" w:rsidR="00011EAC" w:rsidRDefault="00011EAC">
            <w:pPr>
              <w:pStyle w:val="TableParagraph"/>
              <w:spacing w:before="83"/>
              <w:jc w:val="left"/>
              <w:rPr>
                <w:rFonts w:ascii="Helvetica Neue LT Std 75 Bold"/>
                <w:b/>
                <w:sz w:val="16"/>
              </w:rPr>
            </w:pPr>
          </w:p>
          <w:p w14:paraId="0F1C9D3A" w14:textId="77777777" w:rsidR="00011EAC" w:rsidRDefault="004F7DC3">
            <w:pPr>
              <w:pStyle w:val="TableParagraph"/>
              <w:ind w:left="31" w:right="6"/>
              <w:rPr>
                <w:sz w:val="16"/>
              </w:rPr>
            </w:pPr>
            <w:r>
              <w:rPr>
                <w:spacing w:val="-5"/>
                <w:sz w:val="16"/>
              </w:rPr>
              <w:t>3.1</w:t>
            </w:r>
          </w:p>
        </w:tc>
      </w:tr>
      <w:tr w:rsidR="00011EAC" w14:paraId="2874EFA3" w14:textId="77777777">
        <w:trPr>
          <w:trHeight w:val="508"/>
        </w:trPr>
        <w:tc>
          <w:tcPr>
            <w:tcW w:w="1399" w:type="dxa"/>
            <w:vMerge/>
            <w:tcBorders>
              <w:top w:val="nil"/>
            </w:tcBorders>
          </w:tcPr>
          <w:p w14:paraId="3E984B9C" w14:textId="77777777" w:rsidR="00011EAC" w:rsidRDefault="00011EAC">
            <w:pPr>
              <w:rPr>
                <w:sz w:val="2"/>
                <w:szCs w:val="2"/>
              </w:rPr>
            </w:pPr>
          </w:p>
        </w:tc>
        <w:tc>
          <w:tcPr>
            <w:tcW w:w="1410" w:type="dxa"/>
          </w:tcPr>
          <w:p w14:paraId="73997AEF" w14:textId="77777777" w:rsidR="00011EAC" w:rsidRDefault="004F7DC3" w:rsidP="00433394">
            <w:pPr>
              <w:pStyle w:val="TableParagraph"/>
              <w:spacing w:before="44" w:line="244" w:lineRule="auto"/>
              <w:ind w:left="56"/>
              <w:jc w:val="left"/>
              <w:rPr>
                <w:sz w:val="18"/>
              </w:rPr>
            </w:pPr>
            <w:r>
              <w:rPr>
                <w:spacing w:val="-4"/>
                <w:sz w:val="18"/>
              </w:rPr>
              <w:t xml:space="preserve">Women’s </w:t>
            </w:r>
            <w:r>
              <w:rPr>
                <w:spacing w:val="-2"/>
                <w:sz w:val="18"/>
              </w:rPr>
              <w:t>hospitals</w:t>
            </w:r>
          </w:p>
        </w:tc>
        <w:tc>
          <w:tcPr>
            <w:tcW w:w="1016" w:type="dxa"/>
          </w:tcPr>
          <w:p w14:paraId="620E05CE" w14:textId="77777777" w:rsidR="00011EAC" w:rsidRDefault="004F7DC3">
            <w:pPr>
              <w:pStyle w:val="TableParagraph"/>
              <w:spacing w:before="154"/>
              <w:ind w:left="25" w:right="18"/>
              <w:rPr>
                <w:sz w:val="18"/>
              </w:rPr>
            </w:pPr>
            <w:r>
              <w:rPr>
                <w:spacing w:val="-4"/>
                <w:sz w:val="18"/>
              </w:rPr>
              <w:t>43.6</w:t>
            </w:r>
          </w:p>
        </w:tc>
        <w:tc>
          <w:tcPr>
            <w:tcW w:w="1016" w:type="dxa"/>
          </w:tcPr>
          <w:p w14:paraId="4F0187BA" w14:textId="77777777" w:rsidR="00011EAC" w:rsidRDefault="004F7DC3">
            <w:pPr>
              <w:pStyle w:val="TableParagraph"/>
              <w:spacing w:before="154"/>
              <w:ind w:left="25" w:right="14"/>
              <w:rPr>
                <w:sz w:val="18"/>
              </w:rPr>
            </w:pPr>
            <w:r>
              <w:rPr>
                <w:spacing w:val="-4"/>
                <w:sz w:val="18"/>
              </w:rPr>
              <w:t>36.5</w:t>
            </w:r>
          </w:p>
        </w:tc>
        <w:tc>
          <w:tcPr>
            <w:tcW w:w="1016" w:type="dxa"/>
          </w:tcPr>
          <w:p w14:paraId="08C0C6E3" w14:textId="77777777" w:rsidR="00011EAC" w:rsidRDefault="004F7DC3">
            <w:pPr>
              <w:pStyle w:val="TableParagraph"/>
              <w:spacing w:before="154"/>
              <w:ind w:left="25" w:right="11"/>
              <w:rPr>
                <w:sz w:val="18"/>
              </w:rPr>
            </w:pPr>
            <w:r>
              <w:rPr>
                <w:spacing w:val="-5"/>
                <w:sz w:val="18"/>
              </w:rPr>
              <w:t>6.4</w:t>
            </w:r>
          </w:p>
        </w:tc>
        <w:tc>
          <w:tcPr>
            <w:tcW w:w="1016" w:type="dxa"/>
          </w:tcPr>
          <w:p w14:paraId="669A9D8C" w14:textId="77777777" w:rsidR="00011EAC" w:rsidRDefault="004F7DC3">
            <w:pPr>
              <w:pStyle w:val="TableParagraph"/>
              <w:spacing w:before="154"/>
              <w:ind w:right="2"/>
              <w:rPr>
                <w:sz w:val="18"/>
              </w:rPr>
            </w:pPr>
            <w:r>
              <w:rPr>
                <w:spacing w:val="-5"/>
                <w:sz w:val="18"/>
              </w:rPr>
              <w:t>5.1</w:t>
            </w:r>
          </w:p>
        </w:tc>
        <w:tc>
          <w:tcPr>
            <w:tcW w:w="1016" w:type="dxa"/>
          </w:tcPr>
          <w:p w14:paraId="549AEEB5" w14:textId="77777777" w:rsidR="00011EAC" w:rsidRDefault="004F7DC3">
            <w:pPr>
              <w:pStyle w:val="TableParagraph"/>
              <w:spacing w:before="154"/>
              <w:ind w:left="25" w:right="8"/>
              <w:rPr>
                <w:sz w:val="18"/>
              </w:rPr>
            </w:pPr>
            <w:r>
              <w:rPr>
                <w:spacing w:val="-5"/>
                <w:sz w:val="18"/>
              </w:rPr>
              <w:t>5.4</w:t>
            </w:r>
          </w:p>
        </w:tc>
        <w:tc>
          <w:tcPr>
            <w:tcW w:w="1016" w:type="dxa"/>
          </w:tcPr>
          <w:p w14:paraId="56C47057" w14:textId="77777777" w:rsidR="00011EAC" w:rsidRDefault="004F7DC3">
            <w:pPr>
              <w:pStyle w:val="TableParagraph"/>
              <w:spacing w:before="154"/>
              <w:ind w:left="25" w:right="7"/>
              <w:rPr>
                <w:sz w:val="18"/>
              </w:rPr>
            </w:pPr>
            <w:r>
              <w:rPr>
                <w:spacing w:val="-5"/>
                <w:sz w:val="18"/>
              </w:rPr>
              <w:t>2.9</w:t>
            </w:r>
          </w:p>
        </w:tc>
        <w:tc>
          <w:tcPr>
            <w:tcW w:w="1016" w:type="dxa"/>
          </w:tcPr>
          <w:p w14:paraId="4916AA99" w14:textId="77777777" w:rsidR="00011EAC" w:rsidRDefault="004F7DC3">
            <w:pPr>
              <w:pStyle w:val="TableParagraph"/>
              <w:spacing w:before="154"/>
              <w:ind w:left="26" w:right="6"/>
              <w:rPr>
                <w:sz w:val="18"/>
              </w:rPr>
            </w:pPr>
            <w:r>
              <w:rPr>
                <w:spacing w:val="-4"/>
                <w:sz w:val="18"/>
              </w:rPr>
              <w:t>84.9</w:t>
            </w:r>
          </w:p>
        </w:tc>
        <w:tc>
          <w:tcPr>
            <w:tcW w:w="1016" w:type="dxa"/>
          </w:tcPr>
          <w:p w14:paraId="059B8621" w14:textId="77777777" w:rsidR="00011EAC" w:rsidRDefault="004F7DC3">
            <w:pPr>
              <w:pStyle w:val="TableParagraph"/>
              <w:spacing w:before="154"/>
              <w:ind w:left="27" w:right="6"/>
              <w:rPr>
                <w:sz w:val="18"/>
              </w:rPr>
            </w:pPr>
            <w:r>
              <w:rPr>
                <w:spacing w:val="-5"/>
                <w:sz w:val="18"/>
              </w:rPr>
              <w:t>5.8</w:t>
            </w:r>
          </w:p>
        </w:tc>
        <w:tc>
          <w:tcPr>
            <w:tcW w:w="1016" w:type="dxa"/>
          </w:tcPr>
          <w:p w14:paraId="3A754B99" w14:textId="77777777" w:rsidR="00011EAC" w:rsidRDefault="004F7DC3">
            <w:pPr>
              <w:pStyle w:val="TableParagraph"/>
              <w:spacing w:before="154"/>
              <w:ind w:left="28" w:right="6"/>
              <w:rPr>
                <w:sz w:val="18"/>
              </w:rPr>
            </w:pPr>
            <w:r>
              <w:rPr>
                <w:spacing w:val="-5"/>
                <w:sz w:val="18"/>
              </w:rPr>
              <w:t>3.5</w:t>
            </w:r>
          </w:p>
        </w:tc>
        <w:tc>
          <w:tcPr>
            <w:tcW w:w="1016" w:type="dxa"/>
          </w:tcPr>
          <w:p w14:paraId="40E1FB7B" w14:textId="77777777" w:rsidR="00011EAC" w:rsidRDefault="004F7DC3">
            <w:pPr>
              <w:pStyle w:val="TableParagraph"/>
              <w:spacing w:before="154"/>
              <w:ind w:left="30" w:right="6"/>
              <w:rPr>
                <w:sz w:val="18"/>
              </w:rPr>
            </w:pPr>
            <w:r>
              <w:rPr>
                <w:spacing w:val="-5"/>
                <w:sz w:val="18"/>
              </w:rPr>
              <w:t>3.5</w:t>
            </w:r>
          </w:p>
        </w:tc>
        <w:tc>
          <w:tcPr>
            <w:tcW w:w="1016" w:type="dxa"/>
          </w:tcPr>
          <w:p w14:paraId="387981CA" w14:textId="77777777" w:rsidR="00011EAC" w:rsidRDefault="004F7DC3">
            <w:pPr>
              <w:pStyle w:val="TableParagraph"/>
              <w:spacing w:before="165"/>
              <w:ind w:left="31" w:right="6"/>
              <w:rPr>
                <w:sz w:val="16"/>
              </w:rPr>
            </w:pPr>
            <w:r>
              <w:rPr>
                <w:spacing w:val="-5"/>
                <w:sz w:val="16"/>
              </w:rPr>
              <w:t>2.2</w:t>
            </w:r>
          </w:p>
        </w:tc>
      </w:tr>
      <w:tr w:rsidR="00011EAC" w14:paraId="2134757F" w14:textId="77777777">
        <w:trPr>
          <w:trHeight w:val="728"/>
        </w:trPr>
        <w:tc>
          <w:tcPr>
            <w:tcW w:w="1399" w:type="dxa"/>
            <w:vMerge/>
            <w:tcBorders>
              <w:top w:val="nil"/>
            </w:tcBorders>
          </w:tcPr>
          <w:p w14:paraId="2919FE1B" w14:textId="77777777" w:rsidR="00011EAC" w:rsidRDefault="00011EAC">
            <w:pPr>
              <w:rPr>
                <w:sz w:val="2"/>
                <w:szCs w:val="2"/>
              </w:rPr>
            </w:pPr>
          </w:p>
        </w:tc>
        <w:tc>
          <w:tcPr>
            <w:tcW w:w="1410" w:type="dxa"/>
          </w:tcPr>
          <w:p w14:paraId="65362CFF" w14:textId="77777777" w:rsidR="00011EAC" w:rsidRDefault="004F7DC3" w:rsidP="00433394">
            <w:pPr>
              <w:pStyle w:val="TableParagraph"/>
              <w:spacing w:before="44" w:line="244" w:lineRule="auto"/>
              <w:ind w:left="56"/>
              <w:jc w:val="left"/>
              <w:rPr>
                <w:sz w:val="18"/>
              </w:rPr>
            </w:pPr>
            <w:r>
              <w:rPr>
                <w:spacing w:val="-2"/>
                <w:sz w:val="18"/>
              </w:rPr>
              <w:t>Mixed</w:t>
            </w:r>
            <w:r>
              <w:rPr>
                <w:spacing w:val="-11"/>
                <w:sz w:val="18"/>
              </w:rPr>
              <w:t xml:space="preserve"> </w:t>
            </w:r>
            <w:r>
              <w:rPr>
                <w:spacing w:val="-2"/>
                <w:sz w:val="18"/>
              </w:rPr>
              <w:t xml:space="preserve">subacute </w:t>
            </w:r>
            <w:r>
              <w:rPr>
                <w:sz w:val="18"/>
              </w:rPr>
              <w:t xml:space="preserve">and non-acute </w:t>
            </w:r>
            <w:r>
              <w:rPr>
                <w:spacing w:val="-2"/>
                <w:sz w:val="18"/>
              </w:rPr>
              <w:t>hospitals</w:t>
            </w:r>
          </w:p>
        </w:tc>
        <w:tc>
          <w:tcPr>
            <w:tcW w:w="1016" w:type="dxa"/>
          </w:tcPr>
          <w:p w14:paraId="6A690EA5" w14:textId="77777777" w:rsidR="00011EAC" w:rsidRDefault="00011EAC">
            <w:pPr>
              <w:pStyle w:val="TableParagraph"/>
              <w:spacing w:before="48"/>
              <w:jc w:val="left"/>
              <w:rPr>
                <w:rFonts w:ascii="Helvetica Neue LT Std 75 Bold"/>
                <w:b/>
                <w:sz w:val="18"/>
              </w:rPr>
            </w:pPr>
          </w:p>
          <w:p w14:paraId="5B63D23E" w14:textId="77777777" w:rsidR="00011EAC" w:rsidRDefault="004F7DC3">
            <w:pPr>
              <w:pStyle w:val="TableParagraph"/>
              <w:ind w:left="25" w:right="17"/>
              <w:rPr>
                <w:sz w:val="18"/>
              </w:rPr>
            </w:pPr>
            <w:r>
              <w:rPr>
                <w:spacing w:val="-4"/>
                <w:sz w:val="18"/>
              </w:rPr>
              <w:t>53.9</w:t>
            </w:r>
          </w:p>
        </w:tc>
        <w:tc>
          <w:tcPr>
            <w:tcW w:w="1016" w:type="dxa"/>
          </w:tcPr>
          <w:p w14:paraId="1F85697F" w14:textId="77777777" w:rsidR="00011EAC" w:rsidRDefault="00011EAC">
            <w:pPr>
              <w:pStyle w:val="TableParagraph"/>
              <w:spacing w:before="48"/>
              <w:jc w:val="left"/>
              <w:rPr>
                <w:rFonts w:ascii="Helvetica Neue LT Std 75 Bold"/>
                <w:b/>
                <w:sz w:val="18"/>
              </w:rPr>
            </w:pPr>
          </w:p>
          <w:p w14:paraId="5C2CDFDD" w14:textId="77777777" w:rsidR="00011EAC" w:rsidRDefault="004F7DC3">
            <w:pPr>
              <w:pStyle w:val="TableParagraph"/>
              <w:ind w:left="25" w:right="12"/>
              <w:rPr>
                <w:sz w:val="18"/>
              </w:rPr>
            </w:pPr>
            <w:r>
              <w:rPr>
                <w:spacing w:val="-5"/>
                <w:sz w:val="18"/>
              </w:rPr>
              <w:t>1.9</w:t>
            </w:r>
          </w:p>
        </w:tc>
        <w:tc>
          <w:tcPr>
            <w:tcW w:w="1016" w:type="dxa"/>
          </w:tcPr>
          <w:p w14:paraId="4094FA00" w14:textId="77777777" w:rsidR="00011EAC" w:rsidRDefault="00011EAC">
            <w:pPr>
              <w:pStyle w:val="TableParagraph"/>
              <w:spacing w:before="48"/>
              <w:jc w:val="left"/>
              <w:rPr>
                <w:rFonts w:ascii="Helvetica Neue LT Std 75 Bold"/>
                <w:b/>
                <w:sz w:val="18"/>
              </w:rPr>
            </w:pPr>
          </w:p>
          <w:p w14:paraId="2E47AE3D" w14:textId="77777777" w:rsidR="00011EAC" w:rsidRDefault="004F7DC3">
            <w:pPr>
              <w:pStyle w:val="TableParagraph"/>
              <w:ind w:left="25" w:right="11"/>
              <w:rPr>
                <w:sz w:val="18"/>
              </w:rPr>
            </w:pPr>
            <w:r>
              <w:rPr>
                <w:spacing w:val="-4"/>
                <w:sz w:val="18"/>
              </w:rPr>
              <w:t>15.7</w:t>
            </w:r>
          </w:p>
        </w:tc>
        <w:tc>
          <w:tcPr>
            <w:tcW w:w="1016" w:type="dxa"/>
          </w:tcPr>
          <w:p w14:paraId="0EF424A4" w14:textId="77777777" w:rsidR="00011EAC" w:rsidRDefault="00011EAC">
            <w:pPr>
              <w:pStyle w:val="TableParagraph"/>
              <w:spacing w:before="48"/>
              <w:jc w:val="left"/>
              <w:rPr>
                <w:rFonts w:ascii="Helvetica Neue LT Std 75 Bold"/>
                <w:b/>
                <w:sz w:val="18"/>
              </w:rPr>
            </w:pPr>
          </w:p>
          <w:p w14:paraId="472E702F" w14:textId="77777777" w:rsidR="00011EAC" w:rsidRDefault="004F7DC3">
            <w:pPr>
              <w:pStyle w:val="TableParagraph"/>
              <w:ind w:left="25" w:right="19"/>
              <w:rPr>
                <w:sz w:val="18"/>
              </w:rPr>
            </w:pPr>
            <w:r>
              <w:rPr>
                <w:spacing w:val="-4"/>
                <w:sz w:val="18"/>
              </w:rPr>
              <w:t>24.7</w:t>
            </w:r>
          </w:p>
        </w:tc>
        <w:tc>
          <w:tcPr>
            <w:tcW w:w="1016" w:type="dxa"/>
          </w:tcPr>
          <w:p w14:paraId="5B929549" w14:textId="77777777" w:rsidR="00011EAC" w:rsidRDefault="00011EAC">
            <w:pPr>
              <w:pStyle w:val="TableParagraph"/>
              <w:spacing w:before="48"/>
              <w:jc w:val="left"/>
              <w:rPr>
                <w:rFonts w:ascii="Helvetica Neue LT Std 75 Bold"/>
                <w:b/>
                <w:sz w:val="18"/>
              </w:rPr>
            </w:pPr>
          </w:p>
          <w:p w14:paraId="21760609" w14:textId="77777777" w:rsidR="00011EAC" w:rsidRDefault="004F7DC3">
            <w:pPr>
              <w:pStyle w:val="TableParagraph"/>
              <w:ind w:left="25" w:right="8"/>
              <w:rPr>
                <w:sz w:val="18"/>
              </w:rPr>
            </w:pPr>
            <w:r>
              <w:rPr>
                <w:spacing w:val="-5"/>
                <w:sz w:val="18"/>
              </w:rPr>
              <w:t>0.4</w:t>
            </w:r>
          </w:p>
        </w:tc>
        <w:tc>
          <w:tcPr>
            <w:tcW w:w="1016" w:type="dxa"/>
          </w:tcPr>
          <w:p w14:paraId="47D24C0E" w14:textId="77777777" w:rsidR="00011EAC" w:rsidRDefault="00011EAC">
            <w:pPr>
              <w:pStyle w:val="TableParagraph"/>
              <w:spacing w:before="48"/>
              <w:jc w:val="left"/>
              <w:rPr>
                <w:rFonts w:ascii="Helvetica Neue LT Std 75 Bold"/>
                <w:b/>
                <w:sz w:val="18"/>
              </w:rPr>
            </w:pPr>
          </w:p>
          <w:p w14:paraId="69BC852F" w14:textId="77777777" w:rsidR="00011EAC" w:rsidRDefault="004F7DC3">
            <w:pPr>
              <w:pStyle w:val="TableParagraph"/>
              <w:ind w:left="25" w:right="7"/>
              <w:rPr>
                <w:sz w:val="18"/>
              </w:rPr>
            </w:pPr>
            <w:r>
              <w:rPr>
                <w:spacing w:val="-5"/>
                <w:sz w:val="18"/>
              </w:rPr>
              <w:t>3.4</w:t>
            </w:r>
          </w:p>
        </w:tc>
        <w:tc>
          <w:tcPr>
            <w:tcW w:w="1016" w:type="dxa"/>
          </w:tcPr>
          <w:p w14:paraId="004E3C96" w14:textId="77777777" w:rsidR="00011EAC" w:rsidRDefault="00011EAC">
            <w:pPr>
              <w:pStyle w:val="TableParagraph"/>
              <w:spacing w:before="48"/>
              <w:jc w:val="left"/>
              <w:rPr>
                <w:rFonts w:ascii="Helvetica Neue LT Std 75 Bold"/>
                <w:b/>
                <w:sz w:val="18"/>
              </w:rPr>
            </w:pPr>
          </w:p>
          <w:p w14:paraId="5476F82B" w14:textId="77777777" w:rsidR="00011EAC" w:rsidRDefault="004F7DC3">
            <w:pPr>
              <w:pStyle w:val="TableParagraph"/>
              <w:ind w:left="26" w:right="6"/>
              <w:rPr>
                <w:sz w:val="18"/>
              </w:rPr>
            </w:pPr>
            <w:r>
              <w:rPr>
                <w:spacing w:val="-4"/>
                <w:sz w:val="18"/>
              </w:rPr>
              <w:t>70.8</w:t>
            </w:r>
          </w:p>
        </w:tc>
        <w:tc>
          <w:tcPr>
            <w:tcW w:w="1016" w:type="dxa"/>
          </w:tcPr>
          <w:p w14:paraId="731B73DE" w14:textId="77777777" w:rsidR="00011EAC" w:rsidRDefault="00011EAC">
            <w:pPr>
              <w:pStyle w:val="TableParagraph"/>
              <w:spacing w:before="48"/>
              <w:jc w:val="left"/>
              <w:rPr>
                <w:rFonts w:ascii="Helvetica Neue LT Std 75 Bold"/>
                <w:b/>
                <w:sz w:val="18"/>
              </w:rPr>
            </w:pPr>
          </w:p>
          <w:p w14:paraId="7F390999" w14:textId="77777777" w:rsidR="00011EAC" w:rsidRDefault="004F7DC3">
            <w:pPr>
              <w:pStyle w:val="TableParagraph"/>
              <w:ind w:left="27" w:right="6"/>
              <w:rPr>
                <w:sz w:val="18"/>
              </w:rPr>
            </w:pPr>
            <w:r>
              <w:rPr>
                <w:spacing w:val="-4"/>
                <w:sz w:val="18"/>
              </w:rPr>
              <w:t>10.9</w:t>
            </w:r>
          </w:p>
        </w:tc>
        <w:tc>
          <w:tcPr>
            <w:tcW w:w="1016" w:type="dxa"/>
          </w:tcPr>
          <w:p w14:paraId="4A323FD2" w14:textId="77777777" w:rsidR="00011EAC" w:rsidRDefault="00011EAC">
            <w:pPr>
              <w:pStyle w:val="TableParagraph"/>
              <w:spacing w:before="48"/>
              <w:jc w:val="left"/>
              <w:rPr>
                <w:rFonts w:ascii="Helvetica Neue LT Std 75 Bold"/>
                <w:b/>
                <w:sz w:val="18"/>
              </w:rPr>
            </w:pPr>
          </w:p>
          <w:p w14:paraId="04C74444" w14:textId="77777777" w:rsidR="00011EAC" w:rsidRDefault="004F7DC3">
            <w:pPr>
              <w:pStyle w:val="TableParagraph"/>
              <w:ind w:left="25" w:right="7"/>
              <w:rPr>
                <w:sz w:val="18"/>
              </w:rPr>
            </w:pPr>
            <w:r>
              <w:rPr>
                <w:spacing w:val="-5"/>
                <w:sz w:val="18"/>
              </w:rPr>
              <w:t>8.6</w:t>
            </w:r>
          </w:p>
        </w:tc>
        <w:tc>
          <w:tcPr>
            <w:tcW w:w="1016" w:type="dxa"/>
          </w:tcPr>
          <w:p w14:paraId="6B92AA89" w14:textId="77777777" w:rsidR="00011EAC" w:rsidRDefault="00011EAC">
            <w:pPr>
              <w:pStyle w:val="TableParagraph"/>
              <w:spacing w:before="48"/>
              <w:jc w:val="left"/>
              <w:rPr>
                <w:rFonts w:ascii="Helvetica Neue LT Std 75 Bold"/>
                <w:b/>
                <w:sz w:val="18"/>
              </w:rPr>
            </w:pPr>
          </w:p>
          <w:p w14:paraId="74A52EB2" w14:textId="77777777" w:rsidR="00011EAC" w:rsidRDefault="004F7DC3">
            <w:pPr>
              <w:pStyle w:val="TableParagraph"/>
              <w:ind w:left="30" w:right="6"/>
              <w:rPr>
                <w:sz w:val="18"/>
              </w:rPr>
            </w:pPr>
            <w:r>
              <w:rPr>
                <w:spacing w:val="-5"/>
                <w:sz w:val="18"/>
              </w:rPr>
              <w:t>4.9</w:t>
            </w:r>
          </w:p>
        </w:tc>
        <w:tc>
          <w:tcPr>
            <w:tcW w:w="1016" w:type="dxa"/>
          </w:tcPr>
          <w:p w14:paraId="7FFD5646" w14:textId="77777777" w:rsidR="00011EAC" w:rsidRDefault="00011EAC">
            <w:pPr>
              <w:pStyle w:val="TableParagraph"/>
              <w:spacing w:before="83"/>
              <w:jc w:val="left"/>
              <w:rPr>
                <w:rFonts w:ascii="Helvetica Neue LT Std 75 Bold"/>
                <w:b/>
                <w:sz w:val="16"/>
              </w:rPr>
            </w:pPr>
          </w:p>
          <w:p w14:paraId="34E3C61F" w14:textId="77777777" w:rsidR="00011EAC" w:rsidRDefault="004F7DC3">
            <w:pPr>
              <w:pStyle w:val="TableParagraph"/>
              <w:ind w:left="31" w:right="6"/>
              <w:rPr>
                <w:sz w:val="16"/>
              </w:rPr>
            </w:pPr>
            <w:r>
              <w:rPr>
                <w:spacing w:val="-5"/>
                <w:sz w:val="16"/>
              </w:rPr>
              <w:t>4.9</w:t>
            </w:r>
          </w:p>
        </w:tc>
      </w:tr>
      <w:tr w:rsidR="00011EAC" w14:paraId="2EF7CC28" w14:textId="77777777">
        <w:trPr>
          <w:trHeight w:val="728"/>
        </w:trPr>
        <w:tc>
          <w:tcPr>
            <w:tcW w:w="1399" w:type="dxa"/>
            <w:vMerge/>
            <w:tcBorders>
              <w:top w:val="nil"/>
            </w:tcBorders>
          </w:tcPr>
          <w:p w14:paraId="748C41A1" w14:textId="77777777" w:rsidR="00011EAC" w:rsidRDefault="00011EAC">
            <w:pPr>
              <w:rPr>
                <w:sz w:val="2"/>
                <w:szCs w:val="2"/>
              </w:rPr>
            </w:pPr>
          </w:p>
        </w:tc>
        <w:tc>
          <w:tcPr>
            <w:tcW w:w="1410" w:type="dxa"/>
          </w:tcPr>
          <w:p w14:paraId="43BEBC0B" w14:textId="77777777" w:rsidR="00011EAC" w:rsidRDefault="004F7DC3" w:rsidP="00433394">
            <w:pPr>
              <w:pStyle w:val="TableParagraph"/>
              <w:spacing w:before="44" w:line="244" w:lineRule="auto"/>
              <w:ind w:left="56"/>
              <w:jc w:val="left"/>
              <w:rPr>
                <w:sz w:val="18"/>
              </w:rPr>
            </w:pPr>
            <w:r>
              <w:rPr>
                <w:spacing w:val="-2"/>
                <w:sz w:val="18"/>
              </w:rPr>
              <w:t xml:space="preserve">Rehabilitation </w:t>
            </w:r>
            <w:r>
              <w:rPr>
                <w:sz w:val="18"/>
              </w:rPr>
              <w:t xml:space="preserve">and GEM </w:t>
            </w:r>
            <w:r>
              <w:rPr>
                <w:spacing w:val="-2"/>
                <w:sz w:val="18"/>
              </w:rPr>
              <w:t>hospitals</w:t>
            </w:r>
          </w:p>
        </w:tc>
        <w:tc>
          <w:tcPr>
            <w:tcW w:w="1016" w:type="dxa"/>
          </w:tcPr>
          <w:p w14:paraId="0740C3E6" w14:textId="77777777" w:rsidR="00011EAC" w:rsidRDefault="00011EAC">
            <w:pPr>
              <w:pStyle w:val="TableParagraph"/>
              <w:spacing w:before="48"/>
              <w:jc w:val="left"/>
              <w:rPr>
                <w:rFonts w:ascii="Helvetica Neue LT Std 75 Bold"/>
                <w:b/>
                <w:sz w:val="18"/>
              </w:rPr>
            </w:pPr>
          </w:p>
          <w:p w14:paraId="5AA7F01F" w14:textId="77777777" w:rsidR="00011EAC" w:rsidRDefault="004F7DC3">
            <w:pPr>
              <w:pStyle w:val="TableParagraph"/>
              <w:ind w:left="25" w:right="13"/>
              <w:rPr>
                <w:sz w:val="18"/>
              </w:rPr>
            </w:pPr>
            <w:r>
              <w:rPr>
                <w:spacing w:val="-4"/>
                <w:sz w:val="18"/>
              </w:rPr>
              <w:t>44.0</w:t>
            </w:r>
          </w:p>
        </w:tc>
        <w:tc>
          <w:tcPr>
            <w:tcW w:w="1016" w:type="dxa"/>
          </w:tcPr>
          <w:p w14:paraId="77B3BD7C" w14:textId="77777777" w:rsidR="00011EAC" w:rsidRDefault="00011EAC">
            <w:pPr>
              <w:pStyle w:val="TableParagraph"/>
              <w:spacing w:before="48"/>
              <w:jc w:val="left"/>
              <w:rPr>
                <w:rFonts w:ascii="Helvetica Neue LT Std 75 Bold"/>
                <w:b/>
                <w:sz w:val="18"/>
              </w:rPr>
            </w:pPr>
          </w:p>
          <w:p w14:paraId="45793149" w14:textId="77777777" w:rsidR="00011EAC" w:rsidRDefault="004F7DC3">
            <w:pPr>
              <w:pStyle w:val="TableParagraph"/>
              <w:ind w:right="5"/>
              <w:rPr>
                <w:sz w:val="18"/>
              </w:rPr>
            </w:pPr>
            <w:r>
              <w:rPr>
                <w:spacing w:val="-5"/>
                <w:sz w:val="18"/>
              </w:rPr>
              <w:t>5.1</w:t>
            </w:r>
          </w:p>
        </w:tc>
        <w:tc>
          <w:tcPr>
            <w:tcW w:w="1016" w:type="dxa"/>
          </w:tcPr>
          <w:p w14:paraId="5564A572" w14:textId="77777777" w:rsidR="00011EAC" w:rsidRDefault="00011EAC">
            <w:pPr>
              <w:pStyle w:val="TableParagraph"/>
              <w:spacing w:before="48"/>
              <w:jc w:val="left"/>
              <w:rPr>
                <w:rFonts w:ascii="Helvetica Neue LT Std 75 Bold"/>
                <w:b/>
                <w:sz w:val="18"/>
              </w:rPr>
            </w:pPr>
          </w:p>
          <w:p w14:paraId="112BDDC9" w14:textId="77777777" w:rsidR="00011EAC" w:rsidRDefault="004F7DC3">
            <w:pPr>
              <w:pStyle w:val="TableParagraph"/>
              <w:ind w:left="25" w:right="11"/>
              <w:rPr>
                <w:sz w:val="18"/>
              </w:rPr>
            </w:pPr>
            <w:r>
              <w:rPr>
                <w:spacing w:val="-4"/>
                <w:sz w:val="18"/>
              </w:rPr>
              <w:t>29.0</w:t>
            </w:r>
          </w:p>
        </w:tc>
        <w:tc>
          <w:tcPr>
            <w:tcW w:w="1016" w:type="dxa"/>
          </w:tcPr>
          <w:p w14:paraId="5AE8138D" w14:textId="77777777" w:rsidR="00011EAC" w:rsidRDefault="00011EAC">
            <w:pPr>
              <w:pStyle w:val="TableParagraph"/>
              <w:spacing w:before="48"/>
              <w:jc w:val="left"/>
              <w:rPr>
                <w:rFonts w:ascii="Helvetica Neue LT Std 75 Bold"/>
                <w:b/>
                <w:sz w:val="18"/>
              </w:rPr>
            </w:pPr>
          </w:p>
          <w:p w14:paraId="1442F685" w14:textId="77777777" w:rsidR="00011EAC" w:rsidRDefault="004F7DC3">
            <w:pPr>
              <w:pStyle w:val="TableParagraph"/>
              <w:ind w:left="25" w:right="9"/>
              <w:rPr>
                <w:sz w:val="18"/>
              </w:rPr>
            </w:pPr>
            <w:r>
              <w:rPr>
                <w:spacing w:val="-4"/>
                <w:sz w:val="18"/>
              </w:rPr>
              <w:t>15.6</w:t>
            </w:r>
          </w:p>
        </w:tc>
        <w:tc>
          <w:tcPr>
            <w:tcW w:w="1016" w:type="dxa"/>
          </w:tcPr>
          <w:p w14:paraId="67F80E2D" w14:textId="77777777" w:rsidR="00011EAC" w:rsidRDefault="00011EAC">
            <w:pPr>
              <w:pStyle w:val="TableParagraph"/>
              <w:spacing w:before="48"/>
              <w:jc w:val="left"/>
              <w:rPr>
                <w:rFonts w:ascii="Helvetica Neue LT Std 75 Bold"/>
                <w:b/>
                <w:sz w:val="18"/>
              </w:rPr>
            </w:pPr>
          </w:p>
          <w:p w14:paraId="3244C797" w14:textId="77777777" w:rsidR="00011EAC" w:rsidRDefault="004F7DC3">
            <w:pPr>
              <w:pStyle w:val="TableParagraph"/>
              <w:ind w:left="25" w:right="8"/>
              <w:rPr>
                <w:sz w:val="18"/>
              </w:rPr>
            </w:pPr>
            <w:r>
              <w:rPr>
                <w:spacing w:val="-5"/>
                <w:sz w:val="18"/>
              </w:rPr>
              <w:t>0.3</w:t>
            </w:r>
          </w:p>
        </w:tc>
        <w:tc>
          <w:tcPr>
            <w:tcW w:w="1016" w:type="dxa"/>
          </w:tcPr>
          <w:p w14:paraId="13A9AD45" w14:textId="77777777" w:rsidR="00011EAC" w:rsidRDefault="00011EAC">
            <w:pPr>
              <w:pStyle w:val="TableParagraph"/>
              <w:spacing w:before="48"/>
              <w:jc w:val="left"/>
              <w:rPr>
                <w:rFonts w:ascii="Helvetica Neue LT Std 75 Bold"/>
                <w:b/>
                <w:sz w:val="18"/>
              </w:rPr>
            </w:pPr>
          </w:p>
          <w:p w14:paraId="6F68F97E" w14:textId="77777777" w:rsidR="00011EAC" w:rsidRDefault="004F7DC3">
            <w:pPr>
              <w:pStyle w:val="TableParagraph"/>
              <w:ind w:left="25" w:right="11"/>
              <w:rPr>
                <w:sz w:val="18"/>
              </w:rPr>
            </w:pPr>
            <w:r>
              <w:rPr>
                <w:spacing w:val="-5"/>
                <w:sz w:val="18"/>
              </w:rPr>
              <w:t>6.0</w:t>
            </w:r>
          </w:p>
        </w:tc>
        <w:tc>
          <w:tcPr>
            <w:tcW w:w="1016" w:type="dxa"/>
          </w:tcPr>
          <w:p w14:paraId="29385747" w14:textId="77777777" w:rsidR="00011EAC" w:rsidRDefault="00011EAC">
            <w:pPr>
              <w:pStyle w:val="TableParagraph"/>
              <w:spacing w:before="48"/>
              <w:jc w:val="left"/>
              <w:rPr>
                <w:rFonts w:ascii="Helvetica Neue LT Std 75 Bold"/>
                <w:b/>
                <w:sz w:val="18"/>
              </w:rPr>
            </w:pPr>
          </w:p>
          <w:p w14:paraId="7179060C" w14:textId="77777777" w:rsidR="00011EAC" w:rsidRDefault="004F7DC3">
            <w:pPr>
              <w:pStyle w:val="TableParagraph"/>
              <w:ind w:left="26" w:right="6"/>
              <w:rPr>
                <w:sz w:val="18"/>
              </w:rPr>
            </w:pPr>
            <w:r>
              <w:rPr>
                <w:spacing w:val="-4"/>
                <w:sz w:val="18"/>
              </w:rPr>
              <w:t>59.4</w:t>
            </w:r>
          </w:p>
        </w:tc>
        <w:tc>
          <w:tcPr>
            <w:tcW w:w="1016" w:type="dxa"/>
          </w:tcPr>
          <w:p w14:paraId="4AE9F099" w14:textId="77777777" w:rsidR="00011EAC" w:rsidRDefault="00011EAC">
            <w:pPr>
              <w:pStyle w:val="TableParagraph"/>
              <w:spacing w:before="48"/>
              <w:jc w:val="left"/>
              <w:rPr>
                <w:rFonts w:ascii="Helvetica Neue LT Std 75 Bold"/>
                <w:b/>
                <w:sz w:val="18"/>
              </w:rPr>
            </w:pPr>
          </w:p>
          <w:p w14:paraId="0BBFE957" w14:textId="77777777" w:rsidR="00011EAC" w:rsidRDefault="004F7DC3">
            <w:pPr>
              <w:pStyle w:val="TableParagraph"/>
              <w:ind w:left="27" w:right="6"/>
              <w:rPr>
                <w:sz w:val="18"/>
              </w:rPr>
            </w:pPr>
            <w:r>
              <w:rPr>
                <w:spacing w:val="-5"/>
                <w:sz w:val="18"/>
              </w:rPr>
              <w:t>9.9</w:t>
            </w:r>
          </w:p>
        </w:tc>
        <w:tc>
          <w:tcPr>
            <w:tcW w:w="1016" w:type="dxa"/>
          </w:tcPr>
          <w:p w14:paraId="5C675438" w14:textId="77777777" w:rsidR="00011EAC" w:rsidRDefault="00011EAC">
            <w:pPr>
              <w:pStyle w:val="TableParagraph"/>
              <w:spacing w:before="48"/>
              <w:jc w:val="left"/>
              <w:rPr>
                <w:rFonts w:ascii="Helvetica Neue LT Std 75 Bold"/>
                <w:b/>
                <w:sz w:val="18"/>
              </w:rPr>
            </w:pPr>
          </w:p>
          <w:p w14:paraId="0316C93B" w14:textId="77777777" w:rsidR="00011EAC" w:rsidRDefault="004F7DC3">
            <w:pPr>
              <w:pStyle w:val="TableParagraph"/>
              <w:ind w:left="28" w:right="6"/>
              <w:rPr>
                <w:sz w:val="18"/>
              </w:rPr>
            </w:pPr>
            <w:r>
              <w:rPr>
                <w:spacing w:val="-4"/>
                <w:sz w:val="18"/>
              </w:rPr>
              <w:t>15.6</w:t>
            </w:r>
          </w:p>
        </w:tc>
        <w:tc>
          <w:tcPr>
            <w:tcW w:w="1016" w:type="dxa"/>
          </w:tcPr>
          <w:p w14:paraId="1C328A98" w14:textId="77777777" w:rsidR="00011EAC" w:rsidRDefault="00011EAC">
            <w:pPr>
              <w:pStyle w:val="TableParagraph"/>
              <w:spacing w:before="48"/>
              <w:jc w:val="left"/>
              <w:rPr>
                <w:rFonts w:ascii="Helvetica Neue LT Std 75 Bold"/>
                <w:b/>
                <w:sz w:val="18"/>
              </w:rPr>
            </w:pPr>
          </w:p>
          <w:p w14:paraId="59FB9880" w14:textId="77777777" w:rsidR="00011EAC" w:rsidRDefault="004F7DC3">
            <w:pPr>
              <w:pStyle w:val="TableParagraph"/>
              <w:ind w:left="27" w:right="6"/>
              <w:rPr>
                <w:sz w:val="18"/>
              </w:rPr>
            </w:pPr>
            <w:r>
              <w:rPr>
                <w:spacing w:val="-5"/>
                <w:sz w:val="18"/>
              </w:rPr>
              <w:t>8.8</w:t>
            </w:r>
          </w:p>
        </w:tc>
        <w:tc>
          <w:tcPr>
            <w:tcW w:w="1016" w:type="dxa"/>
          </w:tcPr>
          <w:p w14:paraId="24164895" w14:textId="77777777" w:rsidR="00011EAC" w:rsidRDefault="00011EAC">
            <w:pPr>
              <w:pStyle w:val="TableParagraph"/>
              <w:spacing w:before="83"/>
              <w:jc w:val="left"/>
              <w:rPr>
                <w:rFonts w:ascii="Helvetica Neue LT Std 75 Bold"/>
                <w:b/>
                <w:sz w:val="16"/>
              </w:rPr>
            </w:pPr>
          </w:p>
          <w:p w14:paraId="05EB4D0E" w14:textId="77777777" w:rsidR="00011EAC" w:rsidRDefault="004F7DC3">
            <w:pPr>
              <w:pStyle w:val="TableParagraph"/>
              <w:ind w:left="31" w:right="6"/>
              <w:rPr>
                <w:sz w:val="16"/>
              </w:rPr>
            </w:pPr>
            <w:r>
              <w:rPr>
                <w:spacing w:val="-5"/>
                <w:sz w:val="16"/>
              </w:rPr>
              <w:t>6.3</w:t>
            </w:r>
          </w:p>
        </w:tc>
      </w:tr>
      <w:tr w:rsidR="00011EAC" w14:paraId="2F6726CA" w14:textId="77777777">
        <w:trPr>
          <w:trHeight w:val="508"/>
        </w:trPr>
        <w:tc>
          <w:tcPr>
            <w:tcW w:w="1399" w:type="dxa"/>
            <w:vMerge/>
            <w:tcBorders>
              <w:top w:val="nil"/>
            </w:tcBorders>
          </w:tcPr>
          <w:p w14:paraId="735FEB9A" w14:textId="77777777" w:rsidR="00011EAC" w:rsidRDefault="00011EAC">
            <w:pPr>
              <w:rPr>
                <w:sz w:val="2"/>
                <w:szCs w:val="2"/>
              </w:rPr>
            </w:pPr>
          </w:p>
        </w:tc>
        <w:tc>
          <w:tcPr>
            <w:tcW w:w="1410" w:type="dxa"/>
          </w:tcPr>
          <w:p w14:paraId="41DE6151" w14:textId="77777777" w:rsidR="00011EAC" w:rsidRDefault="004F7DC3" w:rsidP="00433394">
            <w:pPr>
              <w:pStyle w:val="TableParagraph"/>
              <w:spacing w:before="44" w:line="244" w:lineRule="auto"/>
              <w:ind w:left="56"/>
              <w:jc w:val="left"/>
              <w:rPr>
                <w:sz w:val="18"/>
              </w:rPr>
            </w:pPr>
            <w:r>
              <w:rPr>
                <w:sz w:val="18"/>
              </w:rPr>
              <w:t>Very</w:t>
            </w:r>
            <w:r>
              <w:rPr>
                <w:spacing w:val="-13"/>
                <w:sz w:val="18"/>
              </w:rPr>
              <w:t xml:space="preserve"> </w:t>
            </w:r>
            <w:r>
              <w:rPr>
                <w:sz w:val="18"/>
              </w:rPr>
              <w:t xml:space="preserve">small </w:t>
            </w:r>
            <w:r>
              <w:rPr>
                <w:spacing w:val="-2"/>
                <w:sz w:val="18"/>
              </w:rPr>
              <w:t>hospitals</w:t>
            </w:r>
          </w:p>
        </w:tc>
        <w:tc>
          <w:tcPr>
            <w:tcW w:w="1016" w:type="dxa"/>
          </w:tcPr>
          <w:p w14:paraId="0B482956" w14:textId="77777777" w:rsidR="00011EAC" w:rsidRDefault="004F7DC3">
            <w:pPr>
              <w:pStyle w:val="TableParagraph"/>
              <w:spacing w:before="154"/>
              <w:ind w:left="25" w:right="17"/>
              <w:rPr>
                <w:sz w:val="18"/>
              </w:rPr>
            </w:pPr>
            <w:r>
              <w:rPr>
                <w:spacing w:val="-4"/>
                <w:sz w:val="18"/>
              </w:rPr>
              <w:t>66.9</w:t>
            </w:r>
          </w:p>
        </w:tc>
        <w:tc>
          <w:tcPr>
            <w:tcW w:w="1016" w:type="dxa"/>
          </w:tcPr>
          <w:p w14:paraId="6A66719A" w14:textId="77777777" w:rsidR="00011EAC" w:rsidRDefault="004F7DC3">
            <w:pPr>
              <w:pStyle w:val="TableParagraph"/>
              <w:spacing w:before="154"/>
              <w:ind w:left="25" w:right="12"/>
              <w:rPr>
                <w:sz w:val="18"/>
              </w:rPr>
            </w:pPr>
            <w:r>
              <w:rPr>
                <w:spacing w:val="-5"/>
                <w:sz w:val="18"/>
              </w:rPr>
              <w:t>2.6</w:t>
            </w:r>
          </w:p>
        </w:tc>
        <w:tc>
          <w:tcPr>
            <w:tcW w:w="1016" w:type="dxa"/>
          </w:tcPr>
          <w:p w14:paraId="772104F9" w14:textId="77777777" w:rsidR="00011EAC" w:rsidRDefault="004F7DC3">
            <w:pPr>
              <w:pStyle w:val="TableParagraph"/>
              <w:spacing w:before="154"/>
              <w:ind w:left="25" w:right="11"/>
              <w:rPr>
                <w:sz w:val="18"/>
              </w:rPr>
            </w:pPr>
            <w:r>
              <w:rPr>
                <w:spacing w:val="-4"/>
                <w:sz w:val="18"/>
              </w:rPr>
              <w:t>22.2</w:t>
            </w:r>
          </w:p>
        </w:tc>
        <w:tc>
          <w:tcPr>
            <w:tcW w:w="1016" w:type="dxa"/>
          </w:tcPr>
          <w:p w14:paraId="48C8B11A" w14:textId="77777777" w:rsidR="00011EAC" w:rsidRDefault="004F7DC3">
            <w:pPr>
              <w:pStyle w:val="TableParagraph"/>
              <w:spacing w:before="154"/>
              <w:ind w:left="25" w:right="9"/>
              <w:rPr>
                <w:sz w:val="18"/>
              </w:rPr>
            </w:pPr>
            <w:r>
              <w:rPr>
                <w:spacing w:val="-5"/>
                <w:sz w:val="18"/>
              </w:rPr>
              <w:t>7.5</w:t>
            </w:r>
          </w:p>
        </w:tc>
        <w:tc>
          <w:tcPr>
            <w:tcW w:w="1016" w:type="dxa"/>
          </w:tcPr>
          <w:p w14:paraId="563F1AF8" w14:textId="77777777" w:rsidR="00011EAC" w:rsidRDefault="004F7DC3">
            <w:pPr>
              <w:pStyle w:val="TableParagraph"/>
              <w:spacing w:before="154"/>
              <w:ind w:left="25" w:right="12"/>
              <w:rPr>
                <w:sz w:val="18"/>
              </w:rPr>
            </w:pPr>
            <w:r>
              <w:rPr>
                <w:spacing w:val="-5"/>
                <w:sz w:val="18"/>
              </w:rPr>
              <w:t>0.0</w:t>
            </w:r>
          </w:p>
        </w:tc>
        <w:tc>
          <w:tcPr>
            <w:tcW w:w="1016" w:type="dxa"/>
          </w:tcPr>
          <w:p w14:paraId="4DFA84D8" w14:textId="77777777" w:rsidR="00011EAC" w:rsidRDefault="004F7DC3">
            <w:pPr>
              <w:pStyle w:val="TableParagraph"/>
              <w:spacing w:before="154"/>
              <w:ind w:left="25" w:right="7"/>
              <w:rPr>
                <w:sz w:val="18"/>
              </w:rPr>
            </w:pPr>
            <w:r>
              <w:rPr>
                <w:spacing w:val="-5"/>
                <w:sz w:val="18"/>
              </w:rPr>
              <w:t>0.8</w:t>
            </w:r>
          </w:p>
        </w:tc>
        <w:tc>
          <w:tcPr>
            <w:tcW w:w="1016" w:type="dxa"/>
          </w:tcPr>
          <w:p w14:paraId="1EC729C3" w14:textId="77777777" w:rsidR="00011EAC" w:rsidRDefault="004F7DC3">
            <w:pPr>
              <w:pStyle w:val="TableParagraph"/>
              <w:spacing w:before="154"/>
              <w:ind w:left="25" w:right="9"/>
              <w:rPr>
                <w:sz w:val="18"/>
              </w:rPr>
            </w:pPr>
            <w:r>
              <w:rPr>
                <w:spacing w:val="-4"/>
                <w:sz w:val="18"/>
              </w:rPr>
              <w:t>63.9</w:t>
            </w:r>
          </w:p>
        </w:tc>
        <w:tc>
          <w:tcPr>
            <w:tcW w:w="1016" w:type="dxa"/>
          </w:tcPr>
          <w:p w14:paraId="5999E8C4" w14:textId="77777777" w:rsidR="00011EAC" w:rsidRDefault="004F7DC3">
            <w:pPr>
              <w:pStyle w:val="TableParagraph"/>
              <w:spacing w:before="154"/>
              <w:ind w:left="25" w:right="14"/>
              <w:rPr>
                <w:sz w:val="18"/>
              </w:rPr>
            </w:pPr>
            <w:r>
              <w:rPr>
                <w:spacing w:val="-4"/>
                <w:sz w:val="18"/>
              </w:rPr>
              <w:t>20.7</w:t>
            </w:r>
          </w:p>
        </w:tc>
        <w:tc>
          <w:tcPr>
            <w:tcW w:w="1016" w:type="dxa"/>
          </w:tcPr>
          <w:p w14:paraId="0083999F" w14:textId="77777777" w:rsidR="00011EAC" w:rsidRDefault="004F7DC3">
            <w:pPr>
              <w:pStyle w:val="TableParagraph"/>
              <w:spacing w:before="154"/>
              <w:ind w:left="29" w:right="6"/>
              <w:rPr>
                <w:sz w:val="18"/>
              </w:rPr>
            </w:pPr>
            <w:r>
              <w:rPr>
                <w:spacing w:val="-5"/>
                <w:sz w:val="18"/>
              </w:rPr>
              <w:t>7.1</w:t>
            </w:r>
          </w:p>
        </w:tc>
        <w:tc>
          <w:tcPr>
            <w:tcW w:w="1016" w:type="dxa"/>
          </w:tcPr>
          <w:p w14:paraId="53A92A40" w14:textId="77777777" w:rsidR="00011EAC" w:rsidRDefault="004F7DC3">
            <w:pPr>
              <w:pStyle w:val="TableParagraph"/>
              <w:spacing w:before="154"/>
              <w:ind w:left="30" w:right="6"/>
              <w:rPr>
                <w:sz w:val="18"/>
              </w:rPr>
            </w:pPr>
            <w:r>
              <w:rPr>
                <w:spacing w:val="-5"/>
                <w:sz w:val="18"/>
              </w:rPr>
              <w:t>7.1</w:t>
            </w:r>
          </w:p>
        </w:tc>
        <w:tc>
          <w:tcPr>
            <w:tcW w:w="1016" w:type="dxa"/>
          </w:tcPr>
          <w:p w14:paraId="1BC6A9A7" w14:textId="77777777" w:rsidR="00011EAC" w:rsidRDefault="004F7DC3">
            <w:pPr>
              <w:pStyle w:val="TableParagraph"/>
              <w:spacing w:before="165"/>
              <w:ind w:left="31" w:right="6"/>
              <w:rPr>
                <w:sz w:val="16"/>
              </w:rPr>
            </w:pPr>
            <w:r>
              <w:rPr>
                <w:spacing w:val="-5"/>
                <w:sz w:val="16"/>
              </w:rPr>
              <w:t>1.1</w:t>
            </w:r>
          </w:p>
        </w:tc>
      </w:tr>
      <w:tr w:rsidR="00011EAC" w14:paraId="15EFFDEC" w14:textId="77777777">
        <w:trPr>
          <w:trHeight w:val="508"/>
        </w:trPr>
        <w:tc>
          <w:tcPr>
            <w:tcW w:w="1399" w:type="dxa"/>
            <w:vMerge/>
            <w:tcBorders>
              <w:top w:val="nil"/>
            </w:tcBorders>
          </w:tcPr>
          <w:p w14:paraId="2347D2ED" w14:textId="77777777" w:rsidR="00011EAC" w:rsidRDefault="00011EAC">
            <w:pPr>
              <w:rPr>
                <w:sz w:val="2"/>
                <w:szCs w:val="2"/>
              </w:rPr>
            </w:pPr>
          </w:p>
        </w:tc>
        <w:tc>
          <w:tcPr>
            <w:tcW w:w="1410" w:type="dxa"/>
          </w:tcPr>
          <w:p w14:paraId="157382C6" w14:textId="77777777" w:rsidR="00011EAC" w:rsidRDefault="004F7DC3" w:rsidP="00433394">
            <w:pPr>
              <w:pStyle w:val="TableParagraph"/>
              <w:spacing w:before="44" w:line="244" w:lineRule="auto"/>
              <w:ind w:left="56"/>
              <w:jc w:val="left"/>
              <w:rPr>
                <w:sz w:val="18"/>
              </w:rPr>
            </w:pPr>
            <w:r>
              <w:rPr>
                <w:spacing w:val="-2"/>
                <w:sz w:val="18"/>
              </w:rPr>
              <w:t>Psychiatric hospitals</w:t>
            </w:r>
          </w:p>
        </w:tc>
        <w:tc>
          <w:tcPr>
            <w:tcW w:w="1016" w:type="dxa"/>
          </w:tcPr>
          <w:p w14:paraId="0B6CB402" w14:textId="77777777" w:rsidR="00011EAC" w:rsidRDefault="004F7DC3">
            <w:pPr>
              <w:pStyle w:val="TableParagraph"/>
              <w:spacing w:before="154"/>
              <w:ind w:left="25" w:right="13"/>
              <w:rPr>
                <w:sz w:val="18"/>
              </w:rPr>
            </w:pPr>
            <w:r>
              <w:rPr>
                <w:spacing w:val="-4"/>
                <w:sz w:val="18"/>
              </w:rPr>
              <w:t>83.5</w:t>
            </w:r>
          </w:p>
        </w:tc>
        <w:tc>
          <w:tcPr>
            <w:tcW w:w="1016" w:type="dxa"/>
          </w:tcPr>
          <w:p w14:paraId="64426E8A" w14:textId="77777777" w:rsidR="00011EAC" w:rsidRDefault="004F7DC3">
            <w:pPr>
              <w:pStyle w:val="TableParagraph"/>
              <w:spacing w:before="154"/>
              <w:ind w:left="25" w:right="12"/>
              <w:rPr>
                <w:sz w:val="18"/>
              </w:rPr>
            </w:pPr>
            <w:r>
              <w:rPr>
                <w:spacing w:val="-5"/>
                <w:sz w:val="18"/>
              </w:rPr>
              <w:t>1.8</w:t>
            </w:r>
          </w:p>
        </w:tc>
        <w:tc>
          <w:tcPr>
            <w:tcW w:w="1016" w:type="dxa"/>
          </w:tcPr>
          <w:p w14:paraId="63979EB7" w14:textId="77777777" w:rsidR="00011EAC" w:rsidRDefault="004F7DC3">
            <w:pPr>
              <w:pStyle w:val="TableParagraph"/>
              <w:spacing w:before="154"/>
              <w:ind w:left="25" w:right="11"/>
              <w:rPr>
                <w:sz w:val="18"/>
              </w:rPr>
            </w:pPr>
            <w:r>
              <w:rPr>
                <w:spacing w:val="-5"/>
                <w:sz w:val="18"/>
              </w:rPr>
              <w:t>9.4</w:t>
            </w:r>
          </w:p>
        </w:tc>
        <w:tc>
          <w:tcPr>
            <w:tcW w:w="1016" w:type="dxa"/>
          </w:tcPr>
          <w:p w14:paraId="4AB0B29D" w14:textId="77777777" w:rsidR="00011EAC" w:rsidRDefault="004F7DC3">
            <w:pPr>
              <w:pStyle w:val="TableParagraph"/>
              <w:spacing w:before="154"/>
              <w:ind w:left="25" w:right="9"/>
              <w:rPr>
                <w:sz w:val="18"/>
              </w:rPr>
            </w:pPr>
            <w:r>
              <w:rPr>
                <w:spacing w:val="-5"/>
                <w:sz w:val="18"/>
              </w:rPr>
              <w:t>0.4</w:t>
            </w:r>
          </w:p>
        </w:tc>
        <w:tc>
          <w:tcPr>
            <w:tcW w:w="1016" w:type="dxa"/>
          </w:tcPr>
          <w:p w14:paraId="77C10C98" w14:textId="77777777" w:rsidR="00011EAC" w:rsidRDefault="004F7DC3">
            <w:pPr>
              <w:pStyle w:val="TableParagraph"/>
              <w:spacing w:before="154"/>
              <w:ind w:left="25" w:right="8"/>
              <w:rPr>
                <w:sz w:val="18"/>
              </w:rPr>
            </w:pPr>
            <w:r>
              <w:rPr>
                <w:spacing w:val="-5"/>
                <w:sz w:val="18"/>
              </w:rPr>
              <w:t>1.3</w:t>
            </w:r>
          </w:p>
        </w:tc>
        <w:tc>
          <w:tcPr>
            <w:tcW w:w="1016" w:type="dxa"/>
          </w:tcPr>
          <w:p w14:paraId="440D2213" w14:textId="77777777" w:rsidR="00011EAC" w:rsidRDefault="004F7DC3">
            <w:pPr>
              <w:pStyle w:val="TableParagraph"/>
              <w:spacing w:before="154"/>
              <w:ind w:left="25" w:right="11"/>
              <w:rPr>
                <w:sz w:val="18"/>
              </w:rPr>
            </w:pPr>
            <w:r>
              <w:rPr>
                <w:spacing w:val="-5"/>
                <w:sz w:val="18"/>
              </w:rPr>
              <w:t>3.6</w:t>
            </w:r>
          </w:p>
        </w:tc>
        <w:tc>
          <w:tcPr>
            <w:tcW w:w="1016" w:type="dxa"/>
          </w:tcPr>
          <w:p w14:paraId="46E0FA4F" w14:textId="77777777" w:rsidR="00011EAC" w:rsidRDefault="004F7DC3">
            <w:pPr>
              <w:pStyle w:val="TableParagraph"/>
              <w:spacing w:before="154"/>
              <w:ind w:left="26" w:right="6"/>
              <w:rPr>
                <w:sz w:val="18"/>
              </w:rPr>
            </w:pPr>
            <w:r>
              <w:rPr>
                <w:spacing w:val="-4"/>
                <w:sz w:val="18"/>
              </w:rPr>
              <w:t>75.0</w:t>
            </w:r>
          </w:p>
        </w:tc>
        <w:tc>
          <w:tcPr>
            <w:tcW w:w="1016" w:type="dxa"/>
          </w:tcPr>
          <w:p w14:paraId="3FEF8683" w14:textId="77777777" w:rsidR="00011EAC" w:rsidRDefault="004F7DC3">
            <w:pPr>
              <w:pStyle w:val="TableParagraph"/>
              <w:spacing w:before="154"/>
              <w:ind w:left="27" w:right="6"/>
              <w:rPr>
                <w:sz w:val="18"/>
              </w:rPr>
            </w:pPr>
            <w:r>
              <w:rPr>
                <w:spacing w:val="-4"/>
                <w:sz w:val="18"/>
              </w:rPr>
              <w:t>13.4</w:t>
            </w:r>
          </w:p>
        </w:tc>
        <w:tc>
          <w:tcPr>
            <w:tcW w:w="1016" w:type="dxa"/>
          </w:tcPr>
          <w:p w14:paraId="630812F3" w14:textId="77777777" w:rsidR="00011EAC" w:rsidRDefault="004F7DC3">
            <w:pPr>
              <w:pStyle w:val="TableParagraph"/>
              <w:spacing w:before="154"/>
              <w:ind w:left="28" w:right="6"/>
              <w:rPr>
                <w:sz w:val="18"/>
              </w:rPr>
            </w:pPr>
            <w:r>
              <w:rPr>
                <w:spacing w:val="-5"/>
                <w:sz w:val="18"/>
              </w:rPr>
              <w:t>5.8</w:t>
            </w:r>
          </w:p>
        </w:tc>
        <w:tc>
          <w:tcPr>
            <w:tcW w:w="1016" w:type="dxa"/>
          </w:tcPr>
          <w:p w14:paraId="47CBD96E" w14:textId="77777777" w:rsidR="00011EAC" w:rsidRDefault="004F7DC3">
            <w:pPr>
              <w:pStyle w:val="TableParagraph"/>
              <w:spacing w:before="154"/>
              <w:ind w:left="30" w:right="6"/>
              <w:rPr>
                <w:sz w:val="18"/>
              </w:rPr>
            </w:pPr>
            <w:r>
              <w:rPr>
                <w:spacing w:val="-5"/>
                <w:sz w:val="18"/>
              </w:rPr>
              <w:t>1.8</w:t>
            </w:r>
          </w:p>
        </w:tc>
        <w:tc>
          <w:tcPr>
            <w:tcW w:w="1016" w:type="dxa"/>
          </w:tcPr>
          <w:p w14:paraId="7261330A" w14:textId="77777777" w:rsidR="00011EAC" w:rsidRDefault="004F7DC3">
            <w:pPr>
              <w:pStyle w:val="TableParagraph"/>
              <w:spacing w:before="165"/>
              <w:ind w:left="31" w:right="6"/>
              <w:rPr>
                <w:sz w:val="16"/>
              </w:rPr>
            </w:pPr>
            <w:r>
              <w:rPr>
                <w:spacing w:val="-5"/>
                <w:sz w:val="16"/>
              </w:rPr>
              <w:t>4.0</w:t>
            </w:r>
          </w:p>
        </w:tc>
      </w:tr>
      <w:tr w:rsidR="00011EAC" w14:paraId="3C6C4B0F" w14:textId="77777777">
        <w:trPr>
          <w:trHeight w:val="288"/>
        </w:trPr>
        <w:tc>
          <w:tcPr>
            <w:tcW w:w="1399" w:type="dxa"/>
            <w:vMerge/>
            <w:tcBorders>
              <w:top w:val="nil"/>
            </w:tcBorders>
          </w:tcPr>
          <w:p w14:paraId="32ED00CE" w14:textId="77777777" w:rsidR="00011EAC" w:rsidRDefault="00011EAC">
            <w:pPr>
              <w:rPr>
                <w:sz w:val="2"/>
                <w:szCs w:val="2"/>
              </w:rPr>
            </w:pPr>
          </w:p>
        </w:tc>
        <w:tc>
          <w:tcPr>
            <w:tcW w:w="1410" w:type="dxa"/>
          </w:tcPr>
          <w:p w14:paraId="4944AFE8" w14:textId="77777777" w:rsidR="00011EAC" w:rsidRDefault="004F7DC3" w:rsidP="00433394">
            <w:pPr>
              <w:pStyle w:val="TableParagraph"/>
              <w:spacing w:before="44"/>
              <w:ind w:left="56"/>
              <w:jc w:val="left"/>
              <w:rPr>
                <w:sz w:val="18"/>
              </w:rPr>
            </w:pPr>
            <w:proofErr w:type="spellStart"/>
            <w:r>
              <w:rPr>
                <w:spacing w:val="-2"/>
                <w:sz w:val="18"/>
              </w:rPr>
              <w:t>Unpeered</w:t>
            </w:r>
            <w:proofErr w:type="spellEnd"/>
          </w:p>
        </w:tc>
        <w:tc>
          <w:tcPr>
            <w:tcW w:w="1016" w:type="dxa"/>
          </w:tcPr>
          <w:p w14:paraId="6B1D45A6" w14:textId="77777777" w:rsidR="00011EAC" w:rsidRDefault="004F7DC3">
            <w:pPr>
              <w:pStyle w:val="TableParagraph"/>
              <w:spacing w:before="44"/>
              <w:ind w:left="25" w:right="17"/>
              <w:rPr>
                <w:sz w:val="18"/>
              </w:rPr>
            </w:pPr>
            <w:r>
              <w:rPr>
                <w:spacing w:val="-4"/>
                <w:sz w:val="18"/>
              </w:rPr>
              <w:t>38.0</w:t>
            </w:r>
          </w:p>
        </w:tc>
        <w:tc>
          <w:tcPr>
            <w:tcW w:w="1016" w:type="dxa"/>
          </w:tcPr>
          <w:p w14:paraId="5D05E07F" w14:textId="77777777" w:rsidR="00011EAC" w:rsidRDefault="004F7DC3">
            <w:pPr>
              <w:pStyle w:val="TableParagraph"/>
              <w:spacing w:before="44"/>
              <w:ind w:left="25" w:right="12"/>
              <w:rPr>
                <w:sz w:val="18"/>
              </w:rPr>
            </w:pPr>
            <w:r>
              <w:rPr>
                <w:spacing w:val="-4"/>
                <w:sz w:val="18"/>
              </w:rPr>
              <w:t>16.0</w:t>
            </w:r>
          </w:p>
        </w:tc>
        <w:tc>
          <w:tcPr>
            <w:tcW w:w="1016" w:type="dxa"/>
          </w:tcPr>
          <w:p w14:paraId="45825741" w14:textId="77777777" w:rsidR="00011EAC" w:rsidRDefault="004F7DC3">
            <w:pPr>
              <w:pStyle w:val="TableParagraph"/>
              <w:spacing w:before="44"/>
              <w:ind w:left="25" w:right="11"/>
              <w:rPr>
                <w:sz w:val="18"/>
              </w:rPr>
            </w:pPr>
            <w:r>
              <w:rPr>
                <w:spacing w:val="-4"/>
                <w:sz w:val="18"/>
              </w:rPr>
              <w:t>18.0</w:t>
            </w:r>
          </w:p>
        </w:tc>
        <w:tc>
          <w:tcPr>
            <w:tcW w:w="1016" w:type="dxa"/>
          </w:tcPr>
          <w:p w14:paraId="345A40C4" w14:textId="77777777" w:rsidR="00011EAC" w:rsidRDefault="004F7DC3">
            <w:pPr>
              <w:pStyle w:val="TableParagraph"/>
              <w:spacing w:before="44"/>
              <w:ind w:left="25" w:right="9"/>
              <w:rPr>
                <w:sz w:val="18"/>
              </w:rPr>
            </w:pPr>
            <w:r>
              <w:rPr>
                <w:spacing w:val="-4"/>
                <w:sz w:val="18"/>
              </w:rPr>
              <w:t>14.0</w:t>
            </w:r>
          </w:p>
        </w:tc>
        <w:tc>
          <w:tcPr>
            <w:tcW w:w="1016" w:type="dxa"/>
          </w:tcPr>
          <w:p w14:paraId="0573651D" w14:textId="77777777" w:rsidR="00011EAC" w:rsidRDefault="004F7DC3">
            <w:pPr>
              <w:pStyle w:val="TableParagraph"/>
              <w:spacing w:before="44"/>
              <w:ind w:left="25" w:right="12"/>
              <w:rPr>
                <w:sz w:val="18"/>
              </w:rPr>
            </w:pPr>
            <w:r>
              <w:rPr>
                <w:spacing w:val="-5"/>
                <w:sz w:val="18"/>
              </w:rPr>
              <w:t>0.0</w:t>
            </w:r>
          </w:p>
        </w:tc>
        <w:tc>
          <w:tcPr>
            <w:tcW w:w="1016" w:type="dxa"/>
          </w:tcPr>
          <w:p w14:paraId="36FACF12" w14:textId="77777777" w:rsidR="00011EAC" w:rsidRDefault="004F7DC3">
            <w:pPr>
              <w:pStyle w:val="TableParagraph"/>
              <w:spacing w:before="44"/>
              <w:ind w:left="25" w:right="7"/>
              <w:rPr>
                <w:sz w:val="18"/>
              </w:rPr>
            </w:pPr>
            <w:r>
              <w:rPr>
                <w:spacing w:val="-4"/>
                <w:sz w:val="18"/>
              </w:rPr>
              <w:t>14.0</w:t>
            </w:r>
          </w:p>
        </w:tc>
        <w:tc>
          <w:tcPr>
            <w:tcW w:w="1016" w:type="dxa"/>
          </w:tcPr>
          <w:p w14:paraId="4EE6AE98" w14:textId="77777777" w:rsidR="00011EAC" w:rsidRDefault="004F7DC3">
            <w:pPr>
              <w:pStyle w:val="TableParagraph"/>
              <w:spacing w:before="44"/>
              <w:ind w:left="26" w:right="6"/>
              <w:rPr>
                <w:sz w:val="18"/>
              </w:rPr>
            </w:pPr>
            <w:r>
              <w:rPr>
                <w:spacing w:val="-4"/>
                <w:sz w:val="18"/>
              </w:rPr>
              <w:t>64.0</w:t>
            </w:r>
          </w:p>
        </w:tc>
        <w:tc>
          <w:tcPr>
            <w:tcW w:w="1016" w:type="dxa"/>
          </w:tcPr>
          <w:p w14:paraId="02C4DAE2" w14:textId="77777777" w:rsidR="00011EAC" w:rsidRDefault="004F7DC3">
            <w:pPr>
              <w:pStyle w:val="TableParagraph"/>
              <w:spacing w:before="44"/>
              <w:ind w:left="25" w:right="8"/>
              <w:rPr>
                <w:sz w:val="18"/>
              </w:rPr>
            </w:pPr>
            <w:r>
              <w:rPr>
                <w:spacing w:val="-5"/>
                <w:sz w:val="18"/>
              </w:rPr>
              <w:t>0.0</w:t>
            </w:r>
          </w:p>
        </w:tc>
        <w:tc>
          <w:tcPr>
            <w:tcW w:w="1016" w:type="dxa"/>
          </w:tcPr>
          <w:p w14:paraId="550DC586" w14:textId="77777777" w:rsidR="00011EAC" w:rsidRDefault="004F7DC3">
            <w:pPr>
              <w:pStyle w:val="TableParagraph"/>
              <w:spacing w:before="44"/>
              <w:ind w:left="28" w:right="6"/>
              <w:rPr>
                <w:sz w:val="18"/>
              </w:rPr>
            </w:pPr>
            <w:r>
              <w:rPr>
                <w:spacing w:val="-4"/>
                <w:sz w:val="18"/>
              </w:rPr>
              <w:t>16.0</w:t>
            </w:r>
          </w:p>
        </w:tc>
        <w:tc>
          <w:tcPr>
            <w:tcW w:w="1016" w:type="dxa"/>
          </w:tcPr>
          <w:p w14:paraId="0C5F9315" w14:textId="77777777" w:rsidR="00011EAC" w:rsidRDefault="004F7DC3">
            <w:pPr>
              <w:pStyle w:val="TableParagraph"/>
              <w:spacing w:before="44"/>
              <w:ind w:left="26" w:right="6"/>
              <w:rPr>
                <w:sz w:val="18"/>
              </w:rPr>
            </w:pPr>
            <w:r>
              <w:rPr>
                <w:spacing w:val="-5"/>
                <w:sz w:val="18"/>
              </w:rPr>
              <w:t>6.0</w:t>
            </w:r>
          </w:p>
        </w:tc>
        <w:tc>
          <w:tcPr>
            <w:tcW w:w="1016" w:type="dxa"/>
          </w:tcPr>
          <w:p w14:paraId="499A383D" w14:textId="77777777" w:rsidR="00011EAC" w:rsidRDefault="004F7DC3">
            <w:pPr>
              <w:pStyle w:val="TableParagraph"/>
              <w:spacing w:before="44"/>
              <w:ind w:left="31" w:right="6"/>
              <w:rPr>
                <w:sz w:val="18"/>
              </w:rPr>
            </w:pPr>
            <w:r>
              <w:rPr>
                <w:spacing w:val="-4"/>
                <w:sz w:val="18"/>
              </w:rPr>
              <w:t>14.0</w:t>
            </w:r>
          </w:p>
        </w:tc>
      </w:tr>
    </w:tbl>
    <w:p w14:paraId="2188628E" w14:textId="77777777" w:rsidR="00011EAC" w:rsidRDefault="00011EAC">
      <w:pPr>
        <w:rPr>
          <w:sz w:val="18"/>
        </w:rPr>
        <w:sectPr w:rsidR="00011EAC" w:rsidSect="00BF3B3E">
          <w:headerReference w:type="default" r:id="rId19"/>
          <w:pgSz w:w="16817" w:h="11901" w:orient="landscape"/>
          <w:pgMar w:top="340" w:right="1298" w:bottom="0" w:left="1298" w:header="0" w:footer="40" w:gutter="0"/>
          <w:cols w:space="720"/>
          <w:docGrid w:linePitch="299"/>
        </w:sectPr>
      </w:pPr>
    </w:p>
    <w:p w14:paraId="0839AED7" w14:textId="0A7C54E4" w:rsidR="00011EAC" w:rsidRDefault="00011EAC">
      <w:pPr>
        <w:pStyle w:val="BodyText"/>
        <w:rPr>
          <w:rFonts w:ascii="Helvetica Neue LT Std 75 Bold"/>
          <w:b/>
          <w:sz w:val="20"/>
        </w:rPr>
      </w:pPr>
    </w:p>
    <w:p w14:paraId="27F52BFF" w14:textId="4C722C94" w:rsidR="00011EAC" w:rsidRDefault="00011EAC">
      <w:pPr>
        <w:pStyle w:val="BodyText"/>
        <w:rPr>
          <w:rFonts w:ascii="Helvetica Neue LT Std 75 Bold"/>
          <w:b/>
          <w:sz w:val="20"/>
        </w:rPr>
      </w:pPr>
    </w:p>
    <w:p w14:paraId="03A5B0D4" w14:textId="3AEDE46E" w:rsidR="00011EAC" w:rsidRDefault="00011EAC">
      <w:pPr>
        <w:pStyle w:val="BodyText"/>
        <w:spacing w:before="68"/>
        <w:rPr>
          <w:rFonts w:ascii="Helvetica Neue LT Std 75 Bold"/>
          <w:b/>
          <w:sz w:val="20"/>
        </w:rPr>
      </w:pPr>
    </w:p>
    <w:tbl>
      <w:tblPr>
        <w:tblW w:w="0" w:type="auto"/>
        <w:tblInd w:w="127"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1399"/>
        <w:gridCol w:w="1410"/>
        <w:gridCol w:w="1016"/>
        <w:gridCol w:w="1016"/>
        <w:gridCol w:w="1016"/>
        <w:gridCol w:w="1016"/>
        <w:gridCol w:w="1016"/>
        <w:gridCol w:w="1016"/>
        <w:gridCol w:w="1016"/>
        <w:gridCol w:w="1016"/>
        <w:gridCol w:w="1016"/>
        <w:gridCol w:w="1016"/>
        <w:gridCol w:w="1016"/>
      </w:tblGrid>
      <w:tr w:rsidR="00011EAC" w14:paraId="57C1CBF1" w14:textId="77777777">
        <w:trPr>
          <w:trHeight w:val="345"/>
        </w:trPr>
        <w:tc>
          <w:tcPr>
            <w:tcW w:w="2809" w:type="dxa"/>
            <w:gridSpan w:val="2"/>
            <w:vMerge w:val="restart"/>
            <w:shd w:val="clear" w:color="auto" w:fill="153A6E"/>
          </w:tcPr>
          <w:p w14:paraId="067D6AAB" w14:textId="77777777" w:rsidR="00011EAC" w:rsidRDefault="00011EAC">
            <w:pPr>
              <w:pStyle w:val="TableParagraph"/>
              <w:jc w:val="left"/>
              <w:rPr>
                <w:rFonts w:ascii="Times New Roman"/>
                <w:sz w:val="16"/>
              </w:rPr>
            </w:pPr>
          </w:p>
        </w:tc>
        <w:tc>
          <w:tcPr>
            <w:tcW w:w="6096" w:type="dxa"/>
            <w:gridSpan w:val="6"/>
            <w:shd w:val="clear" w:color="auto" w:fill="153A6E"/>
          </w:tcPr>
          <w:p w14:paraId="1471D7B3" w14:textId="77777777" w:rsidR="00011EAC" w:rsidRDefault="004F7DC3">
            <w:pPr>
              <w:pStyle w:val="TableParagraph"/>
              <w:spacing w:before="72"/>
              <w:ind w:left="1766"/>
              <w:jc w:val="left"/>
              <w:rPr>
                <w:rFonts w:ascii="Helvetica Neue LT Std 75 Bold"/>
                <w:b/>
                <w:sz w:val="18"/>
              </w:rPr>
            </w:pPr>
            <w:r>
              <w:rPr>
                <w:rFonts w:ascii="Helvetica Neue LT Std 75 Bold"/>
                <w:b/>
                <w:color w:val="FFFFFF"/>
                <w:sz w:val="18"/>
              </w:rPr>
              <w:t>%</w:t>
            </w:r>
            <w:r>
              <w:rPr>
                <w:rFonts w:ascii="Helvetica Neue LT Std 75 Bold"/>
                <w:b/>
                <w:color w:val="FFFFFF"/>
                <w:spacing w:val="-11"/>
                <w:sz w:val="18"/>
              </w:rPr>
              <w:t xml:space="preserve"> </w:t>
            </w:r>
            <w:r>
              <w:rPr>
                <w:rFonts w:ascii="Helvetica Neue LT Std 75 Bold"/>
                <w:b/>
                <w:color w:val="FFFFFF"/>
                <w:sz w:val="18"/>
              </w:rPr>
              <w:t>Compliance</w:t>
            </w:r>
            <w:r>
              <w:rPr>
                <w:rFonts w:ascii="Helvetica Neue LT Std 75 Bold"/>
                <w:b/>
                <w:color w:val="FFFFFF"/>
                <w:spacing w:val="-10"/>
                <w:sz w:val="18"/>
              </w:rPr>
              <w:t xml:space="preserve"> </w:t>
            </w:r>
            <w:r>
              <w:rPr>
                <w:rFonts w:ascii="Helvetica Neue LT Std 75 Bold"/>
                <w:b/>
                <w:color w:val="FFFFFF"/>
                <w:sz w:val="18"/>
              </w:rPr>
              <w:t>with</w:t>
            </w:r>
            <w:r>
              <w:rPr>
                <w:rFonts w:ascii="Helvetica Neue LT Std 75 Bold"/>
                <w:b/>
                <w:color w:val="FFFFFF"/>
                <w:spacing w:val="-10"/>
                <w:sz w:val="18"/>
              </w:rPr>
              <w:t xml:space="preserve"> </w:t>
            </w:r>
            <w:r>
              <w:rPr>
                <w:rFonts w:ascii="Helvetica Neue LT Std 75 Bold"/>
                <w:b/>
                <w:color w:val="FFFFFF"/>
                <w:spacing w:val="-2"/>
                <w:sz w:val="18"/>
              </w:rPr>
              <w:t>guidelines</w:t>
            </w:r>
          </w:p>
        </w:tc>
        <w:tc>
          <w:tcPr>
            <w:tcW w:w="5080" w:type="dxa"/>
            <w:gridSpan w:val="5"/>
            <w:shd w:val="clear" w:color="auto" w:fill="153A6E"/>
          </w:tcPr>
          <w:p w14:paraId="6E6C9CA1" w14:textId="77777777" w:rsidR="00011EAC" w:rsidRDefault="004F7DC3">
            <w:pPr>
              <w:pStyle w:val="TableParagraph"/>
              <w:spacing w:before="72"/>
              <w:ind w:left="22"/>
              <w:rPr>
                <w:rFonts w:ascii="Helvetica Neue LT Std 75 Bold"/>
                <w:b/>
                <w:sz w:val="18"/>
              </w:rPr>
            </w:pPr>
            <w:r>
              <w:rPr>
                <w:rFonts w:ascii="Helvetica Neue LT Std 75 Bold"/>
                <w:b/>
                <w:color w:val="FFFFFF"/>
                <w:sz w:val="18"/>
              </w:rPr>
              <w:t>%</w:t>
            </w:r>
            <w:r>
              <w:rPr>
                <w:rFonts w:ascii="Helvetica Neue LT Std 75 Bold"/>
                <w:b/>
                <w:color w:val="FFFFFF"/>
                <w:spacing w:val="-8"/>
                <w:sz w:val="18"/>
              </w:rPr>
              <w:t xml:space="preserve"> </w:t>
            </w:r>
            <w:r>
              <w:rPr>
                <w:rFonts w:ascii="Helvetica Neue LT Std 75 Bold"/>
                <w:b/>
                <w:color w:val="FFFFFF"/>
                <w:spacing w:val="-2"/>
                <w:sz w:val="18"/>
              </w:rPr>
              <w:t>Appropriateness</w:t>
            </w:r>
          </w:p>
        </w:tc>
      </w:tr>
      <w:tr w:rsidR="00011EAC" w14:paraId="6C0A906B" w14:textId="77777777">
        <w:trPr>
          <w:trHeight w:val="783"/>
        </w:trPr>
        <w:tc>
          <w:tcPr>
            <w:tcW w:w="2809" w:type="dxa"/>
            <w:gridSpan w:val="2"/>
            <w:vMerge/>
            <w:tcBorders>
              <w:top w:val="nil"/>
            </w:tcBorders>
            <w:shd w:val="clear" w:color="auto" w:fill="153A6E"/>
          </w:tcPr>
          <w:p w14:paraId="40B9B557" w14:textId="77777777" w:rsidR="00011EAC" w:rsidRDefault="00011EAC">
            <w:pPr>
              <w:rPr>
                <w:sz w:val="2"/>
                <w:szCs w:val="2"/>
              </w:rPr>
            </w:pPr>
          </w:p>
        </w:tc>
        <w:tc>
          <w:tcPr>
            <w:tcW w:w="1016" w:type="dxa"/>
            <w:shd w:val="clear" w:color="auto" w:fill="153A6E"/>
          </w:tcPr>
          <w:p w14:paraId="2F6EADD0" w14:textId="77777777" w:rsidR="00011EAC" w:rsidRDefault="004F7DC3">
            <w:pPr>
              <w:pStyle w:val="TableParagraph"/>
              <w:spacing w:before="80" w:line="259" w:lineRule="auto"/>
              <w:ind w:left="66" w:right="8" w:hanging="44"/>
              <w:jc w:val="both"/>
              <w:rPr>
                <w:rFonts w:ascii="Helvetica Neue LT Std 75 Bold"/>
                <w:b/>
                <w:sz w:val="17"/>
              </w:rPr>
            </w:pPr>
            <w:r>
              <w:rPr>
                <w:rFonts w:ascii="Helvetica Neue LT Std 75 Bold"/>
                <w:b/>
                <w:color w:val="FFFFFF"/>
                <w:spacing w:val="-2"/>
                <w:sz w:val="17"/>
              </w:rPr>
              <w:t>Therapeutic guidelines</w:t>
            </w:r>
            <w:r>
              <w:rPr>
                <w:rFonts w:ascii="Helvetica Neue LT Std 75 Bold"/>
                <w:b/>
                <w:color w:val="FFFFFF"/>
                <w:spacing w:val="-2"/>
                <w:position w:val="6"/>
                <w:sz w:val="10"/>
              </w:rPr>
              <w:t>8</w:t>
            </w:r>
            <w:r>
              <w:rPr>
                <w:rFonts w:ascii="Helvetica Neue LT Std 75 Bold"/>
                <w:b/>
                <w:color w:val="FFFFFF"/>
                <w:spacing w:val="40"/>
                <w:position w:val="6"/>
                <w:sz w:val="10"/>
              </w:rPr>
              <w:t xml:space="preserve"> </w:t>
            </w:r>
            <w:r>
              <w:rPr>
                <w:rFonts w:ascii="Helvetica Neue LT Std 75 Bold"/>
                <w:b/>
                <w:color w:val="FFFFFF"/>
                <w:spacing w:val="-2"/>
                <w:sz w:val="17"/>
              </w:rPr>
              <w:t>compliant</w:t>
            </w:r>
          </w:p>
        </w:tc>
        <w:tc>
          <w:tcPr>
            <w:tcW w:w="1016" w:type="dxa"/>
            <w:shd w:val="clear" w:color="auto" w:fill="153A6E"/>
          </w:tcPr>
          <w:p w14:paraId="440ECAEC" w14:textId="77777777" w:rsidR="00011EAC" w:rsidRDefault="004F7DC3">
            <w:pPr>
              <w:pStyle w:val="TableParagraph"/>
              <w:spacing w:before="80" w:line="259" w:lineRule="auto"/>
              <w:ind w:left="95" w:firstLine="193"/>
              <w:jc w:val="left"/>
              <w:rPr>
                <w:rFonts w:ascii="Helvetica Neue LT Std 75 Bold"/>
                <w:b/>
                <w:sz w:val="17"/>
              </w:rPr>
            </w:pPr>
            <w:r>
              <w:rPr>
                <w:rFonts w:ascii="Helvetica Neue LT Std 75 Bold"/>
                <w:b/>
                <w:color w:val="FFFFFF"/>
                <w:spacing w:val="-2"/>
                <w:sz w:val="17"/>
              </w:rPr>
              <w:t>Local guidelines compliant</w:t>
            </w:r>
          </w:p>
        </w:tc>
        <w:tc>
          <w:tcPr>
            <w:tcW w:w="1016" w:type="dxa"/>
            <w:shd w:val="clear" w:color="auto" w:fill="153A6E"/>
          </w:tcPr>
          <w:p w14:paraId="068B88B8" w14:textId="77777777" w:rsidR="00011EAC" w:rsidRDefault="00011EAC">
            <w:pPr>
              <w:pStyle w:val="TableParagraph"/>
              <w:spacing w:before="96"/>
              <w:jc w:val="left"/>
              <w:rPr>
                <w:rFonts w:ascii="Helvetica Neue LT Std 75 Bold"/>
                <w:b/>
                <w:sz w:val="17"/>
              </w:rPr>
            </w:pPr>
          </w:p>
          <w:p w14:paraId="3208AB2C" w14:textId="77777777" w:rsidR="00011EAC" w:rsidRDefault="004F7DC3">
            <w:pPr>
              <w:pStyle w:val="TableParagraph"/>
              <w:spacing w:line="259" w:lineRule="auto"/>
              <w:ind w:left="107" w:firstLine="203"/>
              <w:jc w:val="left"/>
              <w:rPr>
                <w:rFonts w:ascii="Helvetica Neue LT Std 75 Bold"/>
                <w:b/>
                <w:sz w:val="17"/>
              </w:rPr>
            </w:pPr>
            <w:r>
              <w:rPr>
                <w:rFonts w:ascii="Helvetica Neue LT Std 75 Bold"/>
                <w:b/>
                <w:color w:val="FFFFFF"/>
                <w:spacing w:val="-4"/>
                <w:sz w:val="17"/>
              </w:rPr>
              <w:t xml:space="preserve">Non- </w:t>
            </w:r>
            <w:r>
              <w:rPr>
                <w:rFonts w:ascii="Helvetica Neue LT Std 75 Bold"/>
                <w:b/>
                <w:color w:val="FFFFFF"/>
                <w:spacing w:val="-2"/>
                <w:sz w:val="17"/>
              </w:rPr>
              <w:t>compliant</w:t>
            </w:r>
          </w:p>
        </w:tc>
        <w:tc>
          <w:tcPr>
            <w:tcW w:w="1016" w:type="dxa"/>
            <w:shd w:val="clear" w:color="auto" w:fill="153A6E"/>
          </w:tcPr>
          <w:p w14:paraId="119B96E5" w14:textId="77777777" w:rsidR="00011EAC" w:rsidRDefault="00011EAC">
            <w:pPr>
              <w:pStyle w:val="TableParagraph"/>
              <w:spacing w:before="96"/>
              <w:jc w:val="left"/>
              <w:rPr>
                <w:rFonts w:ascii="Helvetica Neue LT Std 75 Bold"/>
                <w:b/>
                <w:sz w:val="17"/>
              </w:rPr>
            </w:pPr>
          </w:p>
          <w:p w14:paraId="18F895DA" w14:textId="77777777" w:rsidR="00011EAC" w:rsidRDefault="004F7DC3">
            <w:pPr>
              <w:pStyle w:val="TableParagraph"/>
              <w:spacing w:line="259" w:lineRule="auto"/>
              <w:ind w:left="203" w:hanging="40"/>
              <w:jc w:val="left"/>
              <w:rPr>
                <w:rFonts w:ascii="Helvetica Neue LT Std 75 Bold"/>
                <w:b/>
                <w:sz w:val="17"/>
              </w:rPr>
            </w:pPr>
            <w:r>
              <w:rPr>
                <w:rFonts w:ascii="Helvetica Neue LT Std 75 Bold"/>
                <w:b/>
                <w:color w:val="FFFFFF"/>
                <w:spacing w:val="-2"/>
                <w:sz w:val="17"/>
              </w:rPr>
              <w:t>Directed therapy</w:t>
            </w:r>
          </w:p>
        </w:tc>
        <w:tc>
          <w:tcPr>
            <w:tcW w:w="1016" w:type="dxa"/>
            <w:shd w:val="clear" w:color="auto" w:fill="153A6E"/>
          </w:tcPr>
          <w:p w14:paraId="13998AB0" w14:textId="77777777" w:rsidR="00011EAC" w:rsidRDefault="00011EAC">
            <w:pPr>
              <w:pStyle w:val="TableParagraph"/>
              <w:spacing w:before="96"/>
              <w:jc w:val="left"/>
              <w:rPr>
                <w:rFonts w:ascii="Helvetica Neue LT Std 75 Bold"/>
                <w:b/>
                <w:sz w:val="17"/>
              </w:rPr>
            </w:pPr>
          </w:p>
          <w:p w14:paraId="046A4826" w14:textId="77777777" w:rsidR="00011EAC" w:rsidRDefault="004F7DC3">
            <w:pPr>
              <w:pStyle w:val="TableParagraph"/>
              <w:spacing w:line="259" w:lineRule="auto"/>
              <w:ind w:left="156" w:right="133" w:firstLine="211"/>
              <w:jc w:val="left"/>
              <w:rPr>
                <w:rFonts w:ascii="Helvetica Neue LT Std 75 Bold"/>
                <w:b/>
                <w:sz w:val="17"/>
              </w:rPr>
            </w:pPr>
            <w:r>
              <w:rPr>
                <w:rFonts w:ascii="Helvetica Neue LT Std 75 Bold"/>
                <w:b/>
                <w:color w:val="FFFFFF"/>
                <w:spacing w:val="-4"/>
                <w:sz w:val="17"/>
              </w:rPr>
              <w:t xml:space="preserve">Not </w:t>
            </w:r>
            <w:r>
              <w:rPr>
                <w:rFonts w:ascii="Helvetica Neue LT Std 75 Bold"/>
                <w:b/>
                <w:color w:val="FFFFFF"/>
                <w:spacing w:val="-2"/>
                <w:sz w:val="17"/>
              </w:rPr>
              <w:t>available</w:t>
            </w:r>
          </w:p>
        </w:tc>
        <w:tc>
          <w:tcPr>
            <w:tcW w:w="1016" w:type="dxa"/>
            <w:shd w:val="clear" w:color="auto" w:fill="153A6E"/>
          </w:tcPr>
          <w:p w14:paraId="7C5E94D8" w14:textId="77777777" w:rsidR="00011EAC" w:rsidRDefault="00011EAC">
            <w:pPr>
              <w:pStyle w:val="TableParagraph"/>
              <w:spacing w:before="96"/>
              <w:jc w:val="left"/>
              <w:rPr>
                <w:rFonts w:ascii="Helvetica Neue LT Std 75 Bold"/>
                <w:b/>
                <w:sz w:val="17"/>
              </w:rPr>
            </w:pPr>
          </w:p>
          <w:p w14:paraId="538127C4" w14:textId="77777777" w:rsidR="00011EAC" w:rsidRDefault="004F7DC3">
            <w:pPr>
              <w:pStyle w:val="TableParagraph"/>
              <w:spacing w:line="259" w:lineRule="auto"/>
              <w:ind w:left="59" w:firstLine="308"/>
              <w:jc w:val="left"/>
              <w:rPr>
                <w:rFonts w:ascii="Helvetica Neue LT Std 75 Bold"/>
                <w:b/>
                <w:sz w:val="17"/>
              </w:rPr>
            </w:pPr>
            <w:r>
              <w:rPr>
                <w:rFonts w:ascii="Helvetica Neue LT Std 75 Bold"/>
                <w:b/>
                <w:color w:val="FFFFFF"/>
                <w:spacing w:val="-4"/>
                <w:sz w:val="17"/>
              </w:rPr>
              <w:t xml:space="preserve">Not </w:t>
            </w:r>
            <w:r>
              <w:rPr>
                <w:rFonts w:ascii="Helvetica Neue LT Std 75 Bold"/>
                <w:b/>
                <w:color w:val="FFFFFF"/>
                <w:spacing w:val="-2"/>
                <w:sz w:val="17"/>
              </w:rPr>
              <w:t>assessable</w:t>
            </w:r>
          </w:p>
        </w:tc>
        <w:tc>
          <w:tcPr>
            <w:tcW w:w="1016" w:type="dxa"/>
            <w:shd w:val="clear" w:color="auto" w:fill="153A6E"/>
          </w:tcPr>
          <w:p w14:paraId="1CDF6971" w14:textId="77777777" w:rsidR="00011EAC" w:rsidRDefault="00011EAC">
            <w:pPr>
              <w:pStyle w:val="TableParagraph"/>
              <w:jc w:val="left"/>
              <w:rPr>
                <w:rFonts w:ascii="Helvetica Neue LT Std 75 Bold"/>
                <w:b/>
                <w:sz w:val="17"/>
              </w:rPr>
            </w:pPr>
          </w:p>
          <w:p w14:paraId="41DCC25B" w14:textId="77777777" w:rsidR="00011EAC" w:rsidRDefault="00011EAC">
            <w:pPr>
              <w:pStyle w:val="TableParagraph"/>
              <w:spacing w:before="112"/>
              <w:jc w:val="left"/>
              <w:rPr>
                <w:rFonts w:ascii="Helvetica Neue LT Std 75 Bold"/>
                <w:b/>
                <w:sz w:val="17"/>
              </w:rPr>
            </w:pPr>
          </w:p>
          <w:p w14:paraId="4D1900A3" w14:textId="77777777" w:rsidR="00011EAC" w:rsidRDefault="004F7DC3">
            <w:pPr>
              <w:pStyle w:val="TableParagraph"/>
              <w:ind w:left="26" w:right="6"/>
              <w:rPr>
                <w:rFonts w:ascii="Helvetica Neue LT Std 75 Bold"/>
                <w:b/>
                <w:sz w:val="17"/>
              </w:rPr>
            </w:pPr>
            <w:r>
              <w:rPr>
                <w:rFonts w:ascii="Helvetica Neue LT Std 75 Bold"/>
                <w:b/>
                <w:color w:val="FFFFFF"/>
                <w:spacing w:val="-2"/>
                <w:sz w:val="17"/>
              </w:rPr>
              <w:t>Optimal</w:t>
            </w:r>
          </w:p>
        </w:tc>
        <w:tc>
          <w:tcPr>
            <w:tcW w:w="1016" w:type="dxa"/>
            <w:shd w:val="clear" w:color="auto" w:fill="153A6E"/>
          </w:tcPr>
          <w:p w14:paraId="533A566A" w14:textId="77777777" w:rsidR="00011EAC" w:rsidRDefault="00011EAC">
            <w:pPr>
              <w:pStyle w:val="TableParagraph"/>
              <w:jc w:val="left"/>
              <w:rPr>
                <w:rFonts w:ascii="Helvetica Neue LT Std 75 Bold"/>
                <w:b/>
                <w:sz w:val="17"/>
              </w:rPr>
            </w:pPr>
          </w:p>
          <w:p w14:paraId="0011FB40" w14:textId="77777777" w:rsidR="00011EAC" w:rsidRDefault="00011EAC">
            <w:pPr>
              <w:pStyle w:val="TableParagraph"/>
              <w:spacing w:before="112"/>
              <w:jc w:val="left"/>
              <w:rPr>
                <w:rFonts w:ascii="Helvetica Neue LT Std 75 Bold"/>
                <w:b/>
                <w:sz w:val="17"/>
              </w:rPr>
            </w:pPr>
          </w:p>
          <w:p w14:paraId="4CE07874" w14:textId="77777777" w:rsidR="00011EAC" w:rsidRDefault="004F7DC3">
            <w:pPr>
              <w:pStyle w:val="TableParagraph"/>
              <w:ind w:left="27" w:right="6"/>
              <w:rPr>
                <w:rFonts w:ascii="Helvetica Neue LT Std 75 Bold"/>
                <w:b/>
                <w:sz w:val="17"/>
              </w:rPr>
            </w:pPr>
            <w:r>
              <w:rPr>
                <w:rFonts w:ascii="Helvetica Neue LT Std 75 Bold"/>
                <w:b/>
                <w:color w:val="FFFFFF"/>
                <w:spacing w:val="-2"/>
                <w:sz w:val="17"/>
              </w:rPr>
              <w:t>Adequate</w:t>
            </w:r>
          </w:p>
        </w:tc>
        <w:tc>
          <w:tcPr>
            <w:tcW w:w="1016" w:type="dxa"/>
            <w:shd w:val="clear" w:color="auto" w:fill="153A6E"/>
          </w:tcPr>
          <w:p w14:paraId="5A79C871" w14:textId="77777777" w:rsidR="00011EAC" w:rsidRDefault="00011EAC">
            <w:pPr>
              <w:pStyle w:val="TableParagraph"/>
              <w:jc w:val="left"/>
              <w:rPr>
                <w:rFonts w:ascii="Helvetica Neue LT Std 75 Bold"/>
                <w:b/>
                <w:sz w:val="17"/>
              </w:rPr>
            </w:pPr>
          </w:p>
          <w:p w14:paraId="0D0B7769" w14:textId="77777777" w:rsidR="00011EAC" w:rsidRDefault="00011EAC">
            <w:pPr>
              <w:pStyle w:val="TableParagraph"/>
              <w:spacing w:before="112"/>
              <w:jc w:val="left"/>
              <w:rPr>
                <w:rFonts w:ascii="Helvetica Neue LT Std 75 Bold"/>
                <w:b/>
                <w:sz w:val="17"/>
              </w:rPr>
            </w:pPr>
          </w:p>
          <w:p w14:paraId="0BF0C141" w14:textId="77777777" w:rsidR="00011EAC" w:rsidRDefault="004F7DC3">
            <w:pPr>
              <w:pStyle w:val="TableParagraph"/>
              <w:ind w:left="28" w:right="6"/>
              <w:rPr>
                <w:rFonts w:ascii="Helvetica Neue LT Std 75 Bold"/>
                <w:b/>
                <w:sz w:val="17"/>
              </w:rPr>
            </w:pPr>
            <w:r>
              <w:rPr>
                <w:rFonts w:ascii="Helvetica Neue LT Std 75 Bold"/>
                <w:b/>
                <w:color w:val="FFFFFF"/>
                <w:spacing w:val="-2"/>
                <w:sz w:val="17"/>
              </w:rPr>
              <w:t>Suboptimal</w:t>
            </w:r>
          </w:p>
        </w:tc>
        <w:tc>
          <w:tcPr>
            <w:tcW w:w="1016" w:type="dxa"/>
            <w:shd w:val="clear" w:color="auto" w:fill="153A6E"/>
          </w:tcPr>
          <w:p w14:paraId="2E328061" w14:textId="77777777" w:rsidR="00011EAC" w:rsidRDefault="00011EAC">
            <w:pPr>
              <w:pStyle w:val="TableParagraph"/>
              <w:jc w:val="left"/>
              <w:rPr>
                <w:rFonts w:ascii="Helvetica Neue LT Std 75 Bold"/>
                <w:b/>
                <w:sz w:val="17"/>
              </w:rPr>
            </w:pPr>
          </w:p>
          <w:p w14:paraId="6273D1B1" w14:textId="77777777" w:rsidR="00011EAC" w:rsidRDefault="00011EAC">
            <w:pPr>
              <w:pStyle w:val="TableParagraph"/>
              <w:spacing w:before="112"/>
              <w:jc w:val="left"/>
              <w:rPr>
                <w:rFonts w:ascii="Helvetica Neue LT Std 75 Bold"/>
                <w:b/>
                <w:sz w:val="17"/>
              </w:rPr>
            </w:pPr>
          </w:p>
          <w:p w14:paraId="104065F2" w14:textId="77777777" w:rsidR="00011EAC" w:rsidRDefault="004F7DC3">
            <w:pPr>
              <w:pStyle w:val="TableParagraph"/>
              <w:ind w:left="30" w:right="6"/>
              <w:rPr>
                <w:rFonts w:ascii="Helvetica Neue LT Std 75 Bold"/>
                <w:b/>
                <w:sz w:val="17"/>
              </w:rPr>
            </w:pPr>
            <w:r>
              <w:rPr>
                <w:rFonts w:ascii="Helvetica Neue LT Std 75 Bold"/>
                <w:b/>
                <w:color w:val="FFFFFF"/>
                <w:spacing w:val="-2"/>
                <w:sz w:val="17"/>
              </w:rPr>
              <w:t>Inadequate</w:t>
            </w:r>
          </w:p>
        </w:tc>
        <w:tc>
          <w:tcPr>
            <w:tcW w:w="1016" w:type="dxa"/>
            <w:shd w:val="clear" w:color="auto" w:fill="153A6E"/>
          </w:tcPr>
          <w:p w14:paraId="1193A4F2" w14:textId="77777777" w:rsidR="00011EAC" w:rsidRDefault="00011EAC">
            <w:pPr>
              <w:pStyle w:val="TableParagraph"/>
              <w:spacing w:before="96"/>
              <w:jc w:val="left"/>
              <w:rPr>
                <w:rFonts w:ascii="Helvetica Neue LT Std 75 Bold"/>
                <w:b/>
                <w:sz w:val="17"/>
              </w:rPr>
            </w:pPr>
          </w:p>
          <w:p w14:paraId="682B9BF2" w14:textId="77777777" w:rsidR="00011EAC" w:rsidRDefault="004F7DC3">
            <w:pPr>
              <w:pStyle w:val="TableParagraph"/>
              <w:spacing w:line="259" w:lineRule="auto"/>
              <w:ind w:left="63" w:firstLine="308"/>
              <w:jc w:val="left"/>
              <w:rPr>
                <w:rFonts w:ascii="Helvetica Neue LT Std 75 Bold"/>
                <w:b/>
                <w:sz w:val="17"/>
              </w:rPr>
            </w:pPr>
            <w:r>
              <w:rPr>
                <w:rFonts w:ascii="Helvetica Neue LT Std 75 Bold"/>
                <w:b/>
                <w:color w:val="FFFFFF"/>
                <w:spacing w:val="-4"/>
                <w:sz w:val="17"/>
              </w:rPr>
              <w:t xml:space="preserve">Not </w:t>
            </w:r>
            <w:r>
              <w:rPr>
                <w:rFonts w:ascii="Helvetica Neue LT Std 75 Bold"/>
                <w:b/>
                <w:color w:val="FFFFFF"/>
                <w:spacing w:val="-2"/>
                <w:sz w:val="17"/>
              </w:rPr>
              <w:t>assessable</w:t>
            </w:r>
          </w:p>
        </w:tc>
      </w:tr>
      <w:tr w:rsidR="00011EAC" w14:paraId="75876455" w14:textId="77777777">
        <w:trPr>
          <w:trHeight w:val="728"/>
        </w:trPr>
        <w:tc>
          <w:tcPr>
            <w:tcW w:w="1399" w:type="dxa"/>
            <w:vMerge w:val="restart"/>
          </w:tcPr>
          <w:p w14:paraId="6C533C39" w14:textId="2A7E5DE4" w:rsidR="00011EAC" w:rsidRDefault="00011EAC">
            <w:pPr>
              <w:pStyle w:val="TableParagraph"/>
              <w:jc w:val="left"/>
              <w:rPr>
                <w:rFonts w:ascii="Helvetica Neue LT Std 75 Bold"/>
                <w:b/>
                <w:sz w:val="18"/>
              </w:rPr>
            </w:pPr>
          </w:p>
          <w:p w14:paraId="503A5184" w14:textId="77777777" w:rsidR="00011EAC" w:rsidRDefault="00011EAC">
            <w:pPr>
              <w:pStyle w:val="TableParagraph"/>
              <w:jc w:val="left"/>
              <w:rPr>
                <w:rFonts w:ascii="Helvetica Neue LT Std 75 Bold"/>
                <w:b/>
                <w:sz w:val="18"/>
              </w:rPr>
            </w:pPr>
          </w:p>
          <w:p w14:paraId="685603B3" w14:textId="77777777" w:rsidR="00011EAC" w:rsidRDefault="00011EAC">
            <w:pPr>
              <w:pStyle w:val="TableParagraph"/>
              <w:jc w:val="left"/>
              <w:rPr>
                <w:rFonts w:ascii="Helvetica Neue LT Std 75 Bold"/>
                <w:b/>
                <w:sz w:val="18"/>
              </w:rPr>
            </w:pPr>
          </w:p>
          <w:p w14:paraId="46D8E68F" w14:textId="77777777" w:rsidR="00011EAC" w:rsidRDefault="00011EAC">
            <w:pPr>
              <w:pStyle w:val="TableParagraph"/>
              <w:jc w:val="left"/>
              <w:rPr>
                <w:rFonts w:ascii="Helvetica Neue LT Std 75 Bold"/>
                <w:b/>
                <w:sz w:val="18"/>
              </w:rPr>
            </w:pPr>
          </w:p>
          <w:p w14:paraId="0A11D172" w14:textId="77777777" w:rsidR="00011EAC" w:rsidRDefault="00011EAC">
            <w:pPr>
              <w:pStyle w:val="TableParagraph"/>
              <w:jc w:val="left"/>
              <w:rPr>
                <w:rFonts w:ascii="Helvetica Neue LT Std 75 Bold"/>
                <w:b/>
                <w:sz w:val="18"/>
              </w:rPr>
            </w:pPr>
          </w:p>
          <w:p w14:paraId="689CBF8E" w14:textId="77777777" w:rsidR="00011EAC" w:rsidRDefault="00011EAC">
            <w:pPr>
              <w:pStyle w:val="TableParagraph"/>
              <w:jc w:val="left"/>
              <w:rPr>
                <w:rFonts w:ascii="Helvetica Neue LT Std 75 Bold"/>
                <w:b/>
                <w:sz w:val="18"/>
              </w:rPr>
            </w:pPr>
          </w:p>
          <w:p w14:paraId="606D8CD1" w14:textId="77777777" w:rsidR="00011EAC" w:rsidRDefault="00011EAC">
            <w:pPr>
              <w:pStyle w:val="TableParagraph"/>
              <w:jc w:val="left"/>
              <w:rPr>
                <w:rFonts w:ascii="Helvetica Neue LT Std 75 Bold"/>
                <w:b/>
                <w:sz w:val="18"/>
              </w:rPr>
            </w:pPr>
          </w:p>
          <w:p w14:paraId="65C00CC8" w14:textId="77777777" w:rsidR="00011EAC" w:rsidRDefault="00011EAC">
            <w:pPr>
              <w:pStyle w:val="TableParagraph"/>
              <w:jc w:val="left"/>
              <w:rPr>
                <w:rFonts w:ascii="Helvetica Neue LT Std 75 Bold"/>
                <w:b/>
                <w:sz w:val="18"/>
              </w:rPr>
            </w:pPr>
          </w:p>
          <w:p w14:paraId="13B75337" w14:textId="77777777" w:rsidR="00011EAC" w:rsidRDefault="00011EAC">
            <w:pPr>
              <w:pStyle w:val="TableParagraph"/>
              <w:jc w:val="left"/>
              <w:rPr>
                <w:rFonts w:ascii="Helvetica Neue LT Std 75 Bold"/>
                <w:b/>
                <w:sz w:val="18"/>
              </w:rPr>
            </w:pPr>
          </w:p>
          <w:p w14:paraId="7B001070" w14:textId="77777777" w:rsidR="00011EAC" w:rsidRDefault="00011EAC">
            <w:pPr>
              <w:pStyle w:val="TableParagraph"/>
              <w:jc w:val="left"/>
              <w:rPr>
                <w:rFonts w:ascii="Helvetica Neue LT Std 75 Bold"/>
                <w:b/>
                <w:sz w:val="18"/>
              </w:rPr>
            </w:pPr>
          </w:p>
          <w:p w14:paraId="4C838003" w14:textId="77777777" w:rsidR="00011EAC" w:rsidRDefault="00011EAC">
            <w:pPr>
              <w:pStyle w:val="TableParagraph"/>
              <w:jc w:val="left"/>
              <w:rPr>
                <w:rFonts w:ascii="Helvetica Neue LT Std 75 Bold"/>
                <w:b/>
                <w:sz w:val="18"/>
              </w:rPr>
            </w:pPr>
          </w:p>
          <w:p w14:paraId="6BD2DF82" w14:textId="77777777" w:rsidR="00011EAC" w:rsidRDefault="00011EAC">
            <w:pPr>
              <w:pStyle w:val="TableParagraph"/>
              <w:jc w:val="left"/>
              <w:rPr>
                <w:rFonts w:ascii="Helvetica Neue LT Std 75 Bold"/>
                <w:b/>
                <w:sz w:val="18"/>
              </w:rPr>
            </w:pPr>
          </w:p>
          <w:p w14:paraId="13D57810" w14:textId="77777777" w:rsidR="00011EAC" w:rsidRDefault="00011EAC">
            <w:pPr>
              <w:pStyle w:val="TableParagraph"/>
              <w:spacing w:before="190"/>
              <w:jc w:val="left"/>
              <w:rPr>
                <w:rFonts w:ascii="Helvetica Neue LT Std 75 Bold"/>
                <w:b/>
                <w:sz w:val="18"/>
              </w:rPr>
            </w:pPr>
          </w:p>
          <w:p w14:paraId="7F6BBEC6" w14:textId="1E9E904D" w:rsidR="00011EAC" w:rsidRDefault="004F7DC3" w:rsidP="00433394">
            <w:pPr>
              <w:pStyle w:val="TableParagraph"/>
              <w:spacing w:line="244" w:lineRule="auto"/>
              <w:ind w:left="113"/>
              <w:jc w:val="left"/>
              <w:rPr>
                <w:sz w:val="18"/>
              </w:rPr>
            </w:pPr>
            <w:r>
              <w:rPr>
                <w:spacing w:val="-2"/>
                <w:sz w:val="18"/>
              </w:rPr>
              <w:t>Private hospita</w:t>
            </w:r>
            <w:r w:rsidR="00433394">
              <w:rPr>
                <w:spacing w:val="-2"/>
                <w:sz w:val="18"/>
              </w:rPr>
              <w:t>l</w:t>
            </w:r>
          </w:p>
          <w:p w14:paraId="63829E46" w14:textId="77777777" w:rsidR="00011EAC" w:rsidRDefault="004F7DC3" w:rsidP="00433394">
            <w:pPr>
              <w:pStyle w:val="TableParagraph"/>
              <w:spacing w:line="215" w:lineRule="exact"/>
              <w:ind w:left="113"/>
              <w:jc w:val="left"/>
              <w:rPr>
                <w:sz w:val="14"/>
              </w:rPr>
            </w:pPr>
            <w:r>
              <w:rPr>
                <w:sz w:val="18"/>
              </w:rPr>
              <w:t>peer</w:t>
            </w:r>
            <w:r>
              <w:rPr>
                <w:spacing w:val="-2"/>
                <w:sz w:val="18"/>
              </w:rPr>
              <w:t xml:space="preserve"> group</w:t>
            </w:r>
            <w:r>
              <w:rPr>
                <w:spacing w:val="-2"/>
                <w:sz w:val="14"/>
              </w:rPr>
              <w:t>^^</w:t>
            </w:r>
          </w:p>
        </w:tc>
        <w:tc>
          <w:tcPr>
            <w:tcW w:w="1410" w:type="dxa"/>
          </w:tcPr>
          <w:p w14:paraId="24FED672" w14:textId="77777777" w:rsidR="00011EAC" w:rsidRDefault="004F7DC3">
            <w:pPr>
              <w:pStyle w:val="TableParagraph"/>
              <w:spacing w:before="44" w:line="244" w:lineRule="auto"/>
              <w:ind w:left="113" w:right="294"/>
              <w:jc w:val="left"/>
              <w:rPr>
                <w:sz w:val="18"/>
              </w:rPr>
            </w:pPr>
            <w:r>
              <w:rPr>
                <w:spacing w:val="-2"/>
                <w:sz w:val="18"/>
              </w:rPr>
              <w:t>Private</w:t>
            </w:r>
            <w:r>
              <w:rPr>
                <w:spacing w:val="-11"/>
                <w:sz w:val="18"/>
              </w:rPr>
              <w:t xml:space="preserve"> </w:t>
            </w:r>
            <w:r>
              <w:rPr>
                <w:spacing w:val="-2"/>
                <w:sz w:val="18"/>
              </w:rPr>
              <w:t xml:space="preserve">acute </w:t>
            </w:r>
            <w:r>
              <w:rPr>
                <w:sz w:val="18"/>
              </w:rPr>
              <w:t xml:space="preserve">group A </w:t>
            </w:r>
            <w:r>
              <w:rPr>
                <w:spacing w:val="-2"/>
                <w:sz w:val="18"/>
              </w:rPr>
              <w:t>hospitals</w:t>
            </w:r>
          </w:p>
        </w:tc>
        <w:tc>
          <w:tcPr>
            <w:tcW w:w="1016" w:type="dxa"/>
          </w:tcPr>
          <w:p w14:paraId="5F75A648" w14:textId="77777777" w:rsidR="00011EAC" w:rsidRDefault="00011EAC">
            <w:pPr>
              <w:pStyle w:val="TableParagraph"/>
              <w:spacing w:before="48"/>
              <w:jc w:val="left"/>
              <w:rPr>
                <w:rFonts w:ascii="Helvetica Neue LT Std 75 Bold"/>
                <w:b/>
                <w:sz w:val="18"/>
              </w:rPr>
            </w:pPr>
          </w:p>
          <w:p w14:paraId="3F791450" w14:textId="77777777" w:rsidR="00011EAC" w:rsidRDefault="004F7DC3">
            <w:pPr>
              <w:pStyle w:val="TableParagraph"/>
              <w:ind w:left="25" w:right="13"/>
              <w:rPr>
                <w:sz w:val="18"/>
              </w:rPr>
            </w:pPr>
            <w:r>
              <w:rPr>
                <w:spacing w:val="-4"/>
                <w:sz w:val="18"/>
              </w:rPr>
              <w:t>43.5</w:t>
            </w:r>
          </w:p>
        </w:tc>
        <w:tc>
          <w:tcPr>
            <w:tcW w:w="1016" w:type="dxa"/>
          </w:tcPr>
          <w:p w14:paraId="230D1A14" w14:textId="77777777" w:rsidR="00011EAC" w:rsidRDefault="00011EAC">
            <w:pPr>
              <w:pStyle w:val="TableParagraph"/>
              <w:spacing w:before="48"/>
              <w:jc w:val="left"/>
              <w:rPr>
                <w:rFonts w:ascii="Helvetica Neue LT Std 75 Bold"/>
                <w:b/>
                <w:sz w:val="18"/>
              </w:rPr>
            </w:pPr>
          </w:p>
          <w:p w14:paraId="48AE4303" w14:textId="77777777" w:rsidR="00011EAC" w:rsidRDefault="004F7DC3">
            <w:pPr>
              <w:pStyle w:val="TableParagraph"/>
              <w:ind w:right="5"/>
              <w:rPr>
                <w:sz w:val="18"/>
              </w:rPr>
            </w:pPr>
            <w:r>
              <w:rPr>
                <w:spacing w:val="-5"/>
                <w:sz w:val="18"/>
              </w:rPr>
              <w:t>4.1</w:t>
            </w:r>
          </w:p>
        </w:tc>
        <w:tc>
          <w:tcPr>
            <w:tcW w:w="1016" w:type="dxa"/>
          </w:tcPr>
          <w:p w14:paraId="604DAA72" w14:textId="77777777" w:rsidR="00011EAC" w:rsidRDefault="00011EAC">
            <w:pPr>
              <w:pStyle w:val="TableParagraph"/>
              <w:spacing w:before="48"/>
              <w:jc w:val="left"/>
              <w:rPr>
                <w:rFonts w:ascii="Helvetica Neue LT Std 75 Bold"/>
                <w:b/>
                <w:sz w:val="18"/>
              </w:rPr>
            </w:pPr>
          </w:p>
          <w:p w14:paraId="1E90C7E2" w14:textId="77777777" w:rsidR="00011EAC" w:rsidRDefault="004F7DC3">
            <w:pPr>
              <w:pStyle w:val="TableParagraph"/>
              <w:ind w:left="25" w:right="11"/>
              <w:rPr>
                <w:sz w:val="18"/>
              </w:rPr>
            </w:pPr>
            <w:r>
              <w:rPr>
                <w:spacing w:val="-4"/>
                <w:sz w:val="18"/>
              </w:rPr>
              <w:t>34.0</w:t>
            </w:r>
          </w:p>
        </w:tc>
        <w:tc>
          <w:tcPr>
            <w:tcW w:w="1016" w:type="dxa"/>
          </w:tcPr>
          <w:p w14:paraId="3350F53B" w14:textId="77777777" w:rsidR="00011EAC" w:rsidRDefault="00011EAC">
            <w:pPr>
              <w:pStyle w:val="TableParagraph"/>
              <w:spacing w:before="48"/>
              <w:jc w:val="left"/>
              <w:rPr>
                <w:rFonts w:ascii="Helvetica Neue LT Std 75 Bold"/>
                <w:b/>
                <w:sz w:val="18"/>
              </w:rPr>
            </w:pPr>
          </w:p>
          <w:p w14:paraId="43DCA0E4" w14:textId="77777777" w:rsidR="00011EAC" w:rsidRDefault="004F7DC3">
            <w:pPr>
              <w:pStyle w:val="TableParagraph"/>
              <w:ind w:left="25" w:right="9"/>
              <w:rPr>
                <w:sz w:val="18"/>
              </w:rPr>
            </w:pPr>
            <w:r>
              <w:rPr>
                <w:spacing w:val="-5"/>
                <w:sz w:val="18"/>
              </w:rPr>
              <w:t>9.2</w:t>
            </w:r>
          </w:p>
        </w:tc>
        <w:tc>
          <w:tcPr>
            <w:tcW w:w="1016" w:type="dxa"/>
          </w:tcPr>
          <w:p w14:paraId="0215171C" w14:textId="77777777" w:rsidR="00011EAC" w:rsidRDefault="00011EAC">
            <w:pPr>
              <w:pStyle w:val="TableParagraph"/>
              <w:spacing w:before="48"/>
              <w:jc w:val="left"/>
              <w:rPr>
                <w:rFonts w:ascii="Helvetica Neue LT Std 75 Bold"/>
                <w:b/>
                <w:sz w:val="18"/>
              </w:rPr>
            </w:pPr>
          </w:p>
          <w:p w14:paraId="7E243D33" w14:textId="77777777" w:rsidR="00011EAC" w:rsidRDefault="004F7DC3">
            <w:pPr>
              <w:pStyle w:val="TableParagraph"/>
              <w:ind w:left="25" w:right="8"/>
              <w:rPr>
                <w:sz w:val="18"/>
              </w:rPr>
            </w:pPr>
            <w:r>
              <w:rPr>
                <w:spacing w:val="-5"/>
                <w:sz w:val="18"/>
              </w:rPr>
              <w:t>2.6</w:t>
            </w:r>
          </w:p>
        </w:tc>
        <w:tc>
          <w:tcPr>
            <w:tcW w:w="1016" w:type="dxa"/>
          </w:tcPr>
          <w:p w14:paraId="4F4CB7ED" w14:textId="77777777" w:rsidR="00011EAC" w:rsidRDefault="00011EAC">
            <w:pPr>
              <w:pStyle w:val="TableParagraph"/>
              <w:spacing w:before="48"/>
              <w:jc w:val="left"/>
              <w:rPr>
                <w:rFonts w:ascii="Helvetica Neue LT Std 75 Bold"/>
                <w:b/>
                <w:sz w:val="18"/>
              </w:rPr>
            </w:pPr>
          </w:p>
          <w:p w14:paraId="4D38ED51" w14:textId="77777777" w:rsidR="00011EAC" w:rsidRDefault="004F7DC3">
            <w:pPr>
              <w:pStyle w:val="TableParagraph"/>
              <w:ind w:left="25" w:right="11"/>
              <w:rPr>
                <w:sz w:val="18"/>
              </w:rPr>
            </w:pPr>
            <w:r>
              <w:rPr>
                <w:spacing w:val="-5"/>
                <w:sz w:val="18"/>
              </w:rPr>
              <w:t>6.6</w:t>
            </w:r>
          </w:p>
        </w:tc>
        <w:tc>
          <w:tcPr>
            <w:tcW w:w="1016" w:type="dxa"/>
          </w:tcPr>
          <w:p w14:paraId="1BF51DAF" w14:textId="77777777" w:rsidR="00011EAC" w:rsidRDefault="00011EAC">
            <w:pPr>
              <w:pStyle w:val="TableParagraph"/>
              <w:spacing w:before="48"/>
              <w:jc w:val="left"/>
              <w:rPr>
                <w:rFonts w:ascii="Helvetica Neue LT Std 75 Bold"/>
                <w:b/>
                <w:sz w:val="18"/>
              </w:rPr>
            </w:pPr>
          </w:p>
          <w:p w14:paraId="25809393" w14:textId="77777777" w:rsidR="00011EAC" w:rsidRDefault="004F7DC3">
            <w:pPr>
              <w:pStyle w:val="TableParagraph"/>
              <w:ind w:left="26" w:right="6"/>
              <w:rPr>
                <w:sz w:val="18"/>
              </w:rPr>
            </w:pPr>
            <w:r>
              <w:rPr>
                <w:spacing w:val="-4"/>
                <w:sz w:val="18"/>
              </w:rPr>
              <w:t>49.4</w:t>
            </w:r>
          </w:p>
        </w:tc>
        <w:tc>
          <w:tcPr>
            <w:tcW w:w="1016" w:type="dxa"/>
          </w:tcPr>
          <w:p w14:paraId="50AA2F70" w14:textId="77777777" w:rsidR="00011EAC" w:rsidRDefault="00011EAC">
            <w:pPr>
              <w:pStyle w:val="TableParagraph"/>
              <w:spacing w:before="48"/>
              <w:jc w:val="left"/>
              <w:rPr>
                <w:rFonts w:ascii="Helvetica Neue LT Std 75 Bold"/>
                <w:b/>
                <w:sz w:val="18"/>
              </w:rPr>
            </w:pPr>
          </w:p>
          <w:p w14:paraId="2BEACF01" w14:textId="77777777" w:rsidR="00011EAC" w:rsidRDefault="004F7DC3">
            <w:pPr>
              <w:pStyle w:val="TableParagraph"/>
              <w:ind w:left="27" w:right="6"/>
              <w:rPr>
                <w:sz w:val="18"/>
              </w:rPr>
            </w:pPr>
            <w:r>
              <w:rPr>
                <w:spacing w:val="-4"/>
                <w:sz w:val="18"/>
              </w:rPr>
              <w:t>15.7</w:t>
            </w:r>
          </w:p>
        </w:tc>
        <w:tc>
          <w:tcPr>
            <w:tcW w:w="1016" w:type="dxa"/>
          </w:tcPr>
          <w:p w14:paraId="6A1421BE" w14:textId="77777777" w:rsidR="00011EAC" w:rsidRDefault="00011EAC">
            <w:pPr>
              <w:pStyle w:val="TableParagraph"/>
              <w:spacing w:before="48"/>
              <w:jc w:val="left"/>
              <w:rPr>
                <w:rFonts w:ascii="Helvetica Neue LT Std 75 Bold"/>
                <w:b/>
                <w:sz w:val="18"/>
              </w:rPr>
            </w:pPr>
          </w:p>
          <w:p w14:paraId="215F61B3" w14:textId="77777777" w:rsidR="00011EAC" w:rsidRDefault="004F7DC3">
            <w:pPr>
              <w:pStyle w:val="TableParagraph"/>
              <w:ind w:left="28" w:right="6"/>
              <w:rPr>
                <w:sz w:val="18"/>
              </w:rPr>
            </w:pPr>
            <w:r>
              <w:rPr>
                <w:spacing w:val="-4"/>
                <w:sz w:val="18"/>
              </w:rPr>
              <w:t>11.8</w:t>
            </w:r>
          </w:p>
        </w:tc>
        <w:tc>
          <w:tcPr>
            <w:tcW w:w="1016" w:type="dxa"/>
          </w:tcPr>
          <w:p w14:paraId="6333C42D" w14:textId="77777777" w:rsidR="00011EAC" w:rsidRDefault="00011EAC">
            <w:pPr>
              <w:pStyle w:val="TableParagraph"/>
              <w:spacing w:before="48"/>
              <w:jc w:val="left"/>
              <w:rPr>
                <w:rFonts w:ascii="Helvetica Neue LT Std 75 Bold"/>
                <w:b/>
                <w:sz w:val="18"/>
              </w:rPr>
            </w:pPr>
          </w:p>
          <w:p w14:paraId="53F9DC5F" w14:textId="77777777" w:rsidR="00011EAC" w:rsidRDefault="004F7DC3">
            <w:pPr>
              <w:pStyle w:val="TableParagraph"/>
              <w:ind w:left="30" w:right="6"/>
              <w:rPr>
                <w:sz w:val="18"/>
              </w:rPr>
            </w:pPr>
            <w:r>
              <w:rPr>
                <w:spacing w:val="-4"/>
                <w:sz w:val="18"/>
              </w:rPr>
              <w:t>14.8</w:t>
            </w:r>
          </w:p>
        </w:tc>
        <w:tc>
          <w:tcPr>
            <w:tcW w:w="1016" w:type="dxa"/>
          </w:tcPr>
          <w:p w14:paraId="3388032D" w14:textId="77777777" w:rsidR="00011EAC" w:rsidRDefault="00011EAC">
            <w:pPr>
              <w:pStyle w:val="TableParagraph"/>
              <w:spacing w:before="48"/>
              <w:jc w:val="left"/>
              <w:rPr>
                <w:rFonts w:ascii="Helvetica Neue LT Std 75 Bold"/>
                <w:b/>
                <w:sz w:val="18"/>
              </w:rPr>
            </w:pPr>
          </w:p>
          <w:p w14:paraId="03EEA6F3" w14:textId="77777777" w:rsidR="00011EAC" w:rsidRDefault="004F7DC3">
            <w:pPr>
              <w:pStyle w:val="TableParagraph"/>
              <w:ind w:left="31" w:right="6"/>
              <w:rPr>
                <w:sz w:val="18"/>
              </w:rPr>
            </w:pPr>
            <w:r>
              <w:rPr>
                <w:spacing w:val="-5"/>
                <w:sz w:val="18"/>
              </w:rPr>
              <w:t>8.4</w:t>
            </w:r>
          </w:p>
        </w:tc>
      </w:tr>
      <w:tr w:rsidR="00011EAC" w14:paraId="2D018132" w14:textId="77777777">
        <w:trPr>
          <w:trHeight w:val="728"/>
        </w:trPr>
        <w:tc>
          <w:tcPr>
            <w:tcW w:w="1399" w:type="dxa"/>
            <w:vMerge/>
            <w:tcBorders>
              <w:top w:val="nil"/>
            </w:tcBorders>
          </w:tcPr>
          <w:p w14:paraId="66210996" w14:textId="77777777" w:rsidR="00011EAC" w:rsidRDefault="00011EAC">
            <w:pPr>
              <w:rPr>
                <w:sz w:val="2"/>
                <w:szCs w:val="2"/>
              </w:rPr>
            </w:pPr>
          </w:p>
        </w:tc>
        <w:tc>
          <w:tcPr>
            <w:tcW w:w="1410" w:type="dxa"/>
          </w:tcPr>
          <w:p w14:paraId="1C79B150" w14:textId="77777777" w:rsidR="00011EAC" w:rsidRDefault="004F7DC3">
            <w:pPr>
              <w:pStyle w:val="TableParagraph"/>
              <w:spacing w:before="44" w:line="244" w:lineRule="auto"/>
              <w:ind w:left="113" w:right="294"/>
              <w:jc w:val="left"/>
              <w:rPr>
                <w:sz w:val="18"/>
              </w:rPr>
            </w:pPr>
            <w:r>
              <w:rPr>
                <w:spacing w:val="-2"/>
                <w:sz w:val="18"/>
              </w:rPr>
              <w:t>Private</w:t>
            </w:r>
            <w:r>
              <w:rPr>
                <w:spacing w:val="-11"/>
                <w:sz w:val="18"/>
              </w:rPr>
              <w:t xml:space="preserve"> </w:t>
            </w:r>
            <w:r>
              <w:rPr>
                <w:spacing w:val="-2"/>
                <w:sz w:val="18"/>
              </w:rPr>
              <w:t xml:space="preserve">acute </w:t>
            </w:r>
            <w:r>
              <w:rPr>
                <w:sz w:val="18"/>
              </w:rPr>
              <w:t xml:space="preserve">group B </w:t>
            </w:r>
            <w:r>
              <w:rPr>
                <w:spacing w:val="-2"/>
                <w:sz w:val="18"/>
              </w:rPr>
              <w:t>hospitals</w:t>
            </w:r>
          </w:p>
        </w:tc>
        <w:tc>
          <w:tcPr>
            <w:tcW w:w="1016" w:type="dxa"/>
          </w:tcPr>
          <w:p w14:paraId="0393FA2C" w14:textId="77777777" w:rsidR="00011EAC" w:rsidRDefault="00011EAC">
            <w:pPr>
              <w:pStyle w:val="TableParagraph"/>
              <w:spacing w:before="48"/>
              <w:jc w:val="left"/>
              <w:rPr>
                <w:rFonts w:ascii="Helvetica Neue LT Std 75 Bold"/>
                <w:b/>
                <w:sz w:val="18"/>
              </w:rPr>
            </w:pPr>
          </w:p>
          <w:p w14:paraId="5EF10E9F" w14:textId="77777777" w:rsidR="00011EAC" w:rsidRDefault="004F7DC3">
            <w:pPr>
              <w:pStyle w:val="TableParagraph"/>
              <w:ind w:left="25" w:right="18"/>
              <w:rPr>
                <w:sz w:val="18"/>
              </w:rPr>
            </w:pPr>
            <w:r>
              <w:rPr>
                <w:spacing w:val="-4"/>
                <w:sz w:val="18"/>
              </w:rPr>
              <w:t>46.6</w:t>
            </w:r>
          </w:p>
        </w:tc>
        <w:tc>
          <w:tcPr>
            <w:tcW w:w="1016" w:type="dxa"/>
          </w:tcPr>
          <w:p w14:paraId="60CAE325" w14:textId="77777777" w:rsidR="00011EAC" w:rsidRDefault="00011EAC">
            <w:pPr>
              <w:pStyle w:val="TableParagraph"/>
              <w:spacing w:before="48"/>
              <w:jc w:val="left"/>
              <w:rPr>
                <w:rFonts w:ascii="Helvetica Neue LT Std 75 Bold"/>
                <w:b/>
                <w:sz w:val="18"/>
              </w:rPr>
            </w:pPr>
          </w:p>
          <w:p w14:paraId="6278E62B" w14:textId="77777777" w:rsidR="00011EAC" w:rsidRDefault="004F7DC3">
            <w:pPr>
              <w:pStyle w:val="TableParagraph"/>
              <w:ind w:left="3"/>
              <w:rPr>
                <w:sz w:val="18"/>
              </w:rPr>
            </w:pPr>
            <w:r>
              <w:rPr>
                <w:spacing w:val="-5"/>
                <w:sz w:val="18"/>
              </w:rPr>
              <w:t>4.7</w:t>
            </w:r>
          </w:p>
        </w:tc>
        <w:tc>
          <w:tcPr>
            <w:tcW w:w="1016" w:type="dxa"/>
          </w:tcPr>
          <w:p w14:paraId="5322F6C2" w14:textId="77777777" w:rsidR="00011EAC" w:rsidRDefault="00011EAC">
            <w:pPr>
              <w:pStyle w:val="TableParagraph"/>
              <w:spacing w:before="48"/>
              <w:jc w:val="left"/>
              <w:rPr>
                <w:rFonts w:ascii="Helvetica Neue LT Std 75 Bold"/>
                <w:b/>
                <w:sz w:val="18"/>
              </w:rPr>
            </w:pPr>
          </w:p>
          <w:p w14:paraId="7F6142F8" w14:textId="77777777" w:rsidR="00011EAC" w:rsidRDefault="004F7DC3">
            <w:pPr>
              <w:pStyle w:val="TableParagraph"/>
              <w:ind w:left="25" w:right="11"/>
              <w:rPr>
                <w:sz w:val="18"/>
              </w:rPr>
            </w:pPr>
            <w:r>
              <w:rPr>
                <w:spacing w:val="-4"/>
                <w:sz w:val="18"/>
              </w:rPr>
              <w:t>31.3</w:t>
            </w:r>
          </w:p>
        </w:tc>
        <w:tc>
          <w:tcPr>
            <w:tcW w:w="1016" w:type="dxa"/>
          </w:tcPr>
          <w:p w14:paraId="515323C5" w14:textId="77777777" w:rsidR="00011EAC" w:rsidRDefault="00011EAC">
            <w:pPr>
              <w:pStyle w:val="TableParagraph"/>
              <w:spacing w:before="48"/>
              <w:jc w:val="left"/>
              <w:rPr>
                <w:rFonts w:ascii="Helvetica Neue LT Std 75 Bold"/>
                <w:b/>
                <w:sz w:val="18"/>
              </w:rPr>
            </w:pPr>
          </w:p>
          <w:p w14:paraId="7D902A2F" w14:textId="77777777" w:rsidR="00011EAC" w:rsidRDefault="004F7DC3">
            <w:pPr>
              <w:pStyle w:val="TableParagraph"/>
              <w:ind w:left="25" w:right="9"/>
              <w:rPr>
                <w:sz w:val="18"/>
              </w:rPr>
            </w:pPr>
            <w:r>
              <w:rPr>
                <w:spacing w:val="-4"/>
                <w:sz w:val="18"/>
              </w:rPr>
              <w:t>10.7</w:t>
            </w:r>
          </w:p>
        </w:tc>
        <w:tc>
          <w:tcPr>
            <w:tcW w:w="1016" w:type="dxa"/>
          </w:tcPr>
          <w:p w14:paraId="1EAF4350" w14:textId="77777777" w:rsidR="00011EAC" w:rsidRDefault="00011EAC">
            <w:pPr>
              <w:pStyle w:val="TableParagraph"/>
              <w:spacing w:before="48"/>
              <w:jc w:val="left"/>
              <w:rPr>
                <w:rFonts w:ascii="Helvetica Neue LT Std 75 Bold"/>
                <w:b/>
                <w:sz w:val="18"/>
              </w:rPr>
            </w:pPr>
          </w:p>
          <w:p w14:paraId="44B61FD1" w14:textId="77777777" w:rsidR="00011EAC" w:rsidRDefault="004F7DC3">
            <w:pPr>
              <w:pStyle w:val="TableParagraph"/>
              <w:ind w:left="25" w:right="8"/>
              <w:rPr>
                <w:sz w:val="18"/>
              </w:rPr>
            </w:pPr>
            <w:r>
              <w:rPr>
                <w:spacing w:val="-5"/>
                <w:sz w:val="18"/>
              </w:rPr>
              <w:t>1.8</w:t>
            </w:r>
          </w:p>
        </w:tc>
        <w:tc>
          <w:tcPr>
            <w:tcW w:w="1016" w:type="dxa"/>
          </w:tcPr>
          <w:p w14:paraId="19EF60E8" w14:textId="77777777" w:rsidR="00011EAC" w:rsidRDefault="00011EAC">
            <w:pPr>
              <w:pStyle w:val="TableParagraph"/>
              <w:spacing w:before="48"/>
              <w:jc w:val="left"/>
              <w:rPr>
                <w:rFonts w:ascii="Helvetica Neue LT Std 75 Bold"/>
                <w:b/>
                <w:sz w:val="18"/>
              </w:rPr>
            </w:pPr>
          </w:p>
          <w:p w14:paraId="0F655ECE" w14:textId="77777777" w:rsidR="00011EAC" w:rsidRDefault="004F7DC3">
            <w:pPr>
              <w:pStyle w:val="TableParagraph"/>
              <w:ind w:left="25" w:right="7"/>
              <w:rPr>
                <w:sz w:val="18"/>
              </w:rPr>
            </w:pPr>
            <w:r>
              <w:rPr>
                <w:spacing w:val="-5"/>
                <w:sz w:val="18"/>
              </w:rPr>
              <w:t>4.9</w:t>
            </w:r>
          </w:p>
        </w:tc>
        <w:tc>
          <w:tcPr>
            <w:tcW w:w="1016" w:type="dxa"/>
          </w:tcPr>
          <w:p w14:paraId="3EF2B2FE" w14:textId="77777777" w:rsidR="00011EAC" w:rsidRDefault="00011EAC">
            <w:pPr>
              <w:pStyle w:val="TableParagraph"/>
              <w:spacing w:before="48"/>
              <w:jc w:val="left"/>
              <w:rPr>
                <w:rFonts w:ascii="Helvetica Neue LT Std 75 Bold"/>
                <w:b/>
                <w:sz w:val="18"/>
              </w:rPr>
            </w:pPr>
          </w:p>
          <w:p w14:paraId="7FC98FEA" w14:textId="77777777" w:rsidR="00011EAC" w:rsidRDefault="004F7DC3">
            <w:pPr>
              <w:pStyle w:val="TableParagraph"/>
              <w:ind w:left="26" w:right="6"/>
              <w:rPr>
                <w:sz w:val="18"/>
              </w:rPr>
            </w:pPr>
            <w:r>
              <w:rPr>
                <w:spacing w:val="-4"/>
                <w:sz w:val="18"/>
              </w:rPr>
              <w:t>51.7</w:t>
            </w:r>
          </w:p>
        </w:tc>
        <w:tc>
          <w:tcPr>
            <w:tcW w:w="1016" w:type="dxa"/>
          </w:tcPr>
          <w:p w14:paraId="72A2F572" w14:textId="77777777" w:rsidR="00011EAC" w:rsidRDefault="00011EAC">
            <w:pPr>
              <w:pStyle w:val="TableParagraph"/>
              <w:spacing w:before="48"/>
              <w:jc w:val="left"/>
              <w:rPr>
                <w:rFonts w:ascii="Helvetica Neue LT Std 75 Bold"/>
                <w:b/>
                <w:sz w:val="18"/>
              </w:rPr>
            </w:pPr>
          </w:p>
          <w:p w14:paraId="70AF16EA" w14:textId="77777777" w:rsidR="00011EAC" w:rsidRDefault="004F7DC3">
            <w:pPr>
              <w:pStyle w:val="TableParagraph"/>
              <w:ind w:left="1"/>
              <w:rPr>
                <w:sz w:val="18"/>
              </w:rPr>
            </w:pPr>
            <w:r>
              <w:rPr>
                <w:spacing w:val="-4"/>
                <w:sz w:val="18"/>
              </w:rPr>
              <w:t>14.1</w:t>
            </w:r>
          </w:p>
        </w:tc>
        <w:tc>
          <w:tcPr>
            <w:tcW w:w="1016" w:type="dxa"/>
          </w:tcPr>
          <w:p w14:paraId="080EFCA2" w14:textId="77777777" w:rsidR="00011EAC" w:rsidRDefault="00011EAC">
            <w:pPr>
              <w:pStyle w:val="TableParagraph"/>
              <w:spacing w:before="48"/>
              <w:jc w:val="left"/>
              <w:rPr>
                <w:rFonts w:ascii="Helvetica Neue LT Std 75 Bold"/>
                <w:b/>
                <w:sz w:val="18"/>
              </w:rPr>
            </w:pPr>
          </w:p>
          <w:p w14:paraId="41FE7C70" w14:textId="77777777" w:rsidR="00011EAC" w:rsidRDefault="004F7DC3">
            <w:pPr>
              <w:pStyle w:val="TableParagraph"/>
              <w:ind w:left="28" w:right="6"/>
              <w:rPr>
                <w:sz w:val="18"/>
              </w:rPr>
            </w:pPr>
            <w:r>
              <w:rPr>
                <w:spacing w:val="-4"/>
                <w:sz w:val="18"/>
              </w:rPr>
              <w:t>10.0</w:t>
            </w:r>
          </w:p>
        </w:tc>
        <w:tc>
          <w:tcPr>
            <w:tcW w:w="1016" w:type="dxa"/>
          </w:tcPr>
          <w:p w14:paraId="5AF8A742" w14:textId="77777777" w:rsidR="00011EAC" w:rsidRDefault="00011EAC">
            <w:pPr>
              <w:pStyle w:val="TableParagraph"/>
              <w:spacing w:before="48"/>
              <w:jc w:val="left"/>
              <w:rPr>
                <w:rFonts w:ascii="Helvetica Neue LT Std 75 Bold"/>
                <w:b/>
                <w:sz w:val="18"/>
              </w:rPr>
            </w:pPr>
          </w:p>
          <w:p w14:paraId="10356F43" w14:textId="77777777" w:rsidR="00011EAC" w:rsidRDefault="004F7DC3">
            <w:pPr>
              <w:pStyle w:val="TableParagraph"/>
              <w:ind w:left="30" w:right="6"/>
              <w:rPr>
                <w:sz w:val="18"/>
              </w:rPr>
            </w:pPr>
            <w:r>
              <w:rPr>
                <w:spacing w:val="-4"/>
                <w:sz w:val="18"/>
              </w:rPr>
              <w:t>18.0</w:t>
            </w:r>
          </w:p>
        </w:tc>
        <w:tc>
          <w:tcPr>
            <w:tcW w:w="1016" w:type="dxa"/>
          </w:tcPr>
          <w:p w14:paraId="6CFA2079" w14:textId="77777777" w:rsidR="00011EAC" w:rsidRDefault="00011EAC">
            <w:pPr>
              <w:pStyle w:val="TableParagraph"/>
              <w:spacing w:before="48"/>
              <w:jc w:val="left"/>
              <w:rPr>
                <w:rFonts w:ascii="Helvetica Neue LT Std 75 Bold"/>
                <w:b/>
                <w:sz w:val="18"/>
              </w:rPr>
            </w:pPr>
          </w:p>
          <w:p w14:paraId="52BCB891" w14:textId="77777777" w:rsidR="00011EAC" w:rsidRDefault="004F7DC3">
            <w:pPr>
              <w:pStyle w:val="TableParagraph"/>
              <w:ind w:left="25" w:right="20"/>
              <w:rPr>
                <w:sz w:val="18"/>
              </w:rPr>
            </w:pPr>
            <w:r>
              <w:rPr>
                <w:spacing w:val="-5"/>
                <w:sz w:val="18"/>
              </w:rPr>
              <w:t>6.1</w:t>
            </w:r>
          </w:p>
        </w:tc>
      </w:tr>
      <w:tr w:rsidR="00011EAC" w14:paraId="329A6EDA" w14:textId="77777777">
        <w:trPr>
          <w:trHeight w:val="728"/>
        </w:trPr>
        <w:tc>
          <w:tcPr>
            <w:tcW w:w="1399" w:type="dxa"/>
            <w:vMerge/>
            <w:tcBorders>
              <w:top w:val="nil"/>
            </w:tcBorders>
          </w:tcPr>
          <w:p w14:paraId="2DC631EF" w14:textId="77777777" w:rsidR="00011EAC" w:rsidRDefault="00011EAC">
            <w:pPr>
              <w:rPr>
                <w:sz w:val="2"/>
                <w:szCs w:val="2"/>
              </w:rPr>
            </w:pPr>
          </w:p>
        </w:tc>
        <w:tc>
          <w:tcPr>
            <w:tcW w:w="1410" w:type="dxa"/>
          </w:tcPr>
          <w:p w14:paraId="27765E57" w14:textId="77777777" w:rsidR="00011EAC" w:rsidRDefault="004F7DC3">
            <w:pPr>
              <w:pStyle w:val="TableParagraph"/>
              <w:spacing w:before="44" w:line="244" w:lineRule="auto"/>
              <w:ind w:left="113" w:right="294"/>
              <w:jc w:val="left"/>
              <w:rPr>
                <w:sz w:val="18"/>
              </w:rPr>
            </w:pPr>
            <w:r>
              <w:rPr>
                <w:spacing w:val="-2"/>
                <w:sz w:val="18"/>
              </w:rPr>
              <w:t>Private</w:t>
            </w:r>
            <w:r>
              <w:rPr>
                <w:spacing w:val="-11"/>
                <w:sz w:val="18"/>
              </w:rPr>
              <w:t xml:space="preserve"> </w:t>
            </w:r>
            <w:r>
              <w:rPr>
                <w:spacing w:val="-2"/>
                <w:sz w:val="18"/>
              </w:rPr>
              <w:t xml:space="preserve">acute </w:t>
            </w:r>
            <w:r>
              <w:rPr>
                <w:sz w:val="18"/>
              </w:rPr>
              <w:t xml:space="preserve">group C </w:t>
            </w:r>
            <w:r>
              <w:rPr>
                <w:spacing w:val="-2"/>
                <w:sz w:val="18"/>
              </w:rPr>
              <w:t>hospitals</w:t>
            </w:r>
          </w:p>
        </w:tc>
        <w:tc>
          <w:tcPr>
            <w:tcW w:w="1016" w:type="dxa"/>
          </w:tcPr>
          <w:p w14:paraId="030DF225" w14:textId="77777777" w:rsidR="00011EAC" w:rsidRDefault="00011EAC">
            <w:pPr>
              <w:pStyle w:val="TableParagraph"/>
              <w:spacing w:before="48"/>
              <w:jc w:val="left"/>
              <w:rPr>
                <w:rFonts w:ascii="Helvetica Neue LT Std 75 Bold"/>
                <w:b/>
                <w:sz w:val="18"/>
              </w:rPr>
            </w:pPr>
          </w:p>
          <w:p w14:paraId="490F344E" w14:textId="77777777" w:rsidR="00011EAC" w:rsidRDefault="004F7DC3">
            <w:pPr>
              <w:pStyle w:val="TableParagraph"/>
              <w:ind w:left="25" w:right="13"/>
              <w:rPr>
                <w:sz w:val="18"/>
              </w:rPr>
            </w:pPr>
            <w:r>
              <w:rPr>
                <w:spacing w:val="-4"/>
                <w:sz w:val="18"/>
              </w:rPr>
              <w:t>44.8</w:t>
            </w:r>
          </w:p>
        </w:tc>
        <w:tc>
          <w:tcPr>
            <w:tcW w:w="1016" w:type="dxa"/>
          </w:tcPr>
          <w:p w14:paraId="67567D63" w14:textId="77777777" w:rsidR="00011EAC" w:rsidRDefault="00011EAC">
            <w:pPr>
              <w:pStyle w:val="TableParagraph"/>
              <w:spacing w:before="48"/>
              <w:jc w:val="left"/>
              <w:rPr>
                <w:rFonts w:ascii="Helvetica Neue LT Std 75 Bold"/>
                <w:b/>
                <w:sz w:val="18"/>
              </w:rPr>
            </w:pPr>
          </w:p>
          <w:p w14:paraId="7C1522C4" w14:textId="77777777" w:rsidR="00011EAC" w:rsidRDefault="004F7DC3">
            <w:pPr>
              <w:pStyle w:val="TableParagraph"/>
              <w:ind w:left="25" w:right="12"/>
              <w:rPr>
                <w:sz w:val="18"/>
              </w:rPr>
            </w:pPr>
            <w:r>
              <w:rPr>
                <w:spacing w:val="-5"/>
                <w:sz w:val="18"/>
              </w:rPr>
              <w:t>3.4</w:t>
            </w:r>
          </w:p>
        </w:tc>
        <w:tc>
          <w:tcPr>
            <w:tcW w:w="1016" w:type="dxa"/>
          </w:tcPr>
          <w:p w14:paraId="51E3B74F" w14:textId="77777777" w:rsidR="00011EAC" w:rsidRDefault="00011EAC">
            <w:pPr>
              <w:pStyle w:val="TableParagraph"/>
              <w:spacing w:before="48"/>
              <w:jc w:val="left"/>
              <w:rPr>
                <w:rFonts w:ascii="Helvetica Neue LT Std 75 Bold"/>
                <w:b/>
                <w:sz w:val="18"/>
              </w:rPr>
            </w:pPr>
          </w:p>
          <w:p w14:paraId="27FC2027" w14:textId="77777777" w:rsidR="00011EAC" w:rsidRDefault="004F7DC3">
            <w:pPr>
              <w:pStyle w:val="TableParagraph"/>
              <w:ind w:left="25" w:right="11"/>
              <w:rPr>
                <w:sz w:val="18"/>
              </w:rPr>
            </w:pPr>
            <w:r>
              <w:rPr>
                <w:spacing w:val="-4"/>
                <w:sz w:val="18"/>
              </w:rPr>
              <w:t>37.6</w:t>
            </w:r>
          </w:p>
        </w:tc>
        <w:tc>
          <w:tcPr>
            <w:tcW w:w="1016" w:type="dxa"/>
          </w:tcPr>
          <w:p w14:paraId="0E6A3277" w14:textId="77777777" w:rsidR="00011EAC" w:rsidRDefault="00011EAC">
            <w:pPr>
              <w:pStyle w:val="TableParagraph"/>
              <w:spacing w:before="48"/>
              <w:jc w:val="left"/>
              <w:rPr>
                <w:rFonts w:ascii="Helvetica Neue LT Std 75 Bold"/>
                <w:b/>
                <w:sz w:val="18"/>
              </w:rPr>
            </w:pPr>
          </w:p>
          <w:p w14:paraId="1B1EBED9" w14:textId="7B9F4E76" w:rsidR="00011EAC" w:rsidRDefault="004F7DC3">
            <w:pPr>
              <w:pStyle w:val="TableParagraph"/>
              <w:ind w:left="25" w:right="9"/>
              <w:rPr>
                <w:sz w:val="18"/>
              </w:rPr>
            </w:pPr>
            <w:r>
              <w:rPr>
                <w:spacing w:val="-5"/>
                <w:sz w:val="18"/>
              </w:rPr>
              <w:t>6.4</w:t>
            </w:r>
          </w:p>
        </w:tc>
        <w:tc>
          <w:tcPr>
            <w:tcW w:w="1016" w:type="dxa"/>
          </w:tcPr>
          <w:p w14:paraId="058C467B" w14:textId="77777777" w:rsidR="00011EAC" w:rsidRDefault="00011EAC">
            <w:pPr>
              <w:pStyle w:val="TableParagraph"/>
              <w:spacing w:before="48"/>
              <w:jc w:val="left"/>
              <w:rPr>
                <w:rFonts w:ascii="Helvetica Neue LT Std 75 Bold"/>
                <w:b/>
                <w:sz w:val="18"/>
              </w:rPr>
            </w:pPr>
          </w:p>
          <w:p w14:paraId="71788046" w14:textId="77777777" w:rsidR="00011EAC" w:rsidRDefault="004F7DC3">
            <w:pPr>
              <w:pStyle w:val="TableParagraph"/>
              <w:ind w:right="2"/>
              <w:rPr>
                <w:sz w:val="18"/>
              </w:rPr>
            </w:pPr>
            <w:r>
              <w:rPr>
                <w:spacing w:val="-5"/>
                <w:sz w:val="18"/>
              </w:rPr>
              <w:t>1.1</w:t>
            </w:r>
          </w:p>
        </w:tc>
        <w:tc>
          <w:tcPr>
            <w:tcW w:w="1016" w:type="dxa"/>
          </w:tcPr>
          <w:p w14:paraId="36DDE1FC" w14:textId="77777777" w:rsidR="00011EAC" w:rsidRDefault="00011EAC">
            <w:pPr>
              <w:pStyle w:val="TableParagraph"/>
              <w:spacing w:before="48"/>
              <w:jc w:val="left"/>
              <w:rPr>
                <w:rFonts w:ascii="Helvetica Neue LT Std 75 Bold"/>
                <w:b/>
                <w:sz w:val="18"/>
              </w:rPr>
            </w:pPr>
          </w:p>
          <w:p w14:paraId="79335164" w14:textId="77777777" w:rsidR="00011EAC" w:rsidRDefault="004F7DC3">
            <w:pPr>
              <w:pStyle w:val="TableParagraph"/>
              <w:ind w:left="25" w:right="11"/>
              <w:rPr>
                <w:sz w:val="18"/>
              </w:rPr>
            </w:pPr>
            <w:r>
              <w:rPr>
                <w:spacing w:val="-5"/>
                <w:sz w:val="18"/>
              </w:rPr>
              <w:t>6.6</w:t>
            </w:r>
          </w:p>
        </w:tc>
        <w:tc>
          <w:tcPr>
            <w:tcW w:w="1016" w:type="dxa"/>
          </w:tcPr>
          <w:p w14:paraId="40C66928" w14:textId="77777777" w:rsidR="00011EAC" w:rsidRDefault="00011EAC">
            <w:pPr>
              <w:pStyle w:val="TableParagraph"/>
              <w:spacing w:before="48"/>
              <w:jc w:val="left"/>
              <w:rPr>
                <w:rFonts w:ascii="Helvetica Neue LT Std 75 Bold"/>
                <w:b/>
                <w:sz w:val="18"/>
              </w:rPr>
            </w:pPr>
          </w:p>
          <w:p w14:paraId="16BCF8E1" w14:textId="77777777" w:rsidR="00011EAC" w:rsidRDefault="004F7DC3">
            <w:pPr>
              <w:pStyle w:val="TableParagraph"/>
              <w:ind w:left="25" w:right="15"/>
              <w:rPr>
                <w:sz w:val="18"/>
              </w:rPr>
            </w:pPr>
            <w:r>
              <w:rPr>
                <w:spacing w:val="-4"/>
                <w:sz w:val="18"/>
              </w:rPr>
              <w:t>49.7</w:t>
            </w:r>
          </w:p>
        </w:tc>
        <w:tc>
          <w:tcPr>
            <w:tcW w:w="1016" w:type="dxa"/>
          </w:tcPr>
          <w:p w14:paraId="6AA47EF1" w14:textId="77777777" w:rsidR="00011EAC" w:rsidRDefault="00011EAC">
            <w:pPr>
              <w:pStyle w:val="TableParagraph"/>
              <w:spacing w:before="48"/>
              <w:jc w:val="left"/>
              <w:rPr>
                <w:rFonts w:ascii="Helvetica Neue LT Std 75 Bold"/>
                <w:b/>
                <w:sz w:val="18"/>
              </w:rPr>
            </w:pPr>
          </w:p>
          <w:p w14:paraId="43A6CE06" w14:textId="77777777" w:rsidR="00011EAC" w:rsidRDefault="004F7DC3">
            <w:pPr>
              <w:pStyle w:val="TableParagraph"/>
              <w:ind w:left="25" w:right="8"/>
              <w:rPr>
                <w:sz w:val="18"/>
              </w:rPr>
            </w:pPr>
            <w:r>
              <w:rPr>
                <w:spacing w:val="-5"/>
                <w:sz w:val="18"/>
              </w:rPr>
              <w:t>8.6</w:t>
            </w:r>
          </w:p>
        </w:tc>
        <w:tc>
          <w:tcPr>
            <w:tcW w:w="1016" w:type="dxa"/>
          </w:tcPr>
          <w:p w14:paraId="713A9A49" w14:textId="77777777" w:rsidR="00011EAC" w:rsidRDefault="00011EAC">
            <w:pPr>
              <w:pStyle w:val="TableParagraph"/>
              <w:spacing w:before="48"/>
              <w:jc w:val="left"/>
              <w:rPr>
                <w:rFonts w:ascii="Helvetica Neue LT Std 75 Bold"/>
                <w:b/>
                <w:sz w:val="18"/>
              </w:rPr>
            </w:pPr>
          </w:p>
          <w:p w14:paraId="703DE81D" w14:textId="77777777" w:rsidR="00011EAC" w:rsidRDefault="004F7DC3">
            <w:pPr>
              <w:pStyle w:val="TableParagraph"/>
              <w:ind w:left="28" w:right="6"/>
              <w:rPr>
                <w:sz w:val="18"/>
              </w:rPr>
            </w:pPr>
            <w:r>
              <w:rPr>
                <w:spacing w:val="-4"/>
                <w:sz w:val="18"/>
              </w:rPr>
              <w:t>12.5</w:t>
            </w:r>
          </w:p>
        </w:tc>
        <w:tc>
          <w:tcPr>
            <w:tcW w:w="1016" w:type="dxa"/>
          </w:tcPr>
          <w:p w14:paraId="11FE9BA5" w14:textId="77777777" w:rsidR="00011EAC" w:rsidRDefault="00011EAC">
            <w:pPr>
              <w:pStyle w:val="TableParagraph"/>
              <w:spacing w:before="48"/>
              <w:jc w:val="left"/>
              <w:rPr>
                <w:rFonts w:ascii="Helvetica Neue LT Std 75 Bold"/>
                <w:b/>
                <w:sz w:val="18"/>
              </w:rPr>
            </w:pPr>
          </w:p>
          <w:p w14:paraId="6FA5CD33" w14:textId="77777777" w:rsidR="00011EAC" w:rsidRDefault="004F7DC3">
            <w:pPr>
              <w:pStyle w:val="TableParagraph"/>
              <w:ind w:left="30" w:right="6"/>
              <w:rPr>
                <w:sz w:val="18"/>
              </w:rPr>
            </w:pPr>
            <w:r>
              <w:rPr>
                <w:spacing w:val="-4"/>
                <w:sz w:val="18"/>
              </w:rPr>
              <w:t>20.8</w:t>
            </w:r>
          </w:p>
        </w:tc>
        <w:tc>
          <w:tcPr>
            <w:tcW w:w="1016" w:type="dxa"/>
          </w:tcPr>
          <w:p w14:paraId="46BE0993" w14:textId="77777777" w:rsidR="00011EAC" w:rsidRDefault="00011EAC">
            <w:pPr>
              <w:pStyle w:val="TableParagraph"/>
              <w:spacing w:before="48"/>
              <w:jc w:val="left"/>
              <w:rPr>
                <w:rFonts w:ascii="Helvetica Neue LT Std 75 Bold"/>
                <w:b/>
                <w:sz w:val="18"/>
              </w:rPr>
            </w:pPr>
          </w:p>
          <w:p w14:paraId="0382238C" w14:textId="77777777" w:rsidR="00011EAC" w:rsidRDefault="004F7DC3">
            <w:pPr>
              <w:pStyle w:val="TableParagraph"/>
              <w:ind w:left="29" w:right="6"/>
              <w:rPr>
                <w:sz w:val="18"/>
              </w:rPr>
            </w:pPr>
            <w:r>
              <w:rPr>
                <w:spacing w:val="-5"/>
                <w:sz w:val="18"/>
              </w:rPr>
              <w:t>8.5</w:t>
            </w:r>
          </w:p>
        </w:tc>
      </w:tr>
      <w:tr w:rsidR="00011EAC" w14:paraId="6CA363DF" w14:textId="77777777">
        <w:trPr>
          <w:trHeight w:val="728"/>
        </w:trPr>
        <w:tc>
          <w:tcPr>
            <w:tcW w:w="1399" w:type="dxa"/>
            <w:vMerge/>
            <w:tcBorders>
              <w:top w:val="nil"/>
            </w:tcBorders>
          </w:tcPr>
          <w:p w14:paraId="699B757D" w14:textId="77777777" w:rsidR="00011EAC" w:rsidRDefault="00011EAC">
            <w:pPr>
              <w:rPr>
                <w:sz w:val="2"/>
                <w:szCs w:val="2"/>
              </w:rPr>
            </w:pPr>
          </w:p>
        </w:tc>
        <w:tc>
          <w:tcPr>
            <w:tcW w:w="1410" w:type="dxa"/>
          </w:tcPr>
          <w:p w14:paraId="0BF72384" w14:textId="77777777" w:rsidR="00011EAC" w:rsidRDefault="004F7DC3">
            <w:pPr>
              <w:pStyle w:val="TableParagraph"/>
              <w:spacing w:before="44" w:line="244" w:lineRule="auto"/>
              <w:ind w:left="113" w:right="294"/>
              <w:jc w:val="left"/>
              <w:rPr>
                <w:sz w:val="18"/>
              </w:rPr>
            </w:pPr>
            <w:r>
              <w:rPr>
                <w:spacing w:val="-2"/>
                <w:sz w:val="18"/>
              </w:rPr>
              <w:t>Private</w:t>
            </w:r>
            <w:r>
              <w:rPr>
                <w:spacing w:val="-11"/>
                <w:sz w:val="18"/>
              </w:rPr>
              <w:t xml:space="preserve"> </w:t>
            </w:r>
            <w:r>
              <w:rPr>
                <w:spacing w:val="-2"/>
                <w:sz w:val="18"/>
              </w:rPr>
              <w:t xml:space="preserve">acute </w:t>
            </w:r>
            <w:r>
              <w:rPr>
                <w:sz w:val="18"/>
              </w:rPr>
              <w:t xml:space="preserve">group D </w:t>
            </w:r>
            <w:r>
              <w:rPr>
                <w:spacing w:val="-2"/>
                <w:sz w:val="18"/>
              </w:rPr>
              <w:t>hospitals</w:t>
            </w:r>
          </w:p>
        </w:tc>
        <w:tc>
          <w:tcPr>
            <w:tcW w:w="1016" w:type="dxa"/>
          </w:tcPr>
          <w:p w14:paraId="231A3009" w14:textId="77777777" w:rsidR="00011EAC" w:rsidRDefault="00011EAC">
            <w:pPr>
              <w:pStyle w:val="TableParagraph"/>
              <w:spacing w:before="48"/>
              <w:jc w:val="left"/>
              <w:rPr>
                <w:rFonts w:ascii="Helvetica Neue LT Std 75 Bold"/>
                <w:b/>
                <w:sz w:val="18"/>
              </w:rPr>
            </w:pPr>
          </w:p>
          <w:p w14:paraId="3EB17BC6" w14:textId="77777777" w:rsidR="00011EAC" w:rsidRDefault="004F7DC3">
            <w:pPr>
              <w:pStyle w:val="TableParagraph"/>
              <w:ind w:left="25" w:right="13"/>
              <w:rPr>
                <w:sz w:val="18"/>
              </w:rPr>
            </w:pPr>
            <w:r>
              <w:rPr>
                <w:spacing w:val="-4"/>
                <w:sz w:val="18"/>
              </w:rPr>
              <w:t>51.3</w:t>
            </w:r>
          </w:p>
        </w:tc>
        <w:tc>
          <w:tcPr>
            <w:tcW w:w="1016" w:type="dxa"/>
          </w:tcPr>
          <w:p w14:paraId="39E61EBE" w14:textId="77777777" w:rsidR="00011EAC" w:rsidRDefault="00011EAC">
            <w:pPr>
              <w:pStyle w:val="TableParagraph"/>
              <w:spacing w:before="48"/>
              <w:jc w:val="left"/>
              <w:rPr>
                <w:rFonts w:ascii="Helvetica Neue LT Std 75 Bold"/>
                <w:b/>
                <w:sz w:val="18"/>
              </w:rPr>
            </w:pPr>
          </w:p>
          <w:p w14:paraId="4C362142" w14:textId="77777777" w:rsidR="00011EAC" w:rsidRDefault="004F7DC3">
            <w:pPr>
              <w:pStyle w:val="TableParagraph"/>
              <w:ind w:left="25" w:right="12"/>
              <w:rPr>
                <w:sz w:val="18"/>
              </w:rPr>
            </w:pPr>
            <w:r>
              <w:rPr>
                <w:spacing w:val="-5"/>
                <w:sz w:val="18"/>
              </w:rPr>
              <w:t>9.0</w:t>
            </w:r>
          </w:p>
        </w:tc>
        <w:tc>
          <w:tcPr>
            <w:tcW w:w="1016" w:type="dxa"/>
          </w:tcPr>
          <w:p w14:paraId="53A6D0B2" w14:textId="77777777" w:rsidR="00011EAC" w:rsidRDefault="00011EAC">
            <w:pPr>
              <w:pStyle w:val="TableParagraph"/>
              <w:spacing w:before="48"/>
              <w:jc w:val="left"/>
              <w:rPr>
                <w:rFonts w:ascii="Helvetica Neue LT Std 75 Bold"/>
                <w:b/>
                <w:sz w:val="18"/>
              </w:rPr>
            </w:pPr>
          </w:p>
          <w:p w14:paraId="41A10FD6" w14:textId="77777777" w:rsidR="00011EAC" w:rsidRDefault="004F7DC3">
            <w:pPr>
              <w:pStyle w:val="TableParagraph"/>
              <w:ind w:left="25" w:right="11"/>
              <w:rPr>
                <w:sz w:val="18"/>
              </w:rPr>
            </w:pPr>
            <w:r>
              <w:rPr>
                <w:spacing w:val="-4"/>
                <w:sz w:val="18"/>
              </w:rPr>
              <w:t>28.2</w:t>
            </w:r>
          </w:p>
        </w:tc>
        <w:tc>
          <w:tcPr>
            <w:tcW w:w="1016" w:type="dxa"/>
          </w:tcPr>
          <w:p w14:paraId="5AE9500B" w14:textId="77777777" w:rsidR="00011EAC" w:rsidRDefault="00011EAC">
            <w:pPr>
              <w:pStyle w:val="TableParagraph"/>
              <w:spacing w:before="48"/>
              <w:jc w:val="left"/>
              <w:rPr>
                <w:rFonts w:ascii="Helvetica Neue LT Std 75 Bold"/>
                <w:b/>
                <w:sz w:val="18"/>
              </w:rPr>
            </w:pPr>
          </w:p>
          <w:p w14:paraId="43B0A4E4" w14:textId="77777777" w:rsidR="00011EAC" w:rsidRDefault="004F7DC3">
            <w:pPr>
              <w:pStyle w:val="TableParagraph"/>
              <w:ind w:left="25" w:right="9"/>
              <w:rPr>
                <w:sz w:val="18"/>
              </w:rPr>
            </w:pPr>
            <w:r>
              <w:rPr>
                <w:spacing w:val="-5"/>
                <w:sz w:val="18"/>
              </w:rPr>
              <w:t>6.3</w:t>
            </w:r>
          </w:p>
        </w:tc>
        <w:tc>
          <w:tcPr>
            <w:tcW w:w="1016" w:type="dxa"/>
          </w:tcPr>
          <w:p w14:paraId="6AB29212" w14:textId="77777777" w:rsidR="00011EAC" w:rsidRDefault="00011EAC">
            <w:pPr>
              <w:pStyle w:val="TableParagraph"/>
              <w:spacing w:before="48"/>
              <w:jc w:val="left"/>
              <w:rPr>
                <w:rFonts w:ascii="Helvetica Neue LT Std 75 Bold"/>
                <w:b/>
                <w:sz w:val="18"/>
              </w:rPr>
            </w:pPr>
          </w:p>
          <w:p w14:paraId="5F9AB52C" w14:textId="77777777" w:rsidR="00011EAC" w:rsidRDefault="004F7DC3">
            <w:pPr>
              <w:pStyle w:val="TableParagraph"/>
              <w:ind w:left="25" w:right="8"/>
              <w:rPr>
                <w:sz w:val="18"/>
              </w:rPr>
            </w:pPr>
            <w:r>
              <w:rPr>
                <w:spacing w:val="-5"/>
                <w:sz w:val="18"/>
              </w:rPr>
              <w:t>2.2</w:t>
            </w:r>
          </w:p>
        </w:tc>
        <w:tc>
          <w:tcPr>
            <w:tcW w:w="1016" w:type="dxa"/>
          </w:tcPr>
          <w:p w14:paraId="4D2543C2" w14:textId="77777777" w:rsidR="00011EAC" w:rsidRDefault="00011EAC">
            <w:pPr>
              <w:pStyle w:val="TableParagraph"/>
              <w:spacing w:before="48"/>
              <w:jc w:val="left"/>
              <w:rPr>
                <w:rFonts w:ascii="Helvetica Neue LT Std 75 Bold"/>
                <w:b/>
                <w:sz w:val="18"/>
              </w:rPr>
            </w:pPr>
          </w:p>
          <w:p w14:paraId="29A53D19" w14:textId="77777777" w:rsidR="00011EAC" w:rsidRDefault="004F7DC3">
            <w:pPr>
              <w:pStyle w:val="TableParagraph"/>
              <w:ind w:right="1"/>
              <w:rPr>
                <w:sz w:val="18"/>
              </w:rPr>
            </w:pPr>
            <w:r>
              <w:rPr>
                <w:spacing w:val="-5"/>
                <w:sz w:val="18"/>
              </w:rPr>
              <w:t>3.1</w:t>
            </w:r>
          </w:p>
        </w:tc>
        <w:tc>
          <w:tcPr>
            <w:tcW w:w="1016" w:type="dxa"/>
          </w:tcPr>
          <w:p w14:paraId="4325B6D5" w14:textId="77777777" w:rsidR="00011EAC" w:rsidRDefault="00011EAC">
            <w:pPr>
              <w:pStyle w:val="TableParagraph"/>
              <w:spacing w:before="48"/>
              <w:jc w:val="left"/>
              <w:rPr>
                <w:rFonts w:ascii="Helvetica Neue LT Std 75 Bold"/>
                <w:b/>
                <w:sz w:val="18"/>
              </w:rPr>
            </w:pPr>
          </w:p>
          <w:p w14:paraId="18E3DF8D" w14:textId="77777777" w:rsidR="00011EAC" w:rsidRDefault="004F7DC3">
            <w:pPr>
              <w:pStyle w:val="TableParagraph"/>
              <w:ind w:left="26" w:right="6"/>
              <w:rPr>
                <w:sz w:val="18"/>
              </w:rPr>
            </w:pPr>
            <w:r>
              <w:rPr>
                <w:spacing w:val="-4"/>
                <w:sz w:val="18"/>
              </w:rPr>
              <w:t>54.5</w:t>
            </w:r>
          </w:p>
        </w:tc>
        <w:tc>
          <w:tcPr>
            <w:tcW w:w="1016" w:type="dxa"/>
          </w:tcPr>
          <w:p w14:paraId="7903D359" w14:textId="77777777" w:rsidR="00011EAC" w:rsidRDefault="00011EAC">
            <w:pPr>
              <w:pStyle w:val="TableParagraph"/>
              <w:spacing w:before="48"/>
              <w:jc w:val="left"/>
              <w:rPr>
                <w:rFonts w:ascii="Helvetica Neue LT Std 75 Bold"/>
                <w:b/>
                <w:sz w:val="18"/>
              </w:rPr>
            </w:pPr>
          </w:p>
          <w:p w14:paraId="22D00734" w14:textId="77777777" w:rsidR="00011EAC" w:rsidRDefault="004F7DC3">
            <w:pPr>
              <w:pStyle w:val="TableParagraph"/>
              <w:ind w:left="1"/>
              <w:rPr>
                <w:sz w:val="18"/>
              </w:rPr>
            </w:pPr>
            <w:r>
              <w:rPr>
                <w:spacing w:val="-4"/>
                <w:sz w:val="18"/>
              </w:rPr>
              <w:t>14.1</w:t>
            </w:r>
          </w:p>
        </w:tc>
        <w:tc>
          <w:tcPr>
            <w:tcW w:w="1016" w:type="dxa"/>
          </w:tcPr>
          <w:p w14:paraId="21B111C3" w14:textId="77777777" w:rsidR="00011EAC" w:rsidRDefault="00011EAC">
            <w:pPr>
              <w:pStyle w:val="TableParagraph"/>
              <w:spacing w:before="48"/>
              <w:jc w:val="left"/>
              <w:rPr>
                <w:rFonts w:ascii="Helvetica Neue LT Std 75 Bold"/>
                <w:b/>
                <w:sz w:val="18"/>
              </w:rPr>
            </w:pPr>
          </w:p>
          <w:p w14:paraId="21031E57" w14:textId="77777777" w:rsidR="00011EAC" w:rsidRDefault="004F7DC3">
            <w:pPr>
              <w:pStyle w:val="TableParagraph"/>
              <w:ind w:left="29" w:right="6"/>
              <w:rPr>
                <w:sz w:val="18"/>
              </w:rPr>
            </w:pPr>
            <w:r>
              <w:rPr>
                <w:spacing w:val="-5"/>
                <w:sz w:val="18"/>
              </w:rPr>
              <w:t>9.8</w:t>
            </w:r>
          </w:p>
        </w:tc>
        <w:tc>
          <w:tcPr>
            <w:tcW w:w="1016" w:type="dxa"/>
          </w:tcPr>
          <w:p w14:paraId="0FAFA170" w14:textId="77777777" w:rsidR="00011EAC" w:rsidRDefault="00011EAC">
            <w:pPr>
              <w:pStyle w:val="TableParagraph"/>
              <w:spacing w:before="48"/>
              <w:jc w:val="left"/>
              <w:rPr>
                <w:rFonts w:ascii="Helvetica Neue LT Std 75 Bold"/>
                <w:b/>
                <w:sz w:val="18"/>
              </w:rPr>
            </w:pPr>
          </w:p>
          <w:p w14:paraId="5FD0F125" w14:textId="77777777" w:rsidR="00011EAC" w:rsidRDefault="004F7DC3">
            <w:pPr>
              <w:pStyle w:val="TableParagraph"/>
              <w:ind w:left="30" w:right="6"/>
              <w:rPr>
                <w:sz w:val="18"/>
              </w:rPr>
            </w:pPr>
            <w:r>
              <w:rPr>
                <w:spacing w:val="-4"/>
                <w:sz w:val="18"/>
              </w:rPr>
              <w:t>16.6</w:t>
            </w:r>
          </w:p>
        </w:tc>
        <w:tc>
          <w:tcPr>
            <w:tcW w:w="1016" w:type="dxa"/>
          </w:tcPr>
          <w:p w14:paraId="6DBFFFC4" w14:textId="77777777" w:rsidR="00011EAC" w:rsidRDefault="00011EAC">
            <w:pPr>
              <w:pStyle w:val="TableParagraph"/>
              <w:spacing w:before="48"/>
              <w:jc w:val="left"/>
              <w:rPr>
                <w:rFonts w:ascii="Helvetica Neue LT Std 75 Bold"/>
                <w:b/>
                <w:sz w:val="18"/>
              </w:rPr>
            </w:pPr>
          </w:p>
          <w:p w14:paraId="79C3EE8C" w14:textId="77777777" w:rsidR="00011EAC" w:rsidRDefault="004F7DC3">
            <w:pPr>
              <w:pStyle w:val="TableParagraph"/>
              <w:ind w:left="31" w:right="6"/>
              <w:rPr>
                <w:sz w:val="18"/>
              </w:rPr>
            </w:pPr>
            <w:r>
              <w:rPr>
                <w:spacing w:val="-5"/>
                <w:sz w:val="18"/>
              </w:rPr>
              <w:t>4.9</w:t>
            </w:r>
          </w:p>
        </w:tc>
      </w:tr>
      <w:tr w:rsidR="00011EAC" w14:paraId="0CD2C223" w14:textId="77777777">
        <w:trPr>
          <w:trHeight w:val="728"/>
        </w:trPr>
        <w:tc>
          <w:tcPr>
            <w:tcW w:w="1399" w:type="dxa"/>
            <w:vMerge/>
            <w:tcBorders>
              <w:top w:val="nil"/>
            </w:tcBorders>
          </w:tcPr>
          <w:p w14:paraId="533B5B52" w14:textId="77777777" w:rsidR="00011EAC" w:rsidRDefault="00011EAC">
            <w:pPr>
              <w:rPr>
                <w:sz w:val="2"/>
                <w:szCs w:val="2"/>
              </w:rPr>
            </w:pPr>
          </w:p>
        </w:tc>
        <w:tc>
          <w:tcPr>
            <w:tcW w:w="1410" w:type="dxa"/>
          </w:tcPr>
          <w:p w14:paraId="272B35A1" w14:textId="77777777" w:rsidR="00011EAC" w:rsidRDefault="004F7DC3">
            <w:pPr>
              <w:pStyle w:val="TableParagraph"/>
              <w:spacing w:before="44" w:line="244" w:lineRule="auto"/>
              <w:ind w:left="113" w:right="381"/>
              <w:jc w:val="both"/>
              <w:rPr>
                <w:sz w:val="18"/>
              </w:rPr>
            </w:pPr>
            <w:r>
              <w:rPr>
                <w:spacing w:val="-2"/>
                <w:sz w:val="18"/>
              </w:rPr>
              <w:t>Other</w:t>
            </w:r>
            <w:r>
              <w:rPr>
                <w:spacing w:val="-11"/>
                <w:sz w:val="18"/>
              </w:rPr>
              <w:t xml:space="preserve"> </w:t>
            </w:r>
            <w:r>
              <w:rPr>
                <w:spacing w:val="-2"/>
                <w:sz w:val="18"/>
              </w:rPr>
              <w:t xml:space="preserve">acute </w:t>
            </w:r>
            <w:proofErr w:type="spellStart"/>
            <w:r>
              <w:rPr>
                <w:spacing w:val="-2"/>
                <w:sz w:val="18"/>
              </w:rPr>
              <w:t>specialised</w:t>
            </w:r>
            <w:proofErr w:type="spellEnd"/>
            <w:r>
              <w:rPr>
                <w:spacing w:val="-2"/>
                <w:sz w:val="18"/>
              </w:rPr>
              <w:t xml:space="preserve"> hospitals</w:t>
            </w:r>
          </w:p>
        </w:tc>
        <w:tc>
          <w:tcPr>
            <w:tcW w:w="1016" w:type="dxa"/>
          </w:tcPr>
          <w:p w14:paraId="3FB516FD" w14:textId="77777777" w:rsidR="00011EAC" w:rsidRDefault="00011EAC">
            <w:pPr>
              <w:pStyle w:val="TableParagraph"/>
              <w:spacing w:before="48"/>
              <w:jc w:val="left"/>
              <w:rPr>
                <w:rFonts w:ascii="Helvetica Neue LT Std 75 Bold"/>
                <w:b/>
                <w:sz w:val="18"/>
              </w:rPr>
            </w:pPr>
          </w:p>
          <w:p w14:paraId="213FB5EA" w14:textId="77777777" w:rsidR="00011EAC" w:rsidRDefault="004F7DC3">
            <w:pPr>
              <w:pStyle w:val="TableParagraph"/>
              <w:ind w:left="25" w:right="13"/>
              <w:rPr>
                <w:sz w:val="18"/>
              </w:rPr>
            </w:pPr>
            <w:r>
              <w:rPr>
                <w:spacing w:val="-4"/>
                <w:sz w:val="18"/>
              </w:rPr>
              <w:t>77.8</w:t>
            </w:r>
          </w:p>
        </w:tc>
        <w:tc>
          <w:tcPr>
            <w:tcW w:w="1016" w:type="dxa"/>
          </w:tcPr>
          <w:p w14:paraId="243288DB" w14:textId="77777777" w:rsidR="00011EAC" w:rsidRDefault="00011EAC">
            <w:pPr>
              <w:pStyle w:val="TableParagraph"/>
              <w:spacing w:before="48"/>
              <w:jc w:val="left"/>
              <w:rPr>
                <w:rFonts w:ascii="Helvetica Neue LT Std 75 Bold"/>
                <w:b/>
                <w:sz w:val="18"/>
              </w:rPr>
            </w:pPr>
          </w:p>
          <w:p w14:paraId="41B911E6" w14:textId="77777777" w:rsidR="00011EAC" w:rsidRDefault="004F7DC3">
            <w:pPr>
              <w:pStyle w:val="TableParagraph"/>
              <w:ind w:left="25" w:right="12"/>
              <w:rPr>
                <w:sz w:val="18"/>
              </w:rPr>
            </w:pPr>
            <w:r>
              <w:rPr>
                <w:spacing w:val="-5"/>
                <w:sz w:val="18"/>
              </w:rPr>
              <w:t>5.9</w:t>
            </w:r>
          </w:p>
        </w:tc>
        <w:tc>
          <w:tcPr>
            <w:tcW w:w="1016" w:type="dxa"/>
          </w:tcPr>
          <w:p w14:paraId="73F0844F" w14:textId="77777777" w:rsidR="00011EAC" w:rsidRDefault="00011EAC">
            <w:pPr>
              <w:pStyle w:val="TableParagraph"/>
              <w:spacing w:before="48"/>
              <w:jc w:val="left"/>
              <w:rPr>
                <w:rFonts w:ascii="Helvetica Neue LT Std 75 Bold"/>
                <w:b/>
                <w:sz w:val="18"/>
              </w:rPr>
            </w:pPr>
          </w:p>
          <w:p w14:paraId="6D10D025" w14:textId="77777777" w:rsidR="00011EAC" w:rsidRDefault="004F7DC3">
            <w:pPr>
              <w:pStyle w:val="TableParagraph"/>
              <w:ind w:left="25" w:right="11"/>
              <w:rPr>
                <w:sz w:val="18"/>
              </w:rPr>
            </w:pPr>
            <w:r>
              <w:rPr>
                <w:spacing w:val="-4"/>
                <w:sz w:val="18"/>
              </w:rPr>
              <w:t>10.3</w:t>
            </w:r>
          </w:p>
        </w:tc>
        <w:tc>
          <w:tcPr>
            <w:tcW w:w="1016" w:type="dxa"/>
          </w:tcPr>
          <w:p w14:paraId="390E089D" w14:textId="77777777" w:rsidR="00011EAC" w:rsidRDefault="00011EAC">
            <w:pPr>
              <w:pStyle w:val="TableParagraph"/>
              <w:spacing w:before="48"/>
              <w:jc w:val="left"/>
              <w:rPr>
                <w:rFonts w:ascii="Helvetica Neue LT Std 75 Bold"/>
                <w:b/>
                <w:sz w:val="18"/>
              </w:rPr>
            </w:pPr>
          </w:p>
          <w:p w14:paraId="6A6D3B89" w14:textId="77777777" w:rsidR="00011EAC" w:rsidRDefault="004F7DC3">
            <w:pPr>
              <w:pStyle w:val="TableParagraph"/>
              <w:ind w:left="25" w:right="9"/>
              <w:rPr>
                <w:sz w:val="18"/>
              </w:rPr>
            </w:pPr>
            <w:r>
              <w:rPr>
                <w:spacing w:val="-5"/>
                <w:sz w:val="18"/>
              </w:rPr>
              <w:t>5.4</w:t>
            </w:r>
          </w:p>
        </w:tc>
        <w:tc>
          <w:tcPr>
            <w:tcW w:w="1016" w:type="dxa"/>
          </w:tcPr>
          <w:p w14:paraId="7B91E210" w14:textId="77777777" w:rsidR="00011EAC" w:rsidRDefault="00011EAC">
            <w:pPr>
              <w:pStyle w:val="TableParagraph"/>
              <w:spacing w:before="48"/>
              <w:jc w:val="left"/>
              <w:rPr>
                <w:rFonts w:ascii="Helvetica Neue LT Std 75 Bold"/>
                <w:b/>
                <w:sz w:val="18"/>
              </w:rPr>
            </w:pPr>
          </w:p>
          <w:p w14:paraId="269A8436" w14:textId="77777777" w:rsidR="00011EAC" w:rsidRDefault="004F7DC3">
            <w:pPr>
              <w:pStyle w:val="TableParagraph"/>
              <w:ind w:left="25" w:right="12"/>
              <w:rPr>
                <w:sz w:val="18"/>
              </w:rPr>
            </w:pPr>
            <w:r>
              <w:rPr>
                <w:spacing w:val="-5"/>
                <w:sz w:val="18"/>
              </w:rPr>
              <w:t>0.0</w:t>
            </w:r>
          </w:p>
        </w:tc>
        <w:tc>
          <w:tcPr>
            <w:tcW w:w="1016" w:type="dxa"/>
          </w:tcPr>
          <w:p w14:paraId="10CEE3F6" w14:textId="77777777" w:rsidR="00011EAC" w:rsidRDefault="00011EAC">
            <w:pPr>
              <w:pStyle w:val="TableParagraph"/>
              <w:spacing w:before="48"/>
              <w:jc w:val="left"/>
              <w:rPr>
                <w:rFonts w:ascii="Helvetica Neue LT Std 75 Bold"/>
                <w:b/>
                <w:sz w:val="18"/>
              </w:rPr>
            </w:pPr>
          </w:p>
          <w:p w14:paraId="6C0C0DC3" w14:textId="77777777" w:rsidR="00011EAC" w:rsidRDefault="004F7DC3">
            <w:pPr>
              <w:pStyle w:val="TableParagraph"/>
              <w:ind w:left="25" w:right="7"/>
              <w:rPr>
                <w:sz w:val="18"/>
              </w:rPr>
            </w:pPr>
            <w:r>
              <w:rPr>
                <w:spacing w:val="-5"/>
                <w:sz w:val="18"/>
              </w:rPr>
              <w:t>0.5</w:t>
            </w:r>
          </w:p>
        </w:tc>
        <w:tc>
          <w:tcPr>
            <w:tcW w:w="1016" w:type="dxa"/>
          </w:tcPr>
          <w:p w14:paraId="2578D0ED" w14:textId="77777777" w:rsidR="00011EAC" w:rsidRDefault="00011EAC">
            <w:pPr>
              <w:pStyle w:val="TableParagraph"/>
              <w:spacing w:before="48"/>
              <w:jc w:val="left"/>
              <w:rPr>
                <w:rFonts w:ascii="Helvetica Neue LT Std 75 Bold"/>
                <w:b/>
                <w:sz w:val="18"/>
              </w:rPr>
            </w:pPr>
          </w:p>
          <w:p w14:paraId="26F3DAE8" w14:textId="77777777" w:rsidR="00011EAC" w:rsidRDefault="004F7DC3">
            <w:pPr>
              <w:pStyle w:val="TableParagraph"/>
              <w:ind w:left="26" w:right="6"/>
              <w:rPr>
                <w:sz w:val="18"/>
              </w:rPr>
            </w:pPr>
            <w:r>
              <w:rPr>
                <w:spacing w:val="-4"/>
                <w:sz w:val="18"/>
              </w:rPr>
              <w:t>85.9</w:t>
            </w:r>
          </w:p>
        </w:tc>
        <w:tc>
          <w:tcPr>
            <w:tcW w:w="1016" w:type="dxa"/>
          </w:tcPr>
          <w:p w14:paraId="7421C2B5" w14:textId="77777777" w:rsidR="00011EAC" w:rsidRDefault="00011EAC">
            <w:pPr>
              <w:pStyle w:val="TableParagraph"/>
              <w:spacing w:before="48"/>
              <w:jc w:val="left"/>
              <w:rPr>
                <w:rFonts w:ascii="Helvetica Neue LT Std 75 Bold"/>
                <w:b/>
                <w:sz w:val="18"/>
              </w:rPr>
            </w:pPr>
          </w:p>
          <w:p w14:paraId="4E377E15" w14:textId="77777777" w:rsidR="00011EAC" w:rsidRDefault="004F7DC3">
            <w:pPr>
              <w:pStyle w:val="TableParagraph"/>
              <w:ind w:left="27" w:right="6"/>
              <w:rPr>
                <w:sz w:val="18"/>
              </w:rPr>
            </w:pPr>
            <w:r>
              <w:rPr>
                <w:spacing w:val="-5"/>
                <w:sz w:val="18"/>
              </w:rPr>
              <w:t>3.2</w:t>
            </w:r>
          </w:p>
        </w:tc>
        <w:tc>
          <w:tcPr>
            <w:tcW w:w="1016" w:type="dxa"/>
          </w:tcPr>
          <w:p w14:paraId="41ECCDDC" w14:textId="77777777" w:rsidR="00011EAC" w:rsidRDefault="00011EAC">
            <w:pPr>
              <w:pStyle w:val="TableParagraph"/>
              <w:spacing w:before="48"/>
              <w:jc w:val="left"/>
              <w:rPr>
                <w:rFonts w:ascii="Helvetica Neue LT Std 75 Bold"/>
                <w:b/>
                <w:sz w:val="18"/>
              </w:rPr>
            </w:pPr>
          </w:p>
          <w:p w14:paraId="34A24FC8" w14:textId="77777777" w:rsidR="00011EAC" w:rsidRDefault="004F7DC3">
            <w:pPr>
              <w:pStyle w:val="TableParagraph"/>
              <w:ind w:left="2"/>
              <w:rPr>
                <w:sz w:val="18"/>
              </w:rPr>
            </w:pPr>
            <w:r>
              <w:rPr>
                <w:spacing w:val="-5"/>
                <w:sz w:val="18"/>
              </w:rPr>
              <w:t>1.1</w:t>
            </w:r>
          </w:p>
        </w:tc>
        <w:tc>
          <w:tcPr>
            <w:tcW w:w="1016" w:type="dxa"/>
          </w:tcPr>
          <w:p w14:paraId="51DB83D9" w14:textId="77777777" w:rsidR="00011EAC" w:rsidRDefault="00011EAC">
            <w:pPr>
              <w:pStyle w:val="TableParagraph"/>
              <w:spacing w:before="48"/>
              <w:jc w:val="left"/>
              <w:rPr>
                <w:rFonts w:ascii="Helvetica Neue LT Std 75 Bold"/>
                <w:b/>
                <w:sz w:val="18"/>
              </w:rPr>
            </w:pPr>
          </w:p>
          <w:p w14:paraId="6D5DEDA7" w14:textId="77777777" w:rsidR="00011EAC" w:rsidRDefault="004F7DC3">
            <w:pPr>
              <w:pStyle w:val="TableParagraph"/>
              <w:ind w:left="30" w:right="6"/>
              <w:rPr>
                <w:sz w:val="18"/>
              </w:rPr>
            </w:pPr>
            <w:r>
              <w:rPr>
                <w:spacing w:val="-5"/>
                <w:sz w:val="18"/>
              </w:rPr>
              <w:t>9.2</w:t>
            </w:r>
          </w:p>
        </w:tc>
        <w:tc>
          <w:tcPr>
            <w:tcW w:w="1016" w:type="dxa"/>
          </w:tcPr>
          <w:p w14:paraId="477306FE" w14:textId="77777777" w:rsidR="00011EAC" w:rsidRDefault="00011EAC">
            <w:pPr>
              <w:pStyle w:val="TableParagraph"/>
              <w:spacing w:before="48"/>
              <w:jc w:val="left"/>
              <w:rPr>
                <w:rFonts w:ascii="Helvetica Neue LT Std 75 Bold"/>
                <w:b/>
                <w:sz w:val="18"/>
              </w:rPr>
            </w:pPr>
          </w:p>
          <w:p w14:paraId="22E02AB2" w14:textId="77777777" w:rsidR="00011EAC" w:rsidRDefault="004F7DC3">
            <w:pPr>
              <w:pStyle w:val="TableParagraph"/>
              <w:ind w:left="31" w:right="6"/>
              <w:rPr>
                <w:sz w:val="18"/>
              </w:rPr>
            </w:pPr>
            <w:r>
              <w:rPr>
                <w:spacing w:val="-5"/>
                <w:sz w:val="18"/>
              </w:rPr>
              <w:t>0.5</w:t>
            </w:r>
          </w:p>
        </w:tc>
      </w:tr>
      <w:tr w:rsidR="00011EAC" w14:paraId="3F8F017D" w14:textId="77777777">
        <w:trPr>
          <w:trHeight w:val="728"/>
        </w:trPr>
        <w:tc>
          <w:tcPr>
            <w:tcW w:w="1399" w:type="dxa"/>
            <w:vMerge/>
            <w:tcBorders>
              <w:top w:val="nil"/>
            </w:tcBorders>
          </w:tcPr>
          <w:p w14:paraId="0C6E7988" w14:textId="77777777" w:rsidR="00011EAC" w:rsidRDefault="00011EAC">
            <w:pPr>
              <w:rPr>
                <w:sz w:val="2"/>
                <w:szCs w:val="2"/>
              </w:rPr>
            </w:pPr>
          </w:p>
        </w:tc>
        <w:tc>
          <w:tcPr>
            <w:tcW w:w="1410" w:type="dxa"/>
          </w:tcPr>
          <w:p w14:paraId="05390E75" w14:textId="77777777" w:rsidR="00011EAC" w:rsidRDefault="004F7DC3">
            <w:pPr>
              <w:pStyle w:val="TableParagraph"/>
              <w:spacing w:before="44" w:line="244" w:lineRule="auto"/>
              <w:ind w:left="113"/>
              <w:jc w:val="left"/>
              <w:rPr>
                <w:sz w:val="18"/>
              </w:rPr>
            </w:pPr>
            <w:r>
              <w:rPr>
                <w:spacing w:val="-2"/>
                <w:sz w:val="18"/>
              </w:rPr>
              <w:t xml:space="preserve">Private </w:t>
            </w:r>
            <w:r>
              <w:rPr>
                <w:spacing w:val="-2"/>
                <w:sz w:val="18"/>
              </w:rPr>
              <w:t>rehabilitation hospitals</w:t>
            </w:r>
          </w:p>
        </w:tc>
        <w:tc>
          <w:tcPr>
            <w:tcW w:w="1016" w:type="dxa"/>
          </w:tcPr>
          <w:p w14:paraId="78EC4CE2" w14:textId="77777777" w:rsidR="00011EAC" w:rsidRDefault="00011EAC">
            <w:pPr>
              <w:pStyle w:val="TableParagraph"/>
              <w:spacing w:before="48"/>
              <w:jc w:val="left"/>
              <w:rPr>
                <w:rFonts w:ascii="Helvetica Neue LT Std 75 Bold"/>
                <w:b/>
                <w:sz w:val="18"/>
              </w:rPr>
            </w:pPr>
          </w:p>
          <w:p w14:paraId="1C4E64A7" w14:textId="77777777" w:rsidR="00011EAC" w:rsidRDefault="004F7DC3">
            <w:pPr>
              <w:pStyle w:val="TableParagraph"/>
              <w:ind w:left="25" w:right="17"/>
              <w:rPr>
                <w:sz w:val="18"/>
              </w:rPr>
            </w:pPr>
            <w:r>
              <w:rPr>
                <w:spacing w:val="-4"/>
                <w:sz w:val="18"/>
              </w:rPr>
              <w:t>56.9</w:t>
            </w:r>
          </w:p>
        </w:tc>
        <w:tc>
          <w:tcPr>
            <w:tcW w:w="1016" w:type="dxa"/>
          </w:tcPr>
          <w:p w14:paraId="06781989" w14:textId="77777777" w:rsidR="00011EAC" w:rsidRDefault="00011EAC">
            <w:pPr>
              <w:pStyle w:val="TableParagraph"/>
              <w:spacing w:before="48"/>
              <w:jc w:val="left"/>
              <w:rPr>
                <w:rFonts w:ascii="Helvetica Neue LT Std 75 Bold"/>
                <w:b/>
                <w:sz w:val="18"/>
              </w:rPr>
            </w:pPr>
          </w:p>
          <w:p w14:paraId="48785F75" w14:textId="77777777" w:rsidR="00011EAC" w:rsidRDefault="004F7DC3">
            <w:pPr>
              <w:pStyle w:val="TableParagraph"/>
              <w:ind w:left="25" w:right="12"/>
              <w:rPr>
                <w:sz w:val="18"/>
              </w:rPr>
            </w:pPr>
            <w:r>
              <w:rPr>
                <w:spacing w:val="-5"/>
                <w:sz w:val="18"/>
              </w:rPr>
              <w:t>6.4</w:t>
            </w:r>
          </w:p>
        </w:tc>
        <w:tc>
          <w:tcPr>
            <w:tcW w:w="1016" w:type="dxa"/>
          </w:tcPr>
          <w:p w14:paraId="4CF2D84E" w14:textId="77777777" w:rsidR="00011EAC" w:rsidRDefault="00011EAC">
            <w:pPr>
              <w:pStyle w:val="TableParagraph"/>
              <w:spacing w:before="48"/>
              <w:jc w:val="left"/>
              <w:rPr>
                <w:rFonts w:ascii="Helvetica Neue LT Std 75 Bold"/>
                <w:b/>
                <w:sz w:val="18"/>
              </w:rPr>
            </w:pPr>
          </w:p>
          <w:p w14:paraId="1B610925" w14:textId="77777777" w:rsidR="00011EAC" w:rsidRDefault="004F7DC3">
            <w:pPr>
              <w:pStyle w:val="TableParagraph"/>
              <w:ind w:left="25" w:right="11"/>
              <w:rPr>
                <w:sz w:val="18"/>
              </w:rPr>
            </w:pPr>
            <w:r>
              <w:rPr>
                <w:spacing w:val="-4"/>
                <w:sz w:val="18"/>
              </w:rPr>
              <w:t>18.6</w:t>
            </w:r>
          </w:p>
        </w:tc>
        <w:tc>
          <w:tcPr>
            <w:tcW w:w="1016" w:type="dxa"/>
          </w:tcPr>
          <w:p w14:paraId="74A89DFD" w14:textId="77777777" w:rsidR="00011EAC" w:rsidRDefault="00011EAC">
            <w:pPr>
              <w:pStyle w:val="TableParagraph"/>
              <w:spacing w:before="48"/>
              <w:jc w:val="left"/>
              <w:rPr>
                <w:rFonts w:ascii="Helvetica Neue LT Std 75 Bold"/>
                <w:b/>
                <w:sz w:val="18"/>
              </w:rPr>
            </w:pPr>
          </w:p>
          <w:p w14:paraId="03C1F30B" w14:textId="77777777" w:rsidR="00011EAC" w:rsidRDefault="004F7DC3">
            <w:pPr>
              <w:pStyle w:val="TableParagraph"/>
              <w:ind w:left="25" w:right="9"/>
              <w:rPr>
                <w:sz w:val="18"/>
              </w:rPr>
            </w:pPr>
            <w:r>
              <w:rPr>
                <w:spacing w:val="-4"/>
                <w:sz w:val="18"/>
              </w:rPr>
              <w:t>13.2</w:t>
            </w:r>
          </w:p>
        </w:tc>
        <w:tc>
          <w:tcPr>
            <w:tcW w:w="1016" w:type="dxa"/>
          </w:tcPr>
          <w:p w14:paraId="4295917D" w14:textId="77777777" w:rsidR="00011EAC" w:rsidRDefault="00011EAC">
            <w:pPr>
              <w:pStyle w:val="TableParagraph"/>
              <w:spacing w:before="48"/>
              <w:jc w:val="left"/>
              <w:rPr>
                <w:rFonts w:ascii="Helvetica Neue LT Std 75 Bold"/>
                <w:b/>
                <w:sz w:val="18"/>
              </w:rPr>
            </w:pPr>
          </w:p>
          <w:p w14:paraId="7EFB2D7E" w14:textId="77777777" w:rsidR="00011EAC" w:rsidRDefault="004F7DC3">
            <w:pPr>
              <w:pStyle w:val="TableParagraph"/>
              <w:ind w:left="25" w:right="8"/>
              <w:rPr>
                <w:sz w:val="18"/>
              </w:rPr>
            </w:pPr>
            <w:r>
              <w:rPr>
                <w:spacing w:val="-5"/>
                <w:sz w:val="18"/>
              </w:rPr>
              <w:t>1.4</w:t>
            </w:r>
          </w:p>
        </w:tc>
        <w:tc>
          <w:tcPr>
            <w:tcW w:w="1016" w:type="dxa"/>
          </w:tcPr>
          <w:p w14:paraId="050D26C0" w14:textId="77777777" w:rsidR="00011EAC" w:rsidRDefault="00011EAC">
            <w:pPr>
              <w:pStyle w:val="TableParagraph"/>
              <w:spacing w:before="48"/>
              <w:jc w:val="left"/>
              <w:rPr>
                <w:rFonts w:ascii="Helvetica Neue LT Std 75 Bold"/>
                <w:b/>
                <w:sz w:val="18"/>
              </w:rPr>
            </w:pPr>
          </w:p>
          <w:p w14:paraId="64943D7C" w14:textId="77777777" w:rsidR="00011EAC" w:rsidRDefault="004F7DC3">
            <w:pPr>
              <w:pStyle w:val="TableParagraph"/>
              <w:ind w:left="25" w:right="7"/>
              <w:rPr>
                <w:sz w:val="18"/>
              </w:rPr>
            </w:pPr>
            <w:r>
              <w:rPr>
                <w:spacing w:val="-5"/>
                <w:sz w:val="18"/>
              </w:rPr>
              <w:t>3.4</w:t>
            </w:r>
          </w:p>
        </w:tc>
        <w:tc>
          <w:tcPr>
            <w:tcW w:w="1016" w:type="dxa"/>
          </w:tcPr>
          <w:p w14:paraId="26079E8E" w14:textId="77777777" w:rsidR="00011EAC" w:rsidRDefault="00011EAC">
            <w:pPr>
              <w:pStyle w:val="TableParagraph"/>
              <w:spacing w:before="48"/>
              <w:jc w:val="left"/>
              <w:rPr>
                <w:rFonts w:ascii="Helvetica Neue LT Std 75 Bold"/>
                <w:b/>
                <w:sz w:val="18"/>
              </w:rPr>
            </w:pPr>
          </w:p>
          <w:p w14:paraId="0D5A85A1" w14:textId="77777777" w:rsidR="00011EAC" w:rsidRDefault="004F7DC3">
            <w:pPr>
              <w:pStyle w:val="TableParagraph"/>
              <w:ind w:left="26" w:right="6"/>
              <w:rPr>
                <w:sz w:val="18"/>
              </w:rPr>
            </w:pPr>
            <w:r>
              <w:rPr>
                <w:spacing w:val="-4"/>
                <w:sz w:val="18"/>
              </w:rPr>
              <w:t>61.7</w:t>
            </w:r>
          </w:p>
        </w:tc>
        <w:tc>
          <w:tcPr>
            <w:tcW w:w="1016" w:type="dxa"/>
          </w:tcPr>
          <w:p w14:paraId="64C5355F" w14:textId="77777777" w:rsidR="00011EAC" w:rsidRDefault="00011EAC">
            <w:pPr>
              <w:pStyle w:val="TableParagraph"/>
              <w:spacing w:before="48"/>
              <w:jc w:val="left"/>
              <w:rPr>
                <w:rFonts w:ascii="Helvetica Neue LT Std 75 Bold"/>
                <w:b/>
                <w:sz w:val="18"/>
              </w:rPr>
            </w:pPr>
          </w:p>
          <w:p w14:paraId="7C9D6D14" w14:textId="77777777" w:rsidR="00011EAC" w:rsidRDefault="004F7DC3">
            <w:pPr>
              <w:pStyle w:val="TableParagraph"/>
              <w:ind w:left="27" w:right="6"/>
              <w:rPr>
                <w:sz w:val="18"/>
              </w:rPr>
            </w:pPr>
            <w:r>
              <w:rPr>
                <w:spacing w:val="-4"/>
                <w:sz w:val="18"/>
              </w:rPr>
              <w:t>11.9</w:t>
            </w:r>
          </w:p>
        </w:tc>
        <w:tc>
          <w:tcPr>
            <w:tcW w:w="1016" w:type="dxa"/>
          </w:tcPr>
          <w:p w14:paraId="3E6E83DD" w14:textId="77777777" w:rsidR="00011EAC" w:rsidRDefault="00011EAC">
            <w:pPr>
              <w:pStyle w:val="TableParagraph"/>
              <w:spacing w:before="48"/>
              <w:jc w:val="left"/>
              <w:rPr>
                <w:rFonts w:ascii="Helvetica Neue LT Std 75 Bold"/>
                <w:b/>
                <w:sz w:val="18"/>
              </w:rPr>
            </w:pPr>
          </w:p>
          <w:p w14:paraId="30C588D5" w14:textId="77777777" w:rsidR="00011EAC" w:rsidRDefault="004F7DC3">
            <w:pPr>
              <w:pStyle w:val="TableParagraph"/>
              <w:ind w:left="28" w:right="6"/>
              <w:rPr>
                <w:sz w:val="18"/>
              </w:rPr>
            </w:pPr>
            <w:r>
              <w:rPr>
                <w:spacing w:val="-4"/>
                <w:sz w:val="18"/>
              </w:rPr>
              <w:t>13.6</w:t>
            </w:r>
          </w:p>
        </w:tc>
        <w:tc>
          <w:tcPr>
            <w:tcW w:w="1016" w:type="dxa"/>
          </w:tcPr>
          <w:p w14:paraId="251F1B2A" w14:textId="77777777" w:rsidR="00011EAC" w:rsidRDefault="00011EAC">
            <w:pPr>
              <w:pStyle w:val="TableParagraph"/>
              <w:spacing w:before="48"/>
              <w:jc w:val="left"/>
              <w:rPr>
                <w:rFonts w:ascii="Helvetica Neue LT Std 75 Bold"/>
                <w:b/>
                <w:sz w:val="18"/>
              </w:rPr>
            </w:pPr>
          </w:p>
          <w:p w14:paraId="3561CE2F" w14:textId="77777777" w:rsidR="00011EAC" w:rsidRDefault="004F7DC3">
            <w:pPr>
              <w:pStyle w:val="TableParagraph"/>
              <w:ind w:left="3"/>
              <w:rPr>
                <w:sz w:val="18"/>
              </w:rPr>
            </w:pPr>
            <w:r>
              <w:rPr>
                <w:spacing w:val="-5"/>
                <w:sz w:val="18"/>
              </w:rPr>
              <w:t>8.1</w:t>
            </w:r>
          </w:p>
        </w:tc>
        <w:tc>
          <w:tcPr>
            <w:tcW w:w="1016" w:type="dxa"/>
          </w:tcPr>
          <w:p w14:paraId="042FB632" w14:textId="77777777" w:rsidR="00011EAC" w:rsidRDefault="00011EAC">
            <w:pPr>
              <w:pStyle w:val="TableParagraph"/>
              <w:spacing w:before="48"/>
              <w:jc w:val="left"/>
              <w:rPr>
                <w:rFonts w:ascii="Helvetica Neue LT Std 75 Bold"/>
                <w:b/>
                <w:sz w:val="18"/>
              </w:rPr>
            </w:pPr>
          </w:p>
          <w:p w14:paraId="356D5CD4" w14:textId="77777777" w:rsidR="00011EAC" w:rsidRDefault="004F7DC3">
            <w:pPr>
              <w:pStyle w:val="TableParagraph"/>
              <w:ind w:left="25" w:right="10"/>
              <w:rPr>
                <w:sz w:val="18"/>
              </w:rPr>
            </w:pPr>
            <w:r>
              <w:rPr>
                <w:spacing w:val="-5"/>
                <w:sz w:val="18"/>
              </w:rPr>
              <w:t>4.7</w:t>
            </w:r>
          </w:p>
        </w:tc>
      </w:tr>
      <w:tr w:rsidR="00011EAC" w14:paraId="0D20A292" w14:textId="77777777">
        <w:trPr>
          <w:trHeight w:val="728"/>
        </w:trPr>
        <w:tc>
          <w:tcPr>
            <w:tcW w:w="1399" w:type="dxa"/>
            <w:vMerge/>
            <w:tcBorders>
              <w:top w:val="nil"/>
            </w:tcBorders>
          </w:tcPr>
          <w:p w14:paraId="6C38F565" w14:textId="77777777" w:rsidR="00011EAC" w:rsidRDefault="00011EAC">
            <w:pPr>
              <w:rPr>
                <w:sz w:val="2"/>
                <w:szCs w:val="2"/>
              </w:rPr>
            </w:pPr>
          </w:p>
        </w:tc>
        <w:tc>
          <w:tcPr>
            <w:tcW w:w="1410" w:type="dxa"/>
          </w:tcPr>
          <w:p w14:paraId="602B0D7D" w14:textId="77777777" w:rsidR="00011EAC" w:rsidRDefault="004F7DC3" w:rsidP="00433394">
            <w:pPr>
              <w:pStyle w:val="TableParagraph"/>
              <w:spacing w:before="44" w:line="244" w:lineRule="auto"/>
              <w:ind w:left="113"/>
              <w:jc w:val="left"/>
              <w:rPr>
                <w:sz w:val="18"/>
              </w:rPr>
            </w:pPr>
            <w:r>
              <w:rPr>
                <w:spacing w:val="-2"/>
                <w:sz w:val="18"/>
              </w:rPr>
              <w:t>Private</w:t>
            </w:r>
            <w:r>
              <w:rPr>
                <w:spacing w:val="-11"/>
                <w:sz w:val="18"/>
              </w:rPr>
              <w:t xml:space="preserve"> </w:t>
            </w:r>
            <w:r>
              <w:rPr>
                <w:spacing w:val="-2"/>
                <w:sz w:val="18"/>
              </w:rPr>
              <w:t>acute psychiatric hospitals</w:t>
            </w:r>
          </w:p>
        </w:tc>
        <w:tc>
          <w:tcPr>
            <w:tcW w:w="1016" w:type="dxa"/>
          </w:tcPr>
          <w:p w14:paraId="6EB16087" w14:textId="77777777" w:rsidR="00011EAC" w:rsidRDefault="00011EAC">
            <w:pPr>
              <w:pStyle w:val="TableParagraph"/>
              <w:spacing w:before="48"/>
              <w:jc w:val="left"/>
              <w:rPr>
                <w:rFonts w:ascii="Helvetica Neue LT Std 75 Bold"/>
                <w:b/>
                <w:sz w:val="18"/>
              </w:rPr>
            </w:pPr>
          </w:p>
          <w:p w14:paraId="25D11F5E" w14:textId="77777777" w:rsidR="00011EAC" w:rsidRDefault="004F7DC3">
            <w:pPr>
              <w:pStyle w:val="TableParagraph"/>
              <w:ind w:left="25" w:right="13"/>
              <w:rPr>
                <w:sz w:val="18"/>
              </w:rPr>
            </w:pPr>
            <w:r>
              <w:rPr>
                <w:spacing w:val="-4"/>
                <w:sz w:val="18"/>
              </w:rPr>
              <w:t>61.6</w:t>
            </w:r>
          </w:p>
        </w:tc>
        <w:tc>
          <w:tcPr>
            <w:tcW w:w="1016" w:type="dxa"/>
          </w:tcPr>
          <w:p w14:paraId="62AD2A98" w14:textId="77777777" w:rsidR="00011EAC" w:rsidRDefault="00011EAC">
            <w:pPr>
              <w:pStyle w:val="TableParagraph"/>
              <w:spacing w:before="48"/>
              <w:jc w:val="left"/>
              <w:rPr>
                <w:rFonts w:ascii="Helvetica Neue LT Std 75 Bold"/>
                <w:b/>
                <w:sz w:val="18"/>
              </w:rPr>
            </w:pPr>
          </w:p>
          <w:p w14:paraId="2847F411" w14:textId="77777777" w:rsidR="00011EAC" w:rsidRDefault="004F7DC3">
            <w:pPr>
              <w:pStyle w:val="TableParagraph"/>
              <w:ind w:left="25" w:right="12"/>
              <w:rPr>
                <w:sz w:val="18"/>
              </w:rPr>
            </w:pPr>
            <w:r>
              <w:rPr>
                <w:spacing w:val="-4"/>
                <w:sz w:val="18"/>
              </w:rPr>
              <w:t>14.3</w:t>
            </w:r>
          </w:p>
        </w:tc>
        <w:tc>
          <w:tcPr>
            <w:tcW w:w="1016" w:type="dxa"/>
          </w:tcPr>
          <w:p w14:paraId="6B6B0AC3" w14:textId="77777777" w:rsidR="00011EAC" w:rsidRDefault="00011EAC">
            <w:pPr>
              <w:pStyle w:val="TableParagraph"/>
              <w:spacing w:before="48"/>
              <w:jc w:val="left"/>
              <w:rPr>
                <w:rFonts w:ascii="Helvetica Neue LT Std 75 Bold"/>
                <w:b/>
                <w:sz w:val="18"/>
              </w:rPr>
            </w:pPr>
          </w:p>
          <w:p w14:paraId="0488CBD6" w14:textId="77777777" w:rsidR="00011EAC" w:rsidRDefault="004F7DC3">
            <w:pPr>
              <w:pStyle w:val="TableParagraph"/>
              <w:ind w:left="25" w:right="11"/>
              <w:rPr>
                <w:sz w:val="18"/>
              </w:rPr>
            </w:pPr>
            <w:r>
              <w:rPr>
                <w:spacing w:val="-4"/>
                <w:sz w:val="18"/>
              </w:rPr>
              <w:t>18.8</w:t>
            </w:r>
          </w:p>
        </w:tc>
        <w:tc>
          <w:tcPr>
            <w:tcW w:w="1016" w:type="dxa"/>
          </w:tcPr>
          <w:p w14:paraId="0F0080ED" w14:textId="77777777" w:rsidR="00011EAC" w:rsidRDefault="00011EAC">
            <w:pPr>
              <w:pStyle w:val="TableParagraph"/>
              <w:spacing w:before="48"/>
              <w:jc w:val="left"/>
              <w:rPr>
                <w:rFonts w:ascii="Helvetica Neue LT Std 75 Bold"/>
                <w:b/>
                <w:sz w:val="18"/>
              </w:rPr>
            </w:pPr>
          </w:p>
          <w:p w14:paraId="215EAFB5" w14:textId="77777777" w:rsidR="00011EAC" w:rsidRDefault="004F7DC3">
            <w:pPr>
              <w:pStyle w:val="TableParagraph"/>
              <w:ind w:left="25" w:right="14"/>
              <w:rPr>
                <w:sz w:val="18"/>
              </w:rPr>
            </w:pPr>
            <w:r>
              <w:rPr>
                <w:spacing w:val="-5"/>
                <w:sz w:val="18"/>
              </w:rPr>
              <w:t>3.6</w:t>
            </w:r>
          </w:p>
        </w:tc>
        <w:tc>
          <w:tcPr>
            <w:tcW w:w="1016" w:type="dxa"/>
          </w:tcPr>
          <w:p w14:paraId="488781A7" w14:textId="77777777" w:rsidR="00011EAC" w:rsidRDefault="00011EAC">
            <w:pPr>
              <w:pStyle w:val="TableParagraph"/>
              <w:spacing w:before="48"/>
              <w:jc w:val="left"/>
              <w:rPr>
                <w:rFonts w:ascii="Helvetica Neue LT Std 75 Bold"/>
                <w:b/>
                <w:sz w:val="18"/>
              </w:rPr>
            </w:pPr>
          </w:p>
          <w:p w14:paraId="1185C7C6" w14:textId="77777777" w:rsidR="00011EAC" w:rsidRDefault="004F7DC3">
            <w:pPr>
              <w:pStyle w:val="TableParagraph"/>
              <w:ind w:left="25" w:right="12"/>
              <w:rPr>
                <w:sz w:val="18"/>
              </w:rPr>
            </w:pPr>
            <w:r>
              <w:rPr>
                <w:spacing w:val="-5"/>
                <w:sz w:val="18"/>
              </w:rPr>
              <w:t>0.0</w:t>
            </w:r>
          </w:p>
        </w:tc>
        <w:tc>
          <w:tcPr>
            <w:tcW w:w="1016" w:type="dxa"/>
          </w:tcPr>
          <w:p w14:paraId="544DC42E" w14:textId="77777777" w:rsidR="00011EAC" w:rsidRDefault="00011EAC">
            <w:pPr>
              <w:pStyle w:val="TableParagraph"/>
              <w:spacing w:before="48"/>
              <w:jc w:val="left"/>
              <w:rPr>
                <w:rFonts w:ascii="Helvetica Neue LT Std 75 Bold"/>
                <w:b/>
                <w:sz w:val="18"/>
              </w:rPr>
            </w:pPr>
          </w:p>
          <w:p w14:paraId="466BFCF7" w14:textId="77777777" w:rsidR="00011EAC" w:rsidRDefault="004F7DC3">
            <w:pPr>
              <w:pStyle w:val="TableParagraph"/>
              <w:ind w:left="25" w:right="7"/>
              <w:rPr>
                <w:sz w:val="18"/>
              </w:rPr>
            </w:pPr>
            <w:r>
              <w:rPr>
                <w:spacing w:val="-5"/>
                <w:sz w:val="18"/>
              </w:rPr>
              <w:t>1.8</w:t>
            </w:r>
          </w:p>
        </w:tc>
        <w:tc>
          <w:tcPr>
            <w:tcW w:w="1016" w:type="dxa"/>
          </w:tcPr>
          <w:p w14:paraId="37D46AEB" w14:textId="77777777" w:rsidR="00011EAC" w:rsidRDefault="00011EAC">
            <w:pPr>
              <w:pStyle w:val="TableParagraph"/>
              <w:spacing w:before="48"/>
              <w:jc w:val="left"/>
              <w:rPr>
                <w:rFonts w:ascii="Helvetica Neue LT Std 75 Bold"/>
                <w:b/>
                <w:sz w:val="18"/>
              </w:rPr>
            </w:pPr>
          </w:p>
          <w:p w14:paraId="6B169561" w14:textId="77777777" w:rsidR="00011EAC" w:rsidRDefault="004F7DC3">
            <w:pPr>
              <w:pStyle w:val="TableParagraph"/>
              <w:ind w:left="25" w:right="15"/>
              <w:rPr>
                <w:sz w:val="18"/>
              </w:rPr>
            </w:pPr>
            <w:r>
              <w:rPr>
                <w:spacing w:val="-4"/>
                <w:sz w:val="18"/>
              </w:rPr>
              <w:t>60.7</w:t>
            </w:r>
          </w:p>
        </w:tc>
        <w:tc>
          <w:tcPr>
            <w:tcW w:w="1016" w:type="dxa"/>
          </w:tcPr>
          <w:p w14:paraId="5C6DAC8A" w14:textId="77777777" w:rsidR="00011EAC" w:rsidRDefault="00011EAC">
            <w:pPr>
              <w:pStyle w:val="TableParagraph"/>
              <w:spacing w:before="48"/>
              <w:jc w:val="left"/>
              <w:rPr>
                <w:rFonts w:ascii="Helvetica Neue LT Std 75 Bold"/>
                <w:b/>
                <w:sz w:val="18"/>
              </w:rPr>
            </w:pPr>
          </w:p>
          <w:p w14:paraId="7680FF2C" w14:textId="77777777" w:rsidR="00011EAC" w:rsidRDefault="004F7DC3">
            <w:pPr>
              <w:pStyle w:val="TableParagraph"/>
              <w:ind w:left="27" w:right="6"/>
              <w:rPr>
                <w:sz w:val="18"/>
              </w:rPr>
            </w:pPr>
            <w:r>
              <w:rPr>
                <w:spacing w:val="-4"/>
                <w:sz w:val="18"/>
              </w:rPr>
              <w:t>21.4</w:t>
            </w:r>
          </w:p>
        </w:tc>
        <w:tc>
          <w:tcPr>
            <w:tcW w:w="1016" w:type="dxa"/>
          </w:tcPr>
          <w:p w14:paraId="4DCA4168" w14:textId="77777777" w:rsidR="00011EAC" w:rsidRDefault="00011EAC">
            <w:pPr>
              <w:pStyle w:val="TableParagraph"/>
              <w:spacing w:before="48"/>
              <w:jc w:val="left"/>
              <w:rPr>
                <w:rFonts w:ascii="Helvetica Neue LT Std 75 Bold"/>
                <w:b/>
                <w:sz w:val="18"/>
              </w:rPr>
            </w:pPr>
          </w:p>
          <w:p w14:paraId="633C0786" w14:textId="77777777" w:rsidR="00011EAC" w:rsidRDefault="004F7DC3">
            <w:pPr>
              <w:pStyle w:val="TableParagraph"/>
              <w:ind w:left="28" w:right="6"/>
              <w:rPr>
                <w:sz w:val="18"/>
              </w:rPr>
            </w:pPr>
            <w:r>
              <w:rPr>
                <w:spacing w:val="-5"/>
                <w:sz w:val="18"/>
              </w:rPr>
              <w:t>6.3</w:t>
            </w:r>
          </w:p>
        </w:tc>
        <w:tc>
          <w:tcPr>
            <w:tcW w:w="1016" w:type="dxa"/>
          </w:tcPr>
          <w:p w14:paraId="10F98A3B" w14:textId="77777777" w:rsidR="00011EAC" w:rsidRDefault="00011EAC">
            <w:pPr>
              <w:pStyle w:val="TableParagraph"/>
              <w:spacing w:before="48"/>
              <w:jc w:val="left"/>
              <w:rPr>
                <w:rFonts w:ascii="Helvetica Neue LT Std 75 Bold"/>
                <w:b/>
                <w:sz w:val="18"/>
              </w:rPr>
            </w:pPr>
          </w:p>
          <w:p w14:paraId="5038B826" w14:textId="77777777" w:rsidR="00011EAC" w:rsidRDefault="004F7DC3">
            <w:pPr>
              <w:pStyle w:val="TableParagraph"/>
              <w:ind w:left="26" w:right="6"/>
              <w:rPr>
                <w:sz w:val="18"/>
              </w:rPr>
            </w:pPr>
            <w:r>
              <w:rPr>
                <w:spacing w:val="-5"/>
                <w:sz w:val="18"/>
              </w:rPr>
              <w:t>8.0</w:t>
            </w:r>
          </w:p>
        </w:tc>
        <w:tc>
          <w:tcPr>
            <w:tcW w:w="1016" w:type="dxa"/>
          </w:tcPr>
          <w:p w14:paraId="2AFD64EB" w14:textId="77777777" w:rsidR="00011EAC" w:rsidRDefault="00011EAC">
            <w:pPr>
              <w:pStyle w:val="TableParagraph"/>
              <w:spacing w:before="48"/>
              <w:jc w:val="left"/>
              <w:rPr>
                <w:rFonts w:ascii="Helvetica Neue LT Std 75 Bold"/>
                <w:b/>
                <w:sz w:val="18"/>
              </w:rPr>
            </w:pPr>
          </w:p>
          <w:p w14:paraId="5615606A" w14:textId="77777777" w:rsidR="00011EAC" w:rsidRDefault="004F7DC3">
            <w:pPr>
              <w:pStyle w:val="TableParagraph"/>
              <w:ind w:left="27" w:right="6"/>
              <w:rPr>
                <w:sz w:val="18"/>
              </w:rPr>
            </w:pPr>
            <w:r>
              <w:rPr>
                <w:spacing w:val="-5"/>
                <w:sz w:val="18"/>
              </w:rPr>
              <w:t>3.6</w:t>
            </w:r>
          </w:p>
        </w:tc>
      </w:tr>
      <w:tr w:rsidR="00011EAC" w14:paraId="7B60E5D5" w14:textId="77777777">
        <w:trPr>
          <w:trHeight w:val="508"/>
        </w:trPr>
        <w:tc>
          <w:tcPr>
            <w:tcW w:w="1399" w:type="dxa"/>
            <w:vMerge/>
            <w:tcBorders>
              <w:top w:val="nil"/>
            </w:tcBorders>
          </w:tcPr>
          <w:p w14:paraId="38096945" w14:textId="77777777" w:rsidR="00011EAC" w:rsidRDefault="00011EAC">
            <w:pPr>
              <w:rPr>
                <w:sz w:val="2"/>
                <w:szCs w:val="2"/>
              </w:rPr>
            </w:pPr>
          </w:p>
        </w:tc>
        <w:tc>
          <w:tcPr>
            <w:tcW w:w="1410" w:type="dxa"/>
          </w:tcPr>
          <w:p w14:paraId="5C1858AD" w14:textId="77777777" w:rsidR="00011EAC" w:rsidRDefault="004F7DC3">
            <w:pPr>
              <w:pStyle w:val="TableParagraph"/>
              <w:spacing w:before="44" w:line="244" w:lineRule="auto"/>
              <w:ind w:left="113" w:right="555"/>
              <w:jc w:val="left"/>
              <w:rPr>
                <w:sz w:val="18"/>
              </w:rPr>
            </w:pPr>
            <w:r>
              <w:rPr>
                <w:spacing w:val="-4"/>
                <w:sz w:val="18"/>
              </w:rPr>
              <w:t xml:space="preserve">Women’s </w:t>
            </w:r>
            <w:r>
              <w:rPr>
                <w:spacing w:val="-2"/>
                <w:sz w:val="18"/>
              </w:rPr>
              <w:t>hospitals</w:t>
            </w:r>
          </w:p>
        </w:tc>
        <w:tc>
          <w:tcPr>
            <w:tcW w:w="1016" w:type="dxa"/>
          </w:tcPr>
          <w:p w14:paraId="2D0ED22B" w14:textId="77777777" w:rsidR="00011EAC" w:rsidRDefault="004F7DC3">
            <w:pPr>
              <w:pStyle w:val="TableParagraph"/>
              <w:spacing w:before="154"/>
              <w:ind w:left="1"/>
              <w:rPr>
                <w:sz w:val="18"/>
              </w:rPr>
            </w:pPr>
            <w:r>
              <w:rPr>
                <w:spacing w:val="-5"/>
                <w:sz w:val="18"/>
              </w:rPr>
              <w:t>N/A</w:t>
            </w:r>
          </w:p>
        </w:tc>
        <w:tc>
          <w:tcPr>
            <w:tcW w:w="1016" w:type="dxa"/>
          </w:tcPr>
          <w:p w14:paraId="2CA195FC" w14:textId="77777777" w:rsidR="00011EAC" w:rsidRDefault="004F7DC3">
            <w:pPr>
              <w:pStyle w:val="TableParagraph"/>
              <w:spacing w:before="154"/>
              <w:ind w:left="2"/>
              <w:rPr>
                <w:sz w:val="18"/>
              </w:rPr>
            </w:pPr>
            <w:r>
              <w:rPr>
                <w:spacing w:val="-5"/>
                <w:sz w:val="18"/>
              </w:rPr>
              <w:t>N/A</w:t>
            </w:r>
          </w:p>
        </w:tc>
        <w:tc>
          <w:tcPr>
            <w:tcW w:w="1016" w:type="dxa"/>
          </w:tcPr>
          <w:p w14:paraId="4E03C0A2" w14:textId="77777777" w:rsidR="00011EAC" w:rsidRDefault="004F7DC3">
            <w:pPr>
              <w:pStyle w:val="TableParagraph"/>
              <w:spacing w:before="154"/>
              <w:ind w:left="3"/>
              <w:rPr>
                <w:sz w:val="18"/>
              </w:rPr>
            </w:pPr>
            <w:r>
              <w:rPr>
                <w:spacing w:val="-5"/>
                <w:sz w:val="18"/>
              </w:rPr>
              <w:t>N/A</w:t>
            </w:r>
          </w:p>
        </w:tc>
        <w:tc>
          <w:tcPr>
            <w:tcW w:w="1016" w:type="dxa"/>
          </w:tcPr>
          <w:p w14:paraId="0101E9C3" w14:textId="77777777" w:rsidR="00011EAC" w:rsidRDefault="004F7DC3">
            <w:pPr>
              <w:pStyle w:val="TableParagraph"/>
              <w:spacing w:before="154"/>
              <w:ind w:left="25" w:right="20"/>
              <w:rPr>
                <w:sz w:val="18"/>
              </w:rPr>
            </w:pPr>
            <w:r>
              <w:rPr>
                <w:spacing w:val="-5"/>
                <w:sz w:val="18"/>
              </w:rPr>
              <w:t>N/A</w:t>
            </w:r>
          </w:p>
        </w:tc>
        <w:tc>
          <w:tcPr>
            <w:tcW w:w="1016" w:type="dxa"/>
          </w:tcPr>
          <w:p w14:paraId="41718853" w14:textId="77777777" w:rsidR="00011EAC" w:rsidRDefault="004F7DC3">
            <w:pPr>
              <w:pStyle w:val="TableParagraph"/>
              <w:spacing w:before="154"/>
              <w:ind w:left="25" w:right="19"/>
              <w:rPr>
                <w:sz w:val="18"/>
              </w:rPr>
            </w:pPr>
            <w:r>
              <w:rPr>
                <w:spacing w:val="-5"/>
                <w:sz w:val="18"/>
              </w:rPr>
              <w:t>N/A</w:t>
            </w:r>
          </w:p>
        </w:tc>
        <w:tc>
          <w:tcPr>
            <w:tcW w:w="1016" w:type="dxa"/>
          </w:tcPr>
          <w:p w14:paraId="3B87B19E" w14:textId="77777777" w:rsidR="00011EAC" w:rsidRDefault="004F7DC3">
            <w:pPr>
              <w:pStyle w:val="TableParagraph"/>
              <w:spacing w:before="154"/>
              <w:ind w:left="25" w:right="18"/>
              <w:rPr>
                <w:sz w:val="18"/>
              </w:rPr>
            </w:pPr>
            <w:r>
              <w:rPr>
                <w:spacing w:val="-5"/>
                <w:sz w:val="18"/>
              </w:rPr>
              <w:t>N/A</w:t>
            </w:r>
          </w:p>
        </w:tc>
        <w:tc>
          <w:tcPr>
            <w:tcW w:w="1016" w:type="dxa"/>
          </w:tcPr>
          <w:p w14:paraId="5FB5DB0E" w14:textId="77777777" w:rsidR="00011EAC" w:rsidRDefault="004F7DC3">
            <w:pPr>
              <w:pStyle w:val="TableParagraph"/>
              <w:spacing w:before="154"/>
              <w:ind w:left="25" w:right="16"/>
              <w:rPr>
                <w:sz w:val="18"/>
              </w:rPr>
            </w:pPr>
            <w:r>
              <w:rPr>
                <w:spacing w:val="-5"/>
                <w:sz w:val="18"/>
              </w:rPr>
              <w:t>N/A</w:t>
            </w:r>
          </w:p>
        </w:tc>
        <w:tc>
          <w:tcPr>
            <w:tcW w:w="1016" w:type="dxa"/>
          </w:tcPr>
          <w:p w14:paraId="5EA18E10" w14:textId="77777777" w:rsidR="00011EAC" w:rsidRDefault="004F7DC3">
            <w:pPr>
              <w:pStyle w:val="TableParagraph"/>
              <w:spacing w:before="154"/>
              <w:ind w:left="25" w:right="15"/>
              <w:rPr>
                <w:sz w:val="18"/>
              </w:rPr>
            </w:pPr>
            <w:r>
              <w:rPr>
                <w:spacing w:val="-5"/>
                <w:sz w:val="18"/>
              </w:rPr>
              <w:t>N/A</w:t>
            </w:r>
          </w:p>
        </w:tc>
        <w:tc>
          <w:tcPr>
            <w:tcW w:w="1016" w:type="dxa"/>
          </w:tcPr>
          <w:p w14:paraId="76D3DDD1" w14:textId="77777777" w:rsidR="00011EAC" w:rsidRDefault="004F7DC3">
            <w:pPr>
              <w:pStyle w:val="TableParagraph"/>
              <w:spacing w:before="154"/>
              <w:ind w:left="25" w:right="13"/>
              <w:rPr>
                <w:sz w:val="18"/>
              </w:rPr>
            </w:pPr>
            <w:r>
              <w:rPr>
                <w:spacing w:val="-5"/>
                <w:sz w:val="18"/>
              </w:rPr>
              <w:t>N/A</w:t>
            </w:r>
          </w:p>
        </w:tc>
        <w:tc>
          <w:tcPr>
            <w:tcW w:w="1016" w:type="dxa"/>
          </w:tcPr>
          <w:p w14:paraId="38F18B3E" w14:textId="77777777" w:rsidR="00011EAC" w:rsidRDefault="004F7DC3">
            <w:pPr>
              <w:pStyle w:val="TableParagraph"/>
              <w:spacing w:before="154"/>
              <w:ind w:left="25" w:right="12"/>
              <w:rPr>
                <w:sz w:val="18"/>
              </w:rPr>
            </w:pPr>
            <w:r>
              <w:rPr>
                <w:spacing w:val="-5"/>
                <w:sz w:val="18"/>
              </w:rPr>
              <w:t>N/A</w:t>
            </w:r>
          </w:p>
        </w:tc>
        <w:tc>
          <w:tcPr>
            <w:tcW w:w="1016" w:type="dxa"/>
          </w:tcPr>
          <w:p w14:paraId="2577AE27" w14:textId="77777777" w:rsidR="00011EAC" w:rsidRDefault="004F7DC3">
            <w:pPr>
              <w:pStyle w:val="TableParagraph"/>
              <w:spacing w:before="154"/>
              <w:ind w:left="25" w:right="11"/>
              <w:rPr>
                <w:sz w:val="18"/>
              </w:rPr>
            </w:pPr>
            <w:r>
              <w:rPr>
                <w:spacing w:val="-5"/>
                <w:sz w:val="18"/>
              </w:rPr>
              <w:t>N/A</w:t>
            </w:r>
          </w:p>
        </w:tc>
      </w:tr>
      <w:tr w:rsidR="00011EAC" w14:paraId="5BFDD028" w14:textId="77777777">
        <w:trPr>
          <w:trHeight w:val="948"/>
        </w:trPr>
        <w:tc>
          <w:tcPr>
            <w:tcW w:w="1399" w:type="dxa"/>
            <w:vMerge/>
            <w:tcBorders>
              <w:top w:val="nil"/>
            </w:tcBorders>
          </w:tcPr>
          <w:p w14:paraId="4F5E0A26" w14:textId="77777777" w:rsidR="00011EAC" w:rsidRDefault="00011EAC">
            <w:pPr>
              <w:rPr>
                <w:sz w:val="2"/>
                <w:szCs w:val="2"/>
              </w:rPr>
            </w:pPr>
          </w:p>
        </w:tc>
        <w:tc>
          <w:tcPr>
            <w:tcW w:w="1410" w:type="dxa"/>
          </w:tcPr>
          <w:p w14:paraId="65B831B0" w14:textId="77777777" w:rsidR="00011EAC" w:rsidRDefault="004F7DC3">
            <w:pPr>
              <w:pStyle w:val="TableParagraph"/>
              <w:spacing w:before="44" w:line="244" w:lineRule="auto"/>
              <w:ind w:left="113" w:right="232"/>
              <w:jc w:val="left"/>
              <w:rPr>
                <w:sz w:val="18"/>
              </w:rPr>
            </w:pPr>
            <w:r>
              <w:rPr>
                <w:spacing w:val="-4"/>
                <w:sz w:val="18"/>
              </w:rPr>
              <w:t xml:space="preserve">Mixed </w:t>
            </w:r>
            <w:r>
              <w:rPr>
                <w:spacing w:val="-2"/>
                <w:sz w:val="18"/>
              </w:rPr>
              <w:t>subacute</w:t>
            </w:r>
            <w:r>
              <w:rPr>
                <w:spacing w:val="-11"/>
                <w:sz w:val="18"/>
              </w:rPr>
              <w:t xml:space="preserve"> </w:t>
            </w:r>
            <w:r>
              <w:rPr>
                <w:spacing w:val="-2"/>
                <w:sz w:val="18"/>
              </w:rPr>
              <w:t>and non-acute hospitals</w:t>
            </w:r>
          </w:p>
        </w:tc>
        <w:tc>
          <w:tcPr>
            <w:tcW w:w="1016" w:type="dxa"/>
          </w:tcPr>
          <w:p w14:paraId="66571DA1" w14:textId="732866A0" w:rsidR="00011EAC" w:rsidRDefault="00011EAC">
            <w:pPr>
              <w:pStyle w:val="TableParagraph"/>
              <w:spacing w:before="158"/>
              <w:jc w:val="left"/>
              <w:rPr>
                <w:rFonts w:ascii="Helvetica Neue LT Std 75 Bold"/>
                <w:b/>
                <w:sz w:val="18"/>
              </w:rPr>
            </w:pPr>
          </w:p>
          <w:p w14:paraId="37188A85" w14:textId="77777777" w:rsidR="00011EAC" w:rsidRDefault="004F7DC3">
            <w:pPr>
              <w:pStyle w:val="TableParagraph"/>
              <w:ind w:left="1"/>
              <w:rPr>
                <w:sz w:val="18"/>
              </w:rPr>
            </w:pPr>
            <w:r>
              <w:rPr>
                <w:spacing w:val="-5"/>
                <w:sz w:val="18"/>
              </w:rPr>
              <w:t>N/A</w:t>
            </w:r>
          </w:p>
        </w:tc>
        <w:tc>
          <w:tcPr>
            <w:tcW w:w="1016" w:type="dxa"/>
          </w:tcPr>
          <w:p w14:paraId="4386F2C6" w14:textId="77777777" w:rsidR="00011EAC" w:rsidRDefault="00011EAC">
            <w:pPr>
              <w:pStyle w:val="TableParagraph"/>
              <w:spacing w:before="158"/>
              <w:jc w:val="left"/>
              <w:rPr>
                <w:rFonts w:ascii="Helvetica Neue LT Std 75 Bold"/>
                <w:b/>
                <w:sz w:val="18"/>
              </w:rPr>
            </w:pPr>
          </w:p>
          <w:p w14:paraId="2B1C6355" w14:textId="77777777" w:rsidR="00011EAC" w:rsidRDefault="004F7DC3">
            <w:pPr>
              <w:pStyle w:val="TableParagraph"/>
              <w:ind w:left="2"/>
              <w:rPr>
                <w:sz w:val="18"/>
              </w:rPr>
            </w:pPr>
            <w:r>
              <w:rPr>
                <w:spacing w:val="-5"/>
                <w:sz w:val="18"/>
              </w:rPr>
              <w:t>N/A</w:t>
            </w:r>
          </w:p>
        </w:tc>
        <w:tc>
          <w:tcPr>
            <w:tcW w:w="1016" w:type="dxa"/>
          </w:tcPr>
          <w:p w14:paraId="7B1B7FB4" w14:textId="77777777" w:rsidR="00011EAC" w:rsidRDefault="00011EAC">
            <w:pPr>
              <w:pStyle w:val="TableParagraph"/>
              <w:spacing w:before="158"/>
              <w:jc w:val="left"/>
              <w:rPr>
                <w:rFonts w:ascii="Helvetica Neue LT Std 75 Bold"/>
                <w:b/>
                <w:sz w:val="18"/>
              </w:rPr>
            </w:pPr>
          </w:p>
          <w:p w14:paraId="68FF15B3" w14:textId="77777777" w:rsidR="00011EAC" w:rsidRDefault="004F7DC3">
            <w:pPr>
              <w:pStyle w:val="TableParagraph"/>
              <w:ind w:left="3"/>
              <w:rPr>
                <w:sz w:val="18"/>
              </w:rPr>
            </w:pPr>
            <w:r>
              <w:rPr>
                <w:spacing w:val="-5"/>
                <w:sz w:val="18"/>
              </w:rPr>
              <w:t>N/A</w:t>
            </w:r>
          </w:p>
        </w:tc>
        <w:tc>
          <w:tcPr>
            <w:tcW w:w="1016" w:type="dxa"/>
          </w:tcPr>
          <w:p w14:paraId="1CF050DE" w14:textId="77777777" w:rsidR="00011EAC" w:rsidRDefault="00011EAC">
            <w:pPr>
              <w:pStyle w:val="TableParagraph"/>
              <w:spacing w:before="158"/>
              <w:jc w:val="left"/>
              <w:rPr>
                <w:rFonts w:ascii="Helvetica Neue LT Std 75 Bold"/>
                <w:b/>
                <w:sz w:val="18"/>
              </w:rPr>
            </w:pPr>
          </w:p>
          <w:p w14:paraId="4A5B0A26" w14:textId="77777777" w:rsidR="00011EAC" w:rsidRDefault="004F7DC3">
            <w:pPr>
              <w:pStyle w:val="TableParagraph"/>
              <w:ind w:left="25" w:right="20"/>
              <w:rPr>
                <w:sz w:val="18"/>
              </w:rPr>
            </w:pPr>
            <w:r>
              <w:rPr>
                <w:spacing w:val="-5"/>
                <w:sz w:val="18"/>
              </w:rPr>
              <w:t>N/A</w:t>
            </w:r>
          </w:p>
        </w:tc>
        <w:tc>
          <w:tcPr>
            <w:tcW w:w="1016" w:type="dxa"/>
          </w:tcPr>
          <w:p w14:paraId="21A121CF" w14:textId="77777777" w:rsidR="00011EAC" w:rsidRDefault="00011EAC">
            <w:pPr>
              <w:pStyle w:val="TableParagraph"/>
              <w:spacing w:before="158"/>
              <w:jc w:val="left"/>
              <w:rPr>
                <w:rFonts w:ascii="Helvetica Neue LT Std 75 Bold"/>
                <w:b/>
                <w:sz w:val="18"/>
              </w:rPr>
            </w:pPr>
          </w:p>
          <w:p w14:paraId="3D9AB90C" w14:textId="77777777" w:rsidR="00011EAC" w:rsidRDefault="004F7DC3">
            <w:pPr>
              <w:pStyle w:val="TableParagraph"/>
              <w:ind w:left="25" w:right="19"/>
              <w:rPr>
                <w:sz w:val="18"/>
              </w:rPr>
            </w:pPr>
            <w:r>
              <w:rPr>
                <w:spacing w:val="-5"/>
                <w:sz w:val="18"/>
              </w:rPr>
              <w:t>N/A</w:t>
            </w:r>
          </w:p>
        </w:tc>
        <w:tc>
          <w:tcPr>
            <w:tcW w:w="1016" w:type="dxa"/>
          </w:tcPr>
          <w:p w14:paraId="73B9D9B2" w14:textId="77777777" w:rsidR="00011EAC" w:rsidRDefault="00011EAC">
            <w:pPr>
              <w:pStyle w:val="TableParagraph"/>
              <w:spacing w:before="158"/>
              <w:jc w:val="left"/>
              <w:rPr>
                <w:rFonts w:ascii="Helvetica Neue LT Std 75 Bold"/>
                <w:b/>
                <w:sz w:val="18"/>
              </w:rPr>
            </w:pPr>
          </w:p>
          <w:p w14:paraId="3BE187C9" w14:textId="77777777" w:rsidR="00011EAC" w:rsidRDefault="004F7DC3">
            <w:pPr>
              <w:pStyle w:val="TableParagraph"/>
              <w:ind w:left="25" w:right="18"/>
              <w:rPr>
                <w:sz w:val="18"/>
              </w:rPr>
            </w:pPr>
            <w:r>
              <w:rPr>
                <w:spacing w:val="-5"/>
                <w:sz w:val="18"/>
              </w:rPr>
              <w:t>N/A</w:t>
            </w:r>
          </w:p>
        </w:tc>
        <w:tc>
          <w:tcPr>
            <w:tcW w:w="1016" w:type="dxa"/>
          </w:tcPr>
          <w:p w14:paraId="56230941" w14:textId="77777777" w:rsidR="00011EAC" w:rsidRDefault="00011EAC">
            <w:pPr>
              <w:pStyle w:val="TableParagraph"/>
              <w:spacing w:before="158"/>
              <w:jc w:val="left"/>
              <w:rPr>
                <w:rFonts w:ascii="Helvetica Neue LT Std 75 Bold"/>
                <w:b/>
                <w:sz w:val="18"/>
              </w:rPr>
            </w:pPr>
          </w:p>
          <w:p w14:paraId="1926D749" w14:textId="77777777" w:rsidR="00011EAC" w:rsidRDefault="004F7DC3">
            <w:pPr>
              <w:pStyle w:val="TableParagraph"/>
              <w:ind w:left="25" w:right="16"/>
              <w:rPr>
                <w:sz w:val="18"/>
              </w:rPr>
            </w:pPr>
            <w:r>
              <w:rPr>
                <w:spacing w:val="-5"/>
                <w:sz w:val="18"/>
              </w:rPr>
              <w:t>N/A</w:t>
            </w:r>
          </w:p>
        </w:tc>
        <w:tc>
          <w:tcPr>
            <w:tcW w:w="1016" w:type="dxa"/>
          </w:tcPr>
          <w:p w14:paraId="021DC8BD" w14:textId="77777777" w:rsidR="00011EAC" w:rsidRDefault="00011EAC">
            <w:pPr>
              <w:pStyle w:val="TableParagraph"/>
              <w:spacing w:before="158"/>
              <w:jc w:val="left"/>
              <w:rPr>
                <w:rFonts w:ascii="Helvetica Neue LT Std 75 Bold"/>
                <w:b/>
                <w:sz w:val="18"/>
              </w:rPr>
            </w:pPr>
          </w:p>
          <w:p w14:paraId="4BAABD7F" w14:textId="77777777" w:rsidR="00011EAC" w:rsidRDefault="004F7DC3">
            <w:pPr>
              <w:pStyle w:val="TableParagraph"/>
              <w:ind w:left="25" w:right="15"/>
              <w:rPr>
                <w:sz w:val="18"/>
              </w:rPr>
            </w:pPr>
            <w:r>
              <w:rPr>
                <w:spacing w:val="-5"/>
                <w:sz w:val="18"/>
              </w:rPr>
              <w:t>N/A</w:t>
            </w:r>
          </w:p>
        </w:tc>
        <w:tc>
          <w:tcPr>
            <w:tcW w:w="1016" w:type="dxa"/>
          </w:tcPr>
          <w:p w14:paraId="70348BE0" w14:textId="77777777" w:rsidR="00011EAC" w:rsidRDefault="00011EAC">
            <w:pPr>
              <w:pStyle w:val="TableParagraph"/>
              <w:spacing w:before="158"/>
              <w:jc w:val="left"/>
              <w:rPr>
                <w:rFonts w:ascii="Helvetica Neue LT Std 75 Bold"/>
                <w:b/>
                <w:sz w:val="18"/>
              </w:rPr>
            </w:pPr>
          </w:p>
          <w:p w14:paraId="2AE6FFF2" w14:textId="77777777" w:rsidR="00011EAC" w:rsidRDefault="004F7DC3">
            <w:pPr>
              <w:pStyle w:val="TableParagraph"/>
              <w:ind w:left="25" w:right="13"/>
              <w:rPr>
                <w:sz w:val="18"/>
              </w:rPr>
            </w:pPr>
            <w:r>
              <w:rPr>
                <w:spacing w:val="-5"/>
                <w:sz w:val="18"/>
              </w:rPr>
              <w:t>N/A</w:t>
            </w:r>
          </w:p>
        </w:tc>
        <w:tc>
          <w:tcPr>
            <w:tcW w:w="1016" w:type="dxa"/>
          </w:tcPr>
          <w:p w14:paraId="7AF5AC38" w14:textId="77777777" w:rsidR="00011EAC" w:rsidRDefault="00011EAC">
            <w:pPr>
              <w:pStyle w:val="TableParagraph"/>
              <w:spacing w:before="158"/>
              <w:jc w:val="left"/>
              <w:rPr>
                <w:rFonts w:ascii="Helvetica Neue LT Std 75 Bold"/>
                <w:b/>
                <w:sz w:val="18"/>
              </w:rPr>
            </w:pPr>
          </w:p>
          <w:p w14:paraId="3DDCE139" w14:textId="77777777" w:rsidR="00011EAC" w:rsidRDefault="004F7DC3">
            <w:pPr>
              <w:pStyle w:val="TableParagraph"/>
              <w:ind w:left="25" w:right="12"/>
              <w:rPr>
                <w:sz w:val="18"/>
              </w:rPr>
            </w:pPr>
            <w:r>
              <w:rPr>
                <w:spacing w:val="-5"/>
                <w:sz w:val="18"/>
              </w:rPr>
              <w:t>N/A</w:t>
            </w:r>
          </w:p>
        </w:tc>
        <w:tc>
          <w:tcPr>
            <w:tcW w:w="1016" w:type="dxa"/>
          </w:tcPr>
          <w:p w14:paraId="5DB90B5E" w14:textId="77777777" w:rsidR="00011EAC" w:rsidRDefault="00011EAC">
            <w:pPr>
              <w:pStyle w:val="TableParagraph"/>
              <w:spacing w:before="158"/>
              <w:jc w:val="left"/>
              <w:rPr>
                <w:rFonts w:ascii="Helvetica Neue LT Std 75 Bold"/>
                <w:b/>
                <w:sz w:val="18"/>
              </w:rPr>
            </w:pPr>
          </w:p>
          <w:p w14:paraId="1EF5EFD0" w14:textId="77777777" w:rsidR="00011EAC" w:rsidRDefault="004F7DC3">
            <w:pPr>
              <w:pStyle w:val="TableParagraph"/>
              <w:ind w:left="25" w:right="11"/>
              <w:rPr>
                <w:sz w:val="18"/>
              </w:rPr>
            </w:pPr>
            <w:r>
              <w:rPr>
                <w:spacing w:val="-5"/>
                <w:sz w:val="18"/>
              </w:rPr>
              <w:t>N/A</w:t>
            </w:r>
          </w:p>
        </w:tc>
      </w:tr>
      <w:tr w:rsidR="00011EAC" w14:paraId="317C39CB" w14:textId="77777777">
        <w:trPr>
          <w:trHeight w:val="288"/>
        </w:trPr>
        <w:tc>
          <w:tcPr>
            <w:tcW w:w="1399" w:type="dxa"/>
            <w:vMerge w:val="restart"/>
          </w:tcPr>
          <w:p w14:paraId="33278751" w14:textId="77777777" w:rsidR="00011EAC" w:rsidRDefault="004F7DC3">
            <w:pPr>
              <w:pStyle w:val="TableParagraph"/>
              <w:spacing w:before="193"/>
              <w:ind w:left="113"/>
              <w:jc w:val="left"/>
              <w:rPr>
                <w:sz w:val="18"/>
              </w:rPr>
            </w:pPr>
            <w:r>
              <w:rPr>
                <w:sz w:val="18"/>
              </w:rPr>
              <w:t>Funding</w:t>
            </w:r>
            <w:r>
              <w:rPr>
                <w:spacing w:val="-12"/>
                <w:sz w:val="18"/>
              </w:rPr>
              <w:t xml:space="preserve"> </w:t>
            </w:r>
            <w:r>
              <w:rPr>
                <w:spacing w:val="-4"/>
                <w:sz w:val="18"/>
              </w:rPr>
              <w:t>type</w:t>
            </w:r>
          </w:p>
        </w:tc>
        <w:tc>
          <w:tcPr>
            <w:tcW w:w="1410" w:type="dxa"/>
          </w:tcPr>
          <w:p w14:paraId="0E7F00C6" w14:textId="77777777" w:rsidR="00011EAC" w:rsidRDefault="004F7DC3" w:rsidP="00D74413">
            <w:pPr>
              <w:pStyle w:val="TableParagraph"/>
              <w:spacing w:before="44"/>
              <w:ind w:left="113"/>
              <w:jc w:val="left"/>
              <w:rPr>
                <w:sz w:val="18"/>
              </w:rPr>
            </w:pPr>
            <w:r>
              <w:rPr>
                <w:spacing w:val="-2"/>
                <w:sz w:val="18"/>
              </w:rPr>
              <w:t>Public</w:t>
            </w:r>
          </w:p>
        </w:tc>
        <w:tc>
          <w:tcPr>
            <w:tcW w:w="1016" w:type="dxa"/>
          </w:tcPr>
          <w:p w14:paraId="394D774F" w14:textId="77777777" w:rsidR="00011EAC" w:rsidRDefault="004F7DC3">
            <w:pPr>
              <w:pStyle w:val="TableParagraph"/>
              <w:spacing w:before="44"/>
              <w:ind w:left="25" w:right="13"/>
              <w:rPr>
                <w:sz w:val="18"/>
              </w:rPr>
            </w:pPr>
            <w:r>
              <w:rPr>
                <w:spacing w:val="-4"/>
                <w:sz w:val="18"/>
              </w:rPr>
              <w:t>47.0</w:t>
            </w:r>
          </w:p>
        </w:tc>
        <w:tc>
          <w:tcPr>
            <w:tcW w:w="1016" w:type="dxa"/>
          </w:tcPr>
          <w:p w14:paraId="6BE6E132" w14:textId="77777777" w:rsidR="00011EAC" w:rsidRDefault="004F7DC3">
            <w:pPr>
              <w:pStyle w:val="TableParagraph"/>
              <w:spacing w:before="44"/>
              <w:ind w:left="25" w:right="12"/>
              <w:rPr>
                <w:sz w:val="18"/>
              </w:rPr>
            </w:pPr>
            <w:r>
              <w:rPr>
                <w:spacing w:val="-5"/>
                <w:sz w:val="18"/>
              </w:rPr>
              <w:t>9.8</w:t>
            </w:r>
          </w:p>
        </w:tc>
        <w:tc>
          <w:tcPr>
            <w:tcW w:w="1016" w:type="dxa"/>
          </w:tcPr>
          <w:p w14:paraId="135A30A8" w14:textId="77777777" w:rsidR="00011EAC" w:rsidRDefault="004F7DC3">
            <w:pPr>
              <w:pStyle w:val="TableParagraph"/>
              <w:spacing w:before="44"/>
              <w:ind w:left="25" w:right="11"/>
              <w:rPr>
                <w:sz w:val="18"/>
              </w:rPr>
            </w:pPr>
            <w:r>
              <w:rPr>
                <w:spacing w:val="-4"/>
                <w:sz w:val="18"/>
              </w:rPr>
              <w:t>23.3</w:t>
            </w:r>
          </w:p>
        </w:tc>
        <w:tc>
          <w:tcPr>
            <w:tcW w:w="1016" w:type="dxa"/>
          </w:tcPr>
          <w:p w14:paraId="06094951" w14:textId="77777777" w:rsidR="00011EAC" w:rsidRDefault="004F7DC3">
            <w:pPr>
              <w:pStyle w:val="TableParagraph"/>
              <w:spacing w:before="44"/>
              <w:ind w:left="25" w:right="9"/>
              <w:rPr>
                <w:sz w:val="18"/>
              </w:rPr>
            </w:pPr>
            <w:r>
              <w:rPr>
                <w:spacing w:val="-4"/>
                <w:sz w:val="18"/>
              </w:rPr>
              <w:t>14.2</w:t>
            </w:r>
          </w:p>
        </w:tc>
        <w:tc>
          <w:tcPr>
            <w:tcW w:w="1016" w:type="dxa"/>
          </w:tcPr>
          <w:p w14:paraId="2D4E6951" w14:textId="77777777" w:rsidR="00011EAC" w:rsidRDefault="004F7DC3">
            <w:pPr>
              <w:pStyle w:val="TableParagraph"/>
              <w:spacing w:before="44"/>
              <w:ind w:left="25" w:right="8"/>
              <w:rPr>
                <w:sz w:val="18"/>
              </w:rPr>
            </w:pPr>
            <w:r>
              <w:rPr>
                <w:spacing w:val="-5"/>
                <w:sz w:val="18"/>
              </w:rPr>
              <w:t>2.6</w:t>
            </w:r>
          </w:p>
        </w:tc>
        <w:tc>
          <w:tcPr>
            <w:tcW w:w="1016" w:type="dxa"/>
          </w:tcPr>
          <w:p w14:paraId="342B0771" w14:textId="77777777" w:rsidR="00011EAC" w:rsidRDefault="004F7DC3">
            <w:pPr>
              <w:pStyle w:val="TableParagraph"/>
              <w:spacing w:before="44"/>
              <w:ind w:right="1"/>
              <w:rPr>
                <w:sz w:val="18"/>
              </w:rPr>
            </w:pPr>
            <w:r>
              <w:rPr>
                <w:spacing w:val="-5"/>
                <w:sz w:val="18"/>
              </w:rPr>
              <w:t>3.1</w:t>
            </w:r>
          </w:p>
        </w:tc>
        <w:tc>
          <w:tcPr>
            <w:tcW w:w="1016" w:type="dxa"/>
          </w:tcPr>
          <w:p w14:paraId="71C94AAC" w14:textId="77777777" w:rsidR="00011EAC" w:rsidRDefault="004F7DC3">
            <w:pPr>
              <w:pStyle w:val="TableParagraph"/>
              <w:spacing w:before="44"/>
              <w:ind w:left="26" w:right="6"/>
              <w:rPr>
                <w:sz w:val="18"/>
              </w:rPr>
            </w:pPr>
            <w:r>
              <w:rPr>
                <w:spacing w:val="-4"/>
                <w:sz w:val="18"/>
              </w:rPr>
              <w:t>52.4</w:t>
            </w:r>
          </w:p>
        </w:tc>
        <w:tc>
          <w:tcPr>
            <w:tcW w:w="1016" w:type="dxa"/>
          </w:tcPr>
          <w:p w14:paraId="52429368" w14:textId="77777777" w:rsidR="00011EAC" w:rsidRDefault="004F7DC3">
            <w:pPr>
              <w:pStyle w:val="TableParagraph"/>
              <w:spacing w:before="44"/>
              <w:ind w:left="27" w:right="6"/>
              <w:rPr>
                <w:sz w:val="18"/>
              </w:rPr>
            </w:pPr>
            <w:r>
              <w:rPr>
                <w:spacing w:val="-4"/>
                <w:sz w:val="18"/>
              </w:rPr>
              <w:t>13.3</w:t>
            </w:r>
          </w:p>
        </w:tc>
        <w:tc>
          <w:tcPr>
            <w:tcW w:w="1016" w:type="dxa"/>
          </w:tcPr>
          <w:p w14:paraId="5F1DDE69" w14:textId="77777777" w:rsidR="00011EAC" w:rsidRDefault="004F7DC3">
            <w:pPr>
              <w:pStyle w:val="TableParagraph"/>
              <w:spacing w:before="44"/>
              <w:ind w:left="28" w:right="6"/>
              <w:rPr>
                <w:sz w:val="18"/>
              </w:rPr>
            </w:pPr>
            <w:r>
              <w:rPr>
                <w:spacing w:val="-4"/>
                <w:sz w:val="18"/>
              </w:rPr>
              <w:t>10.9</w:t>
            </w:r>
          </w:p>
        </w:tc>
        <w:tc>
          <w:tcPr>
            <w:tcW w:w="1016" w:type="dxa"/>
          </w:tcPr>
          <w:p w14:paraId="17EA55FD" w14:textId="77777777" w:rsidR="00011EAC" w:rsidRDefault="004F7DC3">
            <w:pPr>
              <w:pStyle w:val="TableParagraph"/>
              <w:spacing w:before="44"/>
              <w:ind w:left="30" w:right="6"/>
              <w:rPr>
                <w:sz w:val="18"/>
              </w:rPr>
            </w:pPr>
            <w:r>
              <w:rPr>
                <w:spacing w:val="-4"/>
                <w:sz w:val="18"/>
              </w:rPr>
              <w:t>16.3</w:t>
            </w:r>
          </w:p>
        </w:tc>
        <w:tc>
          <w:tcPr>
            <w:tcW w:w="1016" w:type="dxa"/>
          </w:tcPr>
          <w:p w14:paraId="13F17758" w14:textId="77777777" w:rsidR="00011EAC" w:rsidRDefault="004F7DC3">
            <w:pPr>
              <w:pStyle w:val="TableParagraph"/>
              <w:spacing w:before="44"/>
              <w:ind w:left="31" w:right="6"/>
              <w:rPr>
                <w:sz w:val="18"/>
              </w:rPr>
            </w:pPr>
            <w:r>
              <w:rPr>
                <w:spacing w:val="-5"/>
                <w:sz w:val="18"/>
              </w:rPr>
              <w:t>3.5</w:t>
            </w:r>
          </w:p>
        </w:tc>
      </w:tr>
      <w:tr w:rsidR="00011EAC" w14:paraId="3D835C59" w14:textId="77777777">
        <w:trPr>
          <w:trHeight w:val="288"/>
        </w:trPr>
        <w:tc>
          <w:tcPr>
            <w:tcW w:w="1399" w:type="dxa"/>
            <w:vMerge/>
            <w:tcBorders>
              <w:top w:val="nil"/>
            </w:tcBorders>
          </w:tcPr>
          <w:p w14:paraId="05C1FDE3" w14:textId="77777777" w:rsidR="00011EAC" w:rsidRDefault="00011EAC">
            <w:pPr>
              <w:rPr>
                <w:sz w:val="2"/>
                <w:szCs w:val="2"/>
              </w:rPr>
            </w:pPr>
          </w:p>
        </w:tc>
        <w:tc>
          <w:tcPr>
            <w:tcW w:w="1410" w:type="dxa"/>
          </w:tcPr>
          <w:p w14:paraId="7E359878" w14:textId="77777777" w:rsidR="00011EAC" w:rsidRDefault="004F7DC3" w:rsidP="00D74413">
            <w:pPr>
              <w:pStyle w:val="TableParagraph"/>
              <w:spacing w:before="44"/>
              <w:ind w:left="113"/>
              <w:jc w:val="left"/>
              <w:rPr>
                <w:sz w:val="18"/>
              </w:rPr>
            </w:pPr>
            <w:r>
              <w:rPr>
                <w:spacing w:val="-2"/>
                <w:sz w:val="18"/>
              </w:rPr>
              <w:t>Private</w:t>
            </w:r>
          </w:p>
        </w:tc>
        <w:tc>
          <w:tcPr>
            <w:tcW w:w="1016" w:type="dxa"/>
          </w:tcPr>
          <w:p w14:paraId="69273DD6" w14:textId="77777777" w:rsidR="00011EAC" w:rsidRDefault="004F7DC3">
            <w:pPr>
              <w:pStyle w:val="TableParagraph"/>
              <w:spacing w:before="44"/>
              <w:ind w:left="25" w:right="13"/>
              <w:rPr>
                <w:sz w:val="18"/>
              </w:rPr>
            </w:pPr>
            <w:r>
              <w:rPr>
                <w:spacing w:val="-4"/>
                <w:sz w:val="18"/>
              </w:rPr>
              <w:t>47.2</w:t>
            </w:r>
          </w:p>
        </w:tc>
        <w:tc>
          <w:tcPr>
            <w:tcW w:w="1016" w:type="dxa"/>
          </w:tcPr>
          <w:p w14:paraId="217C1987" w14:textId="77777777" w:rsidR="00011EAC" w:rsidRDefault="004F7DC3">
            <w:pPr>
              <w:pStyle w:val="TableParagraph"/>
              <w:spacing w:before="44"/>
              <w:ind w:left="25" w:right="12"/>
              <w:rPr>
                <w:sz w:val="18"/>
              </w:rPr>
            </w:pPr>
            <w:r>
              <w:rPr>
                <w:spacing w:val="-5"/>
                <w:sz w:val="18"/>
              </w:rPr>
              <w:t>4.9</w:t>
            </w:r>
          </w:p>
        </w:tc>
        <w:tc>
          <w:tcPr>
            <w:tcW w:w="1016" w:type="dxa"/>
          </w:tcPr>
          <w:p w14:paraId="30EC2144" w14:textId="77777777" w:rsidR="00011EAC" w:rsidRDefault="004F7DC3">
            <w:pPr>
              <w:pStyle w:val="TableParagraph"/>
              <w:spacing w:before="44"/>
              <w:ind w:left="25" w:right="11"/>
              <w:rPr>
                <w:sz w:val="18"/>
              </w:rPr>
            </w:pPr>
            <w:r>
              <w:rPr>
                <w:spacing w:val="-4"/>
                <w:sz w:val="18"/>
              </w:rPr>
              <w:t>31.7</w:t>
            </w:r>
          </w:p>
        </w:tc>
        <w:tc>
          <w:tcPr>
            <w:tcW w:w="1016" w:type="dxa"/>
          </w:tcPr>
          <w:p w14:paraId="6DC503A5" w14:textId="77777777" w:rsidR="00011EAC" w:rsidRDefault="004F7DC3">
            <w:pPr>
              <w:pStyle w:val="TableParagraph"/>
              <w:spacing w:before="44"/>
              <w:ind w:left="25" w:right="19"/>
              <w:rPr>
                <w:sz w:val="18"/>
              </w:rPr>
            </w:pPr>
            <w:r>
              <w:rPr>
                <w:spacing w:val="-5"/>
                <w:sz w:val="18"/>
              </w:rPr>
              <w:t>8.7</w:t>
            </w:r>
          </w:p>
        </w:tc>
        <w:tc>
          <w:tcPr>
            <w:tcW w:w="1016" w:type="dxa"/>
          </w:tcPr>
          <w:p w14:paraId="3A29B7E5" w14:textId="77777777" w:rsidR="00011EAC" w:rsidRDefault="004F7DC3">
            <w:pPr>
              <w:pStyle w:val="TableParagraph"/>
              <w:spacing w:before="44"/>
              <w:ind w:left="25" w:right="8"/>
              <w:rPr>
                <w:sz w:val="18"/>
              </w:rPr>
            </w:pPr>
            <w:r>
              <w:rPr>
                <w:spacing w:val="-5"/>
                <w:sz w:val="18"/>
              </w:rPr>
              <w:t>2.0</w:t>
            </w:r>
          </w:p>
        </w:tc>
        <w:tc>
          <w:tcPr>
            <w:tcW w:w="1016" w:type="dxa"/>
          </w:tcPr>
          <w:p w14:paraId="6D8095D8" w14:textId="77777777" w:rsidR="00011EAC" w:rsidRDefault="004F7DC3">
            <w:pPr>
              <w:pStyle w:val="TableParagraph"/>
              <w:spacing w:before="44"/>
              <w:ind w:left="25" w:right="7"/>
              <w:rPr>
                <w:sz w:val="18"/>
              </w:rPr>
            </w:pPr>
            <w:r>
              <w:rPr>
                <w:spacing w:val="-5"/>
                <w:sz w:val="18"/>
              </w:rPr>
              <w:t>5.4</w:t>
            </w:r>
          </w:p>
        </w:tc>
        <w:tc>
          <w:tcPr>
            <w:tcW w:w="1016" w:type="dxa"/>
          </w:tcPr>
          <w:p w14:paraId="79016E82" w14:textId="77777777" w:rsidR="00011EAC" w:rsidRDefault="004F7DC3">
            <w:pPr>
              <w:pStyle w:val="TableParagraph"/>
              <w:spacing w:before="44"/>
              <w:ind w:left="26" w:right="6"/>
              <w:rPr>
                <w:sz w:val="18"/>
              </w:rPr>
            </w:pPr>
            <w:r>
              <w:rPr>
                <w:spacing w:val="-4"/>
                <w:sz w:val="18"/>
              </w:rPr>
              <w:t>61.9</w:t>
            </w:r>
          </w:p>
        </w:tc>
        <w:tc>
          <w:tcPr>
            <w:tcW w:w="1016" w:type="dxa"/>
          </w:tcPr>
          <w:p w14:paraId="46F978EC" w14:textId="77777777" w:rsidR="00011EAC" w:rsidRDefault="004F7DC3">
            <w:pPr>
              <w:pStyle w:val="TableParagraph"/>
              <w:spacing w:before="44"/>
              <w:ind w:left="1"/>
              <w:rPr>
                <w:sz w:val="18"/>
              </w:rPr>
            </w:pPr>
            <w:r>
              <w:rPr>
                <w:spacing w:val="-4"/>
                <w:sz w:val="18"/>
              </w:rPr>
              <w:t>14.1</w:t>
            </w:r>
          </w:p>
        </w:tc>
        <w:tc>
          <w:tcPr>
            <w:tcW w:w="1016" w:type="dxa"/>
          </w:tcPr>
          <w:p w14:paraId="6BA0CDC6" w14:textId="77777777" w:rsidR="00011EAC" w:rsidRDefault="004F7DC3">
            <w:pPr>
              <w:pStyle w:val="TableParagraph"/>
              <w:spacing w:before="44"/>
              <w:ind w:left="28" w:right="6"/>
              <w:rPr>
                <w:sz w:val="18"/>
              </w:rPr>
            </w:pPr>
            <w:r>
              <w:rPr>
                <w:spacing w:val="-4"/>
                <w:sz w:val="18"/>
              </w:rPr>
              <w:t>12.5</w:t>
            </w:r>
          </w:p>
        </w:tc>
        <w:tc>
          <w:tcPr>
            <w:tcW w:w="1016" w:type="dxa"/>
          </w:tcPr>
          <w:p w14:paraId="13030F2E" w14:textId="77777777" w:rsidR="00011EAC" w:rsidRDefault="004F7DC3">
            <w:pPr>
              <w:pStyle w:val="TableParagraph"/>
              <w:spacing w:before="44"/>
              <w:ind w:left="30" w:right="6"/>
              <w:rPr>
                <w:sz w:val="18"/>
              </w:rPr>
            </w:pPr>
            <w:r>
              <w:rPr>
                <w:spacing w:val="-5"/>
                <w:sz w:val="18"/>
              </w:rPr>
              <w:t>7.9</w:t>
            </w:r>
          </w:p>
        </w:tc>
        <w:tc>
          <w:tcPr>
            <w:tcW w:w="1016" w:type="dxa"/>
          </w:tcPr>
          <w:p w14:paraId="776A2110" w14:textId="77777777" w:rsidR="00011EAC" w:rsidRDefault="004F7DC3">
            <w:pPr>
              <w:pStyle w:val="TableParagraph"/>
              <w:spacing w:before="44"/>
              <w:ind w:left="31" w:right="6"/>
              <w:rPr>
                <w:sz w:val="18"/>
              </w:rPr>
            </w:pPr>
            <w:r>
              <w:rPr>
                <w:spacing w:val="-5"/>
                <w:sz w:val="18"/>
              </w:rPr>
              <w:t>7.1</w:t>
            </w:r>
          </w:p>
        </w:tc>
      </w:tr>
      <w:tr w:rsidR="00011EAC" w14:paraId="4EDDF122" w14:textId="77777777">
        <w:trPr>
          <w:trHeight w:val="242"/>
        </w:trPr>
        <w:tc>
          <w:tcPr>
            <w:tcW w:w="2809" w:type="dxa"/>
            <w:gridSpan w:val="2"/>
            <w:shd w:val="clear" w:color="auto" w:fill="DADBE6"/>
          </w:tcPr>
          <w:p w14:paraId="737A8DC8" w14:textId="77777777" w:rsidR="00011EAC" w:rsidRDefault="004F7DC3">
            <w:pPr>
              <w:pStyle w:val="TableParagraph"/>
              <w:spacing w:before="21" w:line="202" w:lineRule="exact"/>
              <w:ind w:left="113"/>
              <w:jc w:val="left"/>
              <w:rPr>
                <w:rFonts w:ascii="Helvetica Neue LT Std 75 Bold"/>
                <w:b/>
                <w:sz w:val="18"/>
              </w:rPr>
            </w:pPr>
            <w:r>
              <w:rPr>
                <w:rFonts w:ascii="Helvetica Neue LT Std 75 Bold"/>
                <w:b/>
                <w:sz w:val="18"/>
              </w:rPr>
              <w:t>Combined</w:t>
            </w:r>
            <w:r>
              <w:rPr>
                <w:rFonts w:ascii="Helvetica Neue LT Std 75 Bold"/>
                <w:b/>
                <w:spacing w:val="3"/>
                <w:sz w:val="18"/>
              </w:rPr>
              <w:t xml:space="preserve"> </w:t>
            </w:r>
            <w:r>
              <w:rPr>
                <w:rFonts w:ascii="Helvetica Neue LT Std 75 Bold"/>
                <w:b/>
                <w:sz w:val="18"/>
              </w:rPr>
              <w:t>national</w:t>
            </w:r>
            <w:r>
              <w:rPr>
                <w:rFonts w:ascii="Helvetica Neue LT Std 75 Bold"/>
                <w:b/>
                <w:spacing w:val="3"/>
                <w:sz w:val="18"/>
              </w:rPr>
              <w:t xml:space="preserve"> </w:t>
            </w:r>
            <w:r>
              <w:rPr>
                <w:rFonts w:ascii="Helvetica Neue LT Std 75 Bold"/>
                <w:b/>
                <w:spacing w:val="-2"/>
                <w:sz w:val="18"/>
              </w:rPr>
              <w:t>result</w:t>
            </w:r>
          </w:p>
        </w:tc>
        <w:tc>
          <w:tcPr>
            <w:tcW w:w="1016" w:type="dxa"/>
            <w:shd w:val="clear" w:color="auto" w:fill="DADBE6"/>
          </w:tcPr>
          <w:p w14:paraId="3F9E2E7D" w14:textId="77777777" w:rsidR="00011EAC" w:rsidRDefault="004F7DC3">
            <w:pPr>
              <w:pStyle w:val="TableParagraph"/>
              <w:spacing w:before="21" w:line="202" w:lineRule="exact"/>
              <w:ind w:left="25" w:right="13"/>
              <w:rPr>
                <w:rFonts w:ascii="Helvetica Neue LT Std 75 Bold"/>
                <w:b/>
                <w:sz w:val="18"/>
              </w:rPr>
            </w:pPr>
            <w:r>
              <w:rPr>
                <w:rFonts w:ascii="Helvetica Neue LT Std 75 Bold"/>
                <w:b/>
                <w:spacing w:val="-4"/>
                <w:sz w:val="18"/>
              </w:rPr>
              <w:t>47.0</w:t>
            </w:r>
          </w:p>
        </w:tc>
        <w:tc>
          <w:tcPr>
            <w:tcW w:w="1016" w:type="dxa"/>
            <w:shd w:val="clear" w:color="auto" w:fill="DADBE6"/>
          </w:tcPr>
          <w:p w14:paraId="326A3C90" w14:textId="38889FC2" w:rsidR="00011EAC" w:rsidRDefault="004F7DC3">
            <w:pPr>
              <w:pStyle w:val="TableParagraph"/>
              <w:spacing w:before="21" w:line="202" w:lineRule="exact"/>
              <w:ind w:left="25" w:right="10"/>
              <w:rPr>
                <w:rFonts w:ascii="Helvetica Neue LT Std 75 Bold"/>
                <w:b/>
                <w:sz w:val="18"/>
              </w:rPr>
            </w:pPr>
            <w:r>
              <w:rPr>
                <w:rFonts w:ascii="Helvetica Neue LT Std 75 Bold"/>
                <w:b/>
                <w:spacing w:val="-5"/>
                <w:sz w:val="18"/>
              </w:rPr>
              <w:t>8.9</w:t>
            </w:r>
          </w:p>
        </w:tc>
        <w:tc>
          <w:tcPr>
            <w:tcW w:w="1016" w:type="dxa"/>
            <w:shd w:val="clear" w:color="auto" w:fill="DADBE6"/>
          </w:tcPr>
          <w:p w14:paraId="30A24145" w14:textId="77777777" w:rsidR="00011EAC" w:rsidRDefault="004F7DC3">
            <w:pPr>
              <w:pStyle w:val="TableParagraph"/>
              <w:spacing w:before="21" w:line="202" w:lineRule="exact"/>
              <w:ind w:left="25" w:right="11"/>
              <w:rPr>
                <w:rFonts w:ascii="Helvetica Neue LT Std 75 Bold"/>
                <w:b/>
                <w:sz w:val="18"/>
              </w:rPr>
            </w:pPr>
            <w:r>
              <w:rPr>
                <w:rFonts w:ascii="Helvetica Neue LT Std 75 Bold"/>
                <w:b/>
                <w:spacing w:val="-4"/>
                <w:sz w:val="18"/>
              </w:rPr>
              <w:t>24.8</w:t>
            </w:r>
          </w:p>
        </w:tc>
        <w:tc>
          <w:tcPr>
            <w:tcW w:w="1016" w:type="dxa"/>
            <w:shd w:val="clear" w:color="auto" w:fill="DADBE6"/>
          </w:tcPr>
          <w:p w14:paraId="5BAECF8D" w14:textId="77777777" w:rsidR="00011EAC" w:rsidRDefault="004F7DC3">
            <w:pPr>
              <w:pStyle w:val="TableParagraph"/>
              <w:spacing w:before="21" w:line="202" w:lineRule="exact"/>
              <w:ind w:left="25" w:right="9"/>
              <w:rPr>
                <w:rFonts w:ascii="Helvetica Neue LT Std 75 Bold"/>
                <w:b/>
                <w:sz w:val="18"/>
              </w:rPr>
            </w:pPr>
            <w:r>
              <w:rPr>
                <w:rFonts w:ascii="Helvetica Neue LT Std 75 Bold"/>
                <w:b/>
                <w:spacing w:val="-4"/>
                <w:sz w:val="18"/>
              </w:rPr>
              <w:t>13.2</w:t>
            </w:r>
          </w:p>
        </w:tc>
        <w:tc>
          <w:tcPr>
            <w:tcW w:w="1016" w:type="dxa"/>
            <w:shd w:val="clear" w:color="auto" w:fill="DADBE6"/>
          </w:tcPr>
          <w:p w14:paraId="5C5D4C1B" w14:textId="77777777" w:rsidR="00011EAC" w:rsidRDefault="004F7DC3">
            <w:pPr>
              <w:pStyle w:val="TableParagraph"/>
              <w:spacing w:before="21" w:line="202" w:lineRule="exact"/>
              <w:ind w:left="26" w:right="6"/>
              <w:rPr>
                <w:rFonts w:ascii="Helvetica Neue LT Std 75 Bold"/>
                <w:b/>
                <w:sz w:val="18"/>
              </w:rPr>
            </w:pPr>
            <w:r>
              <w:rPr>
                <w:rFonts w:ascii="Helvetica Neue LT Std 75 Bold"/>
                <w:b/>
                <w:spacing w:val="-5"/>
                <w:sz w:val="18"/>
              </w:rPr>
              <w:t>2.5</w:t>
            </w:r>
          </w:p>
        </w:tc>
        <w:tc>
          <w:tcPr>
            <w:tcW w:w="1016" w:type="dxa"/>
            <w:shd w:val="clear" w:color="auto" w:fill="DADBE6"/>
          </w:tcPr>
          <w:p w14:paraId="023D99A1" w14:textId="77777777" w:rsidR="00011EAC" w:rsidRDefault="004F7DC3">
            <w:pPr>
              <w:pStyle w:val="TableParagraph"/>
              <w:spacing w:before="21" w:line="202" w:lineRule="exact"/>
              <w:ind w:left="27" w:right="6"/>
              <w:rPr>
                <w:rFonts w:ascii="Helvetica Neue LT Std 75 Bold"/>
                <w:b/>
                <w:sz w:val="18"/>
              </w:rPr>
            </w:pPr>
            <w:r>
              <w:rPr>
                <w:rFonts w:ascii="Helvetica Neue LT Std 75 Bold"/>
                <w:b/>
                <w:spacing w:val="-5"/>
                <w:sz w:val="18"/>
              </w:rPr>
              <w:t>3.5</w:t>
            </w:r>
          </w:p>
        </w:tc>
        <w:tc>
          <w:tcPr>
            <w:tcW w:w="1016" w:type="dxa"/>
            <w:shd w:val="clear" w:color="auto" w:fill="DADBE6"/>
          </w:tcPr>
          <w:p w14:paraId="103B6598" w14:textId="77777777" w:rsidR="00011EAC" w:rsidRDefault="004F7DC3">
            <w:pPr>
              <w:pStyle w:val="TableParagraph"/>
              <w:spacing w:before="21" w:line="202" w:lineRule="exact"/>
              <w:ind w:left="26" w:right="6"/>
              <w:rPr>
                <w:rFonts w:ascii="Helvetica Neue LT Std 75 Bold"/>
                <w:b/>
                <w:sz w:val="18"/>
              </w:rPr>
            </w:pPr>
            <w:r>
              <w:rPr>
                <w:rFonts w:ascii="Helvetica Neue LT Std 75 Bold"/>
                <w:b/>
                <w:spacing w:val="-4"/>
                <w:sz w:val="18"/>
              </w:rPr>
              <w:t>60.2</w:t>
            </w:r>
          </w:p>
        </w:tc>
        <w:tc>
          <w:tcPr>
            <w:tcW w:w="1016" w:type="dxa"/>
            <w:shd w:val="clear" w:color="auto" w:fill="DADBE6"/>
          </w:tcPr>
          <w:p w14:paraId="51B54339" w14:textId="77777777" w:rsidR="00011EAC" w:rsidRDefault="004F7DC3">
            <w:pPr>
              <w:pStyle w:val="TableParagraph"/>
              <w:spacing w:before="21" w:line="202" w:lineRule="exact"/>
              <w:ind w:left="27" w:right="6"/>
              <w:rPr>
                <w:rFonts w:ascii="Helvetica Neue LT Std 75 Bold"/>
                <w:b/>
                <w:sz w:val="18"/>
              </w:rPr>
            </w:pPr>
            <w:r>
              <w:rPr>
                <w:rFonts w:ascii="Helvetica Neue LT Std 75 Bold"/>
                <w:b/>
                <w:spacing w:val="-4"/>
                <w:sz w:val="18"/>
              </w:rPr>
              <w:t>14.0</w:t>
            </w:r>
          </w:p>
        </w:tc>
        <w:tc>
          <w:tcPr>
            <w:tcW w:w="1016" w:type="dxa"/>
            <w:shd w:val="clear" w:color="auto" w:fill="DADBE6"/>
          </w:tcPr>
          <w:p w14:paraId="31E0CBBB" w14:textId="77777777" w:rsidR="00011EAC" w:rsidRDefault="004F7DC3">
            <w:pPr>
              <w:pStyle w:val="TableParagraph"/>
              <w:spacing w:before="21" w:line="202" w:lineRule="exact"/>
              <w:ind w:left="28" w:right="6"/>
              <w:rPr>
                <w:rFonts w:ascii="Helvetica Neue LT Std 75 Bold"/>
                <w:b/>
                <w:sz w:val="18"/>
              </w:rPr>
            </w:pPr>
            <w:r>
              <w:rPr>
                <w:rFonts w:ascii="Helvetica Neue LT Std 75 Bold"/>
                <w:b/>
                <w:spacing w:val="-4"/>
                <w:sz w:val="18"/>
              </w:rPr>
              <w:t>12.2</w:t>
            </w:r>
          </w:p>
        </w:tc>
        <w:tc>
          <w:tcPr>
            <w:tcW w:w="1016" w:type="dxa"/>
            <w:shd w:val="clear" w:color="auto" w:fill="DADBE6"/>
          </w:tcPr>
          <w:p w14:paraId="17F49F99" w14:textId="77777777" w:rsidR="00011EAC" w:rsidRDefault="004F7DC3">
            <w:pPr>
              <w:pStyle w:val="TableParagraph"/>
              <w:spacing w:before="21" w:line="202" w:lineRule="exact"/>
              <w:ind w:left="30" w:right="6"/>
              <w:rPr>
                <w:rFonts w:ascii="Helvetica Neue LT Std 75 Bold"/>
                <w:b/>
                <w:sz w:val="18"/>
              </w:rPr>
            </w:pPr>
            <w:r>
              <w:rPr>
                <w:rFonts w:ascii="Helvetica Neue LT Std 75 Bold"/>
                <w:b/>
                <w:spacing w:val="-5"/>
                <w:sz w:val="18"/>
              </w:rPr>
              <w:t>9.5</w:t>
            </w:r>
          </w:p>
        </w:tc>
        <w:tc>
          <w:tcPr>
            <w:tcW w:w="1016" w:type="dxa"/>
            <w:shd w:val="clear" w:color="auto" w:fill="DADBE6"/>
          </w:tcPr>
          <w:p w14:paraId="1E9B822E" w14:textId="77777777" w:rsidR="00011EAC" w:rsidRDefault="004F7DC3">
            <w:pPr>
              <w:pStyle w:val="TableParagraph"/>
              <w:spacing w:before="21" w:line="202" w:lineRule="exact"/>
              <w:ind w:left="31" w:right="6"/>
              <w:rPr>
                <w:rFonts w:ascii="Helvetica Neue LT Std 75 Bold"/>
                <w:b/>
                <w:sz w:val="18"/>
              </w:rPr>
            </w:pPr>
            <w:r>
              <w:rPr>
                <w:rFonts w:ascii="Helvetica Neue LT Std 75 Bold"/>
                <w:b/>
                <w:spacing w:val="-5"/>
                <w:sz w:val="18"/>
              </w:rPr>
              <w:t>4.2</w:t>
            </w:r>
          </w:p>
        </w:tc>
      </w:tr>
    </w:tbl>
    <w:p w14:paraId="337877B3" w14:textId="77777777" w:rsidR="00011EAC" w:rsidRDefault="004F7DC3">
      <w:pPr>
        <w:spacing w:before="101"/>
        <w:ind w:left="165"/>
        <w:rPr>
          <w:sz w:val="10"/>
        </w:rPr>
      </w:pPr>
      <w:r>
        <w:rPr>
          <w:sz w:val="14"/>
        </w:rPr>
        <w:t>^</w:t>
      </w:r>
      <w:r>
        <w:rPr>
          <w:spacing w:val="4"/>
          <w:sz w:val="14"/>
        </w:rPr>
        <w:t xml:space="preserve"> </w:t>
      </w:r>
      <w:r>
        <w:rPr>
          <w:sz w:val="18"/>
        </w:rPr>
        <w:t>Remoteness</w:t>
      </w:r>
      <w:r>
        <w:rPr>
          <w:spacing w:val="-7"/>
          <w:sz w:val="18"/>
        </w:rPr>
        <w:t xml:space="preserve"> </w:t>
      </w:r>
      <w:r>
        <w:rPr>
          <w:sz w:val="18"/>
        </w:rPr>
        <w:t>category</w:t>
      </w:r>
      <w:r>
        <w:rPr>
          <w:spacing w:val="-6"/>
          <w:sz w:val="18"/>
        </w:rPr>
        <w:t xml:space="preserve"> </w:t>
      </w:r>
      <w:r>
        <w:rPr>
          <w:sz w:val="18"/>
        </w:rPr>
        <w:t>as</w:t>
      </w:r>
      <w:r>
        <w:rPr>
          <w:spacing w:val="-7"/>
          <w:sz w:val="18"/>
        </w:rPr>
        <w:t xml:space="preserve"> </w:t>
      </w:r>
      <w:r>
        <w:rPr>
          <w:sz w:val="18"/>
        </w:rPr>
        <w:t>per</w:t>
      </w:r>
      <w:r>
        <w:rPr>
          <w:spacing w:val="-6"/>
          <w:sz w:val="18"/>
        </w:rPr>
        <w:t xml:space="preserve"> </w:t>
      </w:r>
      <w:r>
        <w:rPr>
          <w:sz w:val="18"/>
        </w:rPr>
        <w:t>the</w:t>
      </w:r>
      <w:r>
        <w:rPr>
          <w:spacing w:val="-7"/>
          <w:sz w:val="18"/>
        </w:rPr>
        <w:t xml:space="preserve"> </w:t>
      </w:r>
      <w:r>
        <w:rPr>
          <w:sz w:val="18"/>
        </w:rPr>
        <w:t>Australian</w:t>
      </w:r>
      <w:r>
        <w:rPr>
          <w:spacing w:val="-6"/>
          <w:sz w:val="18"/>
        </w:rPr>
        <w:t xml:space="preserve"> </w:t>
      </w:r>
      <w:r>
        <w:rPr>
          <w:sz w:val="18"/>
        </w:rPr>
        <w:t>Bureau</w:t>
      </w:r>
      <w:r>
        <w:rPr>
          <w:spacing w:val="-7"/>
          <w:sz w:val="18"/>
        </w:rPr>
        <w:t xml:space="preserve"> </w:t>
      </w:r>
      <w:r>
        <w:rPr>
          <w:sz w:val="18"/>
        </w:rPr>
        <w:t>of</w:t>
      </w:r>
      <w:r>
        <w:rPr>
          <w:spacing w:val="-6"/>
          <w:sz w:val="18"/>
        </w:rPr>
        <w:t xml:space="preserve"> </w:t>
      </w:r>
      <w:r>
        <w:rPr>
          <w:spacing w:val="-2"/>
          <w:sz w:val="18"/>
        </w:rPr>
        <w:t>Statistics.</w:t>
      </w:r>
      <w:r>
        <w:rPr>
          <w:spacing w:val="-2"/>
          <w:position w:val="6"/>
          <w:sz w:val="10"/>
        </w:rPr>
        <w:t>6</w:t>
      </w:r>
    </w:p>
    <w:p w14:paraId="2F94D968" w14:textId="77777777" w:rsidR="00011EAC" w:rsidRDefault="004F7DC3">
      <w:pPr>
        <w:spacing w:before="40"/>
        <w:ind w:left="117"/>
        <w:rPr>
          <w:sz w:val="10"/>
        </w:rPr>
      </w:pPr>
      <w:r>
        <w:rPr>
          <w:sz w:val="14"/>
        </w:rPr>
        <w:t>^^</w:t>
      </w:r>
      <w:r>
        <w:rPr>
          <w:spacing w:val="1"/>
          <w:sz w:val="14"/>
        </w:rPr>
        <w:t xml:space="preserve"> </w:t>
      </w:r>
      <w:r>
        <w:rPr>
          <w:sz w:val="18"/>
        </w:rPr>
        <w:t>Australian</w:t>
      </w:r>
      <w:r>
        <w:rPr>
          <w:spacing w:val="-8"/>
          <w:sz w:val="18"/>
        </w:rPr>
        <w:t xml:space="preserve"> </w:t>
      </w:r>
      <w:r>
        <w:rPr>
          <w:sz w:val="18"/>
        </w:rPr>
        <w:t>Institute</w:t>
      </w:r>
      <w:r>
        <w:rPr>
          <w:spacing w:val="-8"/>
          <w:sz w:val="18"/>
        </w:rPr>
        <w:t xml:space="preserve"> </w:t>
      </w:r>
      <w:r>
        <w:rPr>
          <w:sz w:val="18"/>
        </w:rPr>
        <w:t>of</w:t>
      </w:r>
      <w:r>
        <w:rPr>
          <w:spacing w:val="-8"/>
          <w:sz w:val="18"/>
        </w:rPr>
        <w:t xml:space="preserve"> </w:t>
      </w:r>
      <w:r>
        <w:rPr>
          <w:sz w:val="18"/>
        </w:rPr>
        <w:t>Health</w:t>
      </w:r>
      <w:r>
        <w:rPr>
          <w:spacing w:val="-8"/>
          <w:sz w:val="18"/>
        </w:rPr>
        <w:t xml:space="preserve"> </w:t>
      </w:r>
      <w:r>
        <w:rPr>
          <w:sz w:val="18"/>
        </w:rPr>
        <w:t>and</w:t>
      </w:r>
      <w:r>
        <w:rPr>
          <w:spacing w:val="-8"/>
          <w:sz w:val="18"/>
        </w:rPr>
        <w:t xml:space="preserve"> </w:t>
      </w:r>
      <w:r>
        <w:rPr>
          <w:spacing w:val="-2"/>
          <w:sz w:val="18"/>
        </w:rPr>
        <w:t>Welfare.</w:t>
      </w:r>
      <w:r>
        <w:rPr>
          <w:spacing w:val="-2"/>
          <w:position w:val="6"/>
          <w:sz w:val="10"/>
        </w:rPr>
        <w:t>7</w:t>
      </w:r>
    </w:p>
    <w:p w14:paraId="7C653A47" w14:textId="7415060F" w:rsidR="00011EAC" w:rsidRDefault="004F7DC3">
      <w:pPr>
        <w:spacing w:before="41" w:line="285" w:lineRule="auto"/>
        <w:ind w:left="117" w:right="8920"/>
        <w:rPr>
          <w:sz w:val="18"/>
        </w:rPr>
      </w:pPr>
      <w:r>
        <w:rPr>
          <w:sz w:val="18"/>
        </w:rPr>
        <w:t>N/A</w:t>
      </w:r>
      <w:r>
        <w:rPr>
          <w:spacing w:val="-10"/>
          <w:sz w:val="18"/>
        </w:rPr>
        <w:t xml:space="preserve"> </w:t>
      </w:r>
      <w:r>
        <w:rPr>
          <w:sz w:val="18"/>
        </w:rPr>
        <w:t>=</w:t>
      </w:r>
      <w:r>
        <w:rPr>
          <w:spacing w:val="-10"/>
          <w:sz w:val="18"/>
        </w:rPr>
        <w:t xml:space="preserve"> </w:t>
      </w:r>
      <w:r>
        <w:rPr>
          <w:sz w:val="18"/>
        </w:rPr>
        <w:t>Not</w:t>
      </w:r>
      <w:r>
        <w:rPr>
          <w:spacing w:val="-10"/>
          <w:sz w:val="18"/>
        </w:rPr>
        <w:t xml:space="preserve"> </w:t>
      </w:r>
      <w:r>
        <w:rPr>
          <w:sz w:val="18"/>
        </w:rPr>
        <w:t>applicable</w:t>
      </w:r>
      <w:r>
        <w:rPr>
          <w:spacing w:val="-10"/>
          <w:sz w:val="18"/>
        </w:rPr>
        <w:t xml:space="preserve"> </w:t>
      </w:r>
      <w:r>
        <w:rPr>
          <w:sz w:val="18"/>
        </w:rPr>
        <w:t>as</w:t>
      </w:r>
      <w:r>
        <w:rPr>
          <w:spacing w:val="-10"/>
          <w:sz w:val="18"/>
        </w:rPr>
        <w:t xml:space="preserve"> </w:t>
      </w:r>
      <w:r>
        <w:rPr>
          <w:sz w:val="18"/>
        </w:rPr>
        <w:t>there</w:t>
      </w:r>
      <w:r>
        <w:rPr>
          <w:spacing w:val="-10"/>
          <w:sz w:val="18"/>
        </w:rPr>
        <w:t xml:space="preserve"> </w:t>
      </w:r>
      <w:r>
        <w:rPr>
          <w:sz w:val="18"/>
        </w:rPr>
        <w:t>were</w:t>
      </w:r>
      <w:r>
        <w:rPr>
          <w:spacing w:val="-10"/>
          <w:sz w:val="18"/>
        </w:rPr>
        <w:t xml:space="preserve"> </w:t>
      </w:r>
      <w:r>
        <w:rPr>
          <w:sz w:val="18"/>
        </w:rPr>
        <w:t>fewer</w:t>
      </w:r>
      <w:r>
        <w:rPr>
          <w:spacing w:val="-10"/>
          <w:sz w:val="18"/>
        </w:rPr>
        <w:t xml:space="preserve"> </w:t>
      </w:r>
      <w:r>
        <w:rPr>
          <w:sz w:val="18"/>
        </w:rPr>
        <w:t>than</w:t>
      </w:r>
      <w:r>
        <w:rPr>
          <w:spacing w:val="-10"/>
          <w:sz w:val="18"/>
        </w:rPr>
        <w:t xml:space="preserve"> </w:t>
      </w:r>
      <w:r>
        <w:rPr>
          <w:sz w:val="18"/>
        </w:rPr>
        <w:t>30</w:t>
      </w:r>
      <w:r>
        <w:rPr>
          <w:spacing w:val="-10"/>
          <w:sz w:val="18"/>
        </w:rPr>
        <w:t xml:space="preserve"> </w:t>
      </w:r>
      <w:r>
        <w:rPr>
          <w:sz w:val="18"/>
        </w:rPr>
        <w:t xml:space="preserve">prescriptions. GEM = Geriatric </w:t>
      </w:r>
      <w:r>
        <w:rPr>
          <w:sz w:val="18"/>
        </w:rPr>
        <w:t>evaluation and management.</w:t>
      </w:r>
    </w:p>
    <w:p w14:paraId="5279AB48" w14:textId="77777777" w:rsidR="00011EAC" w:rsidRDefault="00011EAC">
      <w:pPr>
        <w:spacing w:line="285" w:lineRule="auto"/>
        <w:rPr>
          <w:sz w:val="18"/>
        </w:rPr>
        <w:sectPr w:rsidR="00011EAC" w:rsidSect="00BF3B3E">
          <w:headerReference w:type="default" r:id="rId20"/>
          <w:pgSz w:w="16840" w:h="11910" w:orient="landscape"/>
          <w:pgMar w:top="340" w:right="1300" w:bottom="0" w:left="1300" w:header="0" w:footer="40" w:gutter="0"/>
          <w:cols w:space="720"/>
          <w:docGrid w:linePitch="299"/>
        </w:sectPr>
      </w:pPr>
    </w:p>
    <w:p w14:paraId="20ACBBCE" w14:textId="0119344E" w:rsidR="00011EAC" w:rsidRDefault="004F7DC3">
      <w:pPr>
        <w:pStyle w:val="Heading1"/>
      </w:pPr>
      <w:bookmarkStart w:id="24" w:name="_Appendix_2_:"/>
      <w:bookmarkStart w:id="25" w:name="_Appendix_3_appropriateness"/>
      <w:bookmarkStart w:id="26" w:name="_Appendix_3_:"/>
      <w:bookmarkStart w:id="27" w:name="_Appendix_4:_Compliance"/>
      <w:bookmarkStart w:id="28" w:name="_Appendix_5:_Access,"/>
      <w:bookmarkStart w:id="29" w:name="References"/>
      <w:bookmarkStart w:id="30" w:name="_bookmark10"/>
      <w:bookmarkEnd w:id="24"/>
      <w:bookmarkEnd w:id="25"/>
      <w:bookmarkEnd w:id="26"/>
      <w:bookmarkEnd w:id="27"/>
      <w:bookmarkEnd w:id="28"/>
      <w:bookmarkEnd w:id="29"/>
      <w:bookmarkEnd w:id="30"/>
      <w:r>
        <w:rPr>
          <w:color w:val="153A6E"/>
          <w:spacing w:val="-2"/>
        </w:rPr>
        <w:lastRenderedPageBreak/>
        <w:t>References</w:t>
      </w:r>
    </w:p>
    <w:p w14:paraId="1DAD8EBA" w14:textId="77777777" w:rsidR="00011EAC" w:rsidRPr="00735845" w:rsidRDefault="004F7DC3">
      <w:pPr>
        <w:pStyle w:val="ListParagraph"/>
        <w:numPr>
          <w:ilvl w:val="0"/>
          <w:numId w:val="1"/>
        </w:numPr>
        <w:tabs>
          <w:tab w:val="left" w:pos="471"/>
          <w:tab w:val="left" w:pos="473"/>
        </w:tabs>
        <w:spacing w:before="151" w:line="228" w:lineRule="auto"/>
        <w:ind w:right="465"/>
      </w:pPr>
      <w:r w:rsidRPr="00735845">
        <w:rPr>
          <w:spacing w:val="-2"/>
        </w:rPr>
        <w:t>Australian</w:t>
      </w:r>
      <w:r w:rsidRPr="00735845">
        <w:rPr>
          <w:spacing w:val="-12"/>
        </w:rPr>
        <w:t xml:space="preserve"> </w:t>
      </w:r>
      <w:r w:rsidRPr="00735845">
        <w:rPr>
          <w:spacing w:val="-2"/>
        </w:rPr>
        <w:t>Government.</w:t>
      </w:r>
      <w:r w:rsidRPr="00735845">
        <w:rPr>
          <w:spacing w:val="-12"/>
        </w:rPr>
        <w:t xml:space="preserve"> </w:t>
      </w:r>
      <w:r w:rsidRPr="00735845">
        <w:rPr>
          <w:spacing w:val="-2"/>
        </w:rPr>
        <w:t>Australia’s</w:t>
      </w:r>
      <w:r w:rsidRPr="00735845">
        <w:rPr>
          <w:spacing w:val="-12"/>
        </w:rPr>
        <w:t xml:space="preserve"> </w:t>
      </w:r>
      <w:r w:rsidRPr="00735845">
        <w:rPr>
          <w:spacing w:val="-2"/>
        </w:rPr>
        <w:t>National</w:t>
      </w:r>
      <w:r w:rsidRPr="00735845">
        <w:rPr>
          <w:spacing w:val="-12"/>
        </w:rPr>
        <w:t xml:space="preserve"> </w:t>
      </w:r>
      <w:r w:rsidRPr="00735845">
        <w:rPr>
          <w:spacing w:val="-2"/>
        </w:rPr>
        <w:t>Antimicrobial</w:t>
      </w:r>
      <w:r w:rsidRPr="00735845">
        <w:rPr>
          <w:spacing w:val="-12"/>
        </w:rPr>
        <w:t xml:space="preserve"> </w:t>
      </w:r>
      <w:r w:rsidRPr="00735845">
        <w:rPr>
          <w:spacing w:val="-2"/>
        </w:rPr>
        <w:t>Resistance</w:t>
      </w:r>
      <w:r w:rsidRPr="00735845">
        <w:rPr>
          <w:spacing w:val="-12"/>
        </w:rPr>
        <w:t xml:space="preserve"> </w:t>
      </w:r>
      <w:r w:rsidRPr="00735845">
        <w:rPr>
          <w:spacing w:val="-2"/>
        </w:rPr>
        <w:t>Strategy:</w:t>
      </w:r>
      <w:r w:rsidRPr="00735845">
        <w:rPr>
          <w:spacing w:val="-12"/>
        </w:rPr>
        <w:t xml:space="preserve"> </w:t>
      </w:r>
      <w:r w:rsidRPr="00735845">
        <w:rPr>
          <w:spacing w:val="-2"/>
        </w:rPr>
        <w:t>2020</w:t>
      </w:r>
      <w:r w:rsidRPr="00735845">
        <w:rPr>
          <w:spacing w:val="-12"/>
        </w:rPr>
        <w:t xml:space="preserve"> </w:t>
      </w:r>
      <w:r w:rsidRPr="00735845">
        <w:rPr>
          <w:spacing w:val="-2"/>
        </w:rPr>
        <w:t>and</w:t>
      </w:r>
      <w:r w:rsidRPr="00735845">
        <w:rPr>
          <w:spacing w:val="-12"/>
        </w:rPr>
        <w:t xml:space="preserve"> </w:t>
      </w:r>
      <w:r w:rsidRPr="00735845">
        <w:rPr>
          <w:spacing w:val="-2"/>
        </w:rPr>
        <w:t xml:space="preserve">beyond. </w:t>
      </w:r>
      <w:r w:rsidRPr="00735845">
        <w:t>Canberra:</w:t>
      </w:r>
      <w:r w:rsidRPr="00735845">
        <w:rPr>
          <w:spacing w:val="-2"/>
        </w:rPr>
        <w:t xml:space="preserve"> </w:t>
      </w:r>
      <w:r w:rsidRPr="00735845">
        <w:t>Department</w:t>
      </w:r>
      <w:r w:rsidRPr="00735845">
        <w:rPr>
          <w:spacing w:val="-2"/>
        </w:rPr>
        <w:t xml:space="preserve"> </w:t>
      </w:r>
      <w:r w:rsidRPr="00735845">
        <w:t>of</w:t>
      </w:r>
      <w:r w:rsidRPr="00735845">
        <w:rPr>
          <w:spacing w:val="-2"/>
        </w:rPr>
        <w:t xml:space="preserve"> </w:t>
      </w:r>
      <w:r w:rsidRPr="00735845">
        <w:t>Health</w:t>
      </w:r>
      <w:r w:rsidRPr="00735845">
        <w:rPr>
          <w:spacing w:val="-2"/>
        </w:rPr>
        <w:t xml:space="preserve"> </w:t>
      </w:r>
      <w:r w:rsidRPr="00735845">
        <w:t>and</w:t>
      </w:r>
      <w:r w:rsidRPr="00735845">
        <w:rPr>
          <w:spacing w:val="-2"/>
        </w:rPr>
        <w:t xml:space="preserve"> </w:t>
      </w:r>
      <w:r w:rsidRPr="00735845">
        <w:t>Department</w:t>
      </w:r>
      <w:r w:rsidRPr="00735845">
        <w:rPr>
          <w:spacing w:val="-2"/>
        </w:rPr>
        <w:t xml:space="preserve"> </w:t>
      </w:r>
      <w:r w:rsidRPr="00735845">
        <w:t>of</w:t>
      </w:r>
      <w:r w:rsidRPr="00735845">
        <w:rPr>
          <w:spacing w:val="-2"/>
        </w:rPr>
        <w:t xml:space="preserve"> </w:t>
      </w:r>
      <w:r w:rsidRPr="00735845">
        <w:t>Agriculture;</w:t>
      </w:r>
      <w:r w:rsidRPr="00735845">
        <w:rPr>
          <w:spacing w:val="-2"/>
        </w:rPr>
        <w:t xml:space="preserve"> </w:t>
      </w:r>
      <w:r w:rsidRPr="00735845">
        <w:t>2020.</w:t>
      </w:r>
    </w:p>
    <w:p w14:paraId="26493496" w14:textId="77777777" w:rsidR="00011EAC" w:rsidRPr="00735845" w:rsidRDefault="004F7DC3">
      <w:pPr>
        <w:pStyle w:val="ListParagraph"/>
        <w:numPr>
          <w:ilvl w:val="0"/>
          <w:numId w:val="1"/>
        </w:numPr>
        <w:tabs>
          <w:tab w:val="left" w:pos="473"/>
        </w:tabs>
        <w:spacing w:before="115" w:line="228" w:lineRule="auto"/>
        <w:ind w:right="584"/>
      </w:pPr>
      <w:r w:rsidRPr="00735845">
        <w:t>Australian</w:t>
      </w:r>
      <w:r w:rsidRPr="00735845">
        <w:rPr>
          <w:spacing w:val="-16"/>
        </w:rPr>
        <w:t xml:space="preserve"> </w:t>
      </w:r>
      <w:r w:rsidRPr="00735845">
        <w:t>Commission</w:t>
      </w:r>
      <w:r w:rsidRPr="00735845">
        <w:rPr>
          <w:spacing w:val="-15"/>
        </w:rPr>
        <w:t xml:space="preserve"> </w:t>
      </w:r>
      <w:r w:rsidRPr="00735845">
        <w:t>on</w:t>
      </w:r>
      <w:r w:rsidRPr="00735845">
        <w:rPr>
          <w:spacing w:val="-15"/>
        </w:rPr>
        <w:t xml:space="preserve"> </w:t>
      </w:r>
      <w:r w:rsidRPr="00735845">
        <w:t>Safety</w:t>
      </w:r>
      <w:r w:rsidRPr="00735845">
        <w:rPr>
          <w:spacing w:val="-16"/>
        </w:rPr>
        <w:t xml:space="preserve"> </w:t>
      </w:r>
      <w:r w:rsidRPr="00735845">
        <w:t>and</w:t>
      </w:r>
      <w:r w:rsidRPr="00735845">
        <w:rPr>
          <w:spacing w:val="-15"/>
        </w:rPr>
        <w:t xml:space="preserve"> </w:t>
      </w:r>
      <w:r w:rsidRPr="00735845">
        <w:t>Quality</w:t>
      </w:r>
      <w:r w:rsidRPr="00735845">
        <w:rPr>
          <w:spacing w:val="-15"/>
        </w:rPr>
        <w:t xml:space="preserve"> </w:t>
      </w:r>
      <w:r w:rsidRPr="00735845">
        <w:t>in</w:t>
      </w:r>
      <w:r w:rsidRPr="00735845">
        <w:rPr>
          <w:spacing w:val="-16"/>
        </w:rPr>
        <w:t xml:space="preserve"> </w:t>
      </w:r>
      <w:r w:rsidRPr="00735845">
        <w:t>Health</w:t>
      </w:r>
      <w:r w:rsidRPr="00735845">
        <w:rPr>
          <w:spacing w:val="-15"/>
        </w:rPr>
        <w:t xml:space="preserve"> </w:t>
      </w:r>
      <w:r w:rsidRPr="00735845">
        <w:t>Care.</w:t>
      </w:r>
      <w:r w:rsidRPr="00735845">
        <w:rPr>
          <w:spacing w:val="-15"/>
        </w:rPr>
        <w:t xml:space="preserve"> </w:t>
      </w:r>
      <w:r w:rsidRPr="00735845">
        <w:t>National</w:t>
      </w:r>
      <w:r w:rsidRPr="00735845">
        <w:rPr>
          <w:spacing w:val="-15"/>
        </w:rPr>
        <w:t xml:space="preserve"> </w:t>
      </w:r>
      <w:r w:rsidRPr="00735845">
        <w:t>Safety</w:t>
      </w:r>
      <w:r w:rsidRPr="00735845">
        <w:rPr>
          <w:spacing w:val="-16"/>
        </w:rPr>
        <w:t xml:space="preserve"> </w:t>
      </w:r>
      <w:r w:rsidRPr="00735845">
        <w:t>and</w:t>
      </w:r>
      <w:r w:rsidRPr="00735845">
        <w:rPr>
          <w:spacing w:val="-15"/>
        </w:rPr>
        <w:t xml:space="preserve"> </w:t>
      </w:r>
      <w:r w:rsidRPr="00735845">
        <w:t>Quality</w:t>
      </w:r>
      <w:r w:rsidRPr="00735845">
        <w:rPr>
          <w:spacing w:val="-15"/>
        </w:rPr>
        <w:t xml:space="preserve"> </w:t>
      </w:r>
      <w:r w:rsidRPr="00735845">
        <w:t>Health Service</w:t>
      </w:r>
      <w:r w:rsidRPr="00735845">
        <w:rPr>
          <w:spacing w:val="-7"/>
        </w:rPr>
        <w:t xml:space="preserve"> </w:t>
      </w:r>
      <w:r w:rsidRPr="00735845">
        <w:t>Standards.</w:t>
      </w:r>
      <w:r w:rsidRPr="00735845">
        <w:rPr>
          <w:spacing w:val="-7"/>
        </w:rPr>
        <w:t xml:space="preserve"> </w:t>
      </w:r>
      <w:r w:rsidRPr="00735845">
        <w:t>2nd</w:t>
      </w:r>
      <w:r w:rsidRPr="00735845">
        <w:rPr>
          <w:spacing w:val="-7"/>
        </w:rPr>
        <w:t xml:space="preserve"> </w:t>
      </w:r>
      <w:r w:rsidRPr="00735845">
        <w:t>ed.</w:t>
      </w:r>
      <w:r w:rsidRPr="00735845">
        <w:rPr>
          <w:spacing w:val="-7"/>
        </w:rPr>
        <w:t xml:space="preserve"> </w:t>
      </w:r>
      <w:r w:rsidRPr="00735845">
        <w:t>Sydney:</w:t>
      </w:r>
      <w:r w:rsidRPr="00735845">
        <w:rPr>
          <w:spacing w:val="-7"/>
        </w:rPr>
        <w:t xml:space="preserve"> </w:t>
      </w:r>
      <w:r w:rsidRPr="00735845">
        <w:t>ACSQHC;</w:t>
      </w:r>
      <w:r w:rsidRPr="00735845">
        <w:rPr>
          <w:spacing w:val="-7"/>
        </w:rPr>
        <w:t xml:space="preserve"> </w:t>
      </w:r>
      <w:r w:rsidRPr="00735845">
        <w:t>2017.</w:t>
      </w:r>
    </w:p>
    <w:p w14:paraId="61732F1D" w14:textId="77777777" w:rsidR="00011EAC" w:rsidRPr="00735845" w:rsidRDefault="004F7DC3">
      <w:pPr>
        <w:pStyle w:val="ListParagraph"/>
        <w:numPr>
          <w:ilvl w:val="0"/>
          <w:numId w:val="1"/>
        </w:numPr>
        <w:tabs>
          <w:tab w:val="left" w:pos="471"/>
          <w:tab w:val="left" w:pos="473"/>
        </w:tabs>
        <w:spacing w:line="228" w:lineRule="auto"/>
        <w:ind w:right="131"/>
      </w:pPr>
      <w:r w:rsidRPr="00735845">
        <w:rPr>
          <w:spacing w:val="-2"/>
        </w:rPr>
        <w:t>Australian</w:t>
      </w:r>
      <w:r w:rsidRPr="00735845">
        <w:rPr>
          <w:spacing w:val="-6"/>
        </w:rPr>
        <w:t xml:space="preserve"> </w:t>
      </w:r>
      <w:r w:rsidRPr="00735845">
        <w:rPr>
          <w:spacing w:val="-2"/>
        </w:rPr>
        <w:t>Commission</w:t>
      </w:r>
      <w:r w:rsidRPr="00735845">
        <w:rPr>
          <w:spacing w:val="-6"/>
        </w:rPr>
        <w:t xml:space="preserve"> </w:t>
      </w:r>
      <w:r w:rsidRPr="00735845">
        <w:rPr>
          <w:spacing w:val="-2"/>
        </w:rPr>
        <w:t>on</w:t>
      </w:r>
      <w:r w:rsidRPr="00735845">
        <w:rPr>
          <w:spacing w:val="-6"/>
        </w:rPr>
        <w:t xml:space="preserve"> </w:t>
      </w:r>
      <w:r w:rsidRPr="00735845">
        <w:rPr>
          <w:spacing w:val="-2"/>
        </w:rPr>
        <w:t>Safety</w:t>
      </w:r>
      <w:r w:rsidRPr="00735845">
        <w:rPr>
          <w:spacing w:val="-6"/>
        </w:rPr>
        <w:t xml:space="preserve"> </w:t>
      </w:r>
      <w:r w:rsidRPr="00735845">
        <w:rPr>
          <w:spacing w:val="-2"/>
        </w:rPr>
        <w:t>and</w:t>
      </w:r>
      <w:r w:rsidRPr="00735845">
        <w:rPr>
          <w:spacing w:val="-6"/>
        </w:rPr>
        <w:t xml:space="preserve"> </w:t>
      </w:r>
      <w:r w:rsidRPr="00735845">
        <w:rPr>
          <w:spacing w:val="-2"/>
        </w:rPr>
        <w:t>Quality</w:t>
      </w:r>
      <w:r w:rsidRPr="00735845">
        <w:rPr>
          <w:spacing w:val="-6"/>
        </w:rPr>
        <w:t xml:space="preserve"> </w:t>
      </w:r>
      <w:r w:rsidRPr="00735845">
        <w:rPr>
          <w:spacing w:val="-2"/>
        </w:rPr>
        <w:t>in</w:t>
      </w:r>
      <w:r w:rsidRPr="00735845">
        <w:rPr>
          <w:spacing w:val="-6"/>
        </w:rPr>
        <w:t xml:space="preserve"> </w:t>
      </w:r>
      <w:r w:rsidRPr="00735845">
        <w:rPr>
          <w:spacing w:val="-2"/>
        </w:rPr>
        <w:t>Health</w:t>
      </w:r>
      <w:r w:rsidRPr="00735845">
        <w:rPr>
          <w:spacing w:val="-6"/>
        </w:rPr>
        <w:t xml:space="preserve"> </w:t>
      </w:r>
      <w:r w:rsidRPr="00735845">
        <w:rPr>
          <w:spacing w:val="-2"/>
        </w:rPr>
        <w:t>Care.</w:t>
      </w:r>
      <w:r w:rsidRPr="00735845">
        <w:rPr>
          <w:spacing w:val="-6"/>
        </w:rPr>
        <w:t xml:space="preserve"> </w:t>
      </w:r>
      <w:r w:rsidRPr="00735845">
        <w:rPr>
          <w:spacing w:val="-2"/>
        </w:rPr>
        <w:t>Antimicrobial</w:t>
      </w:r>
      <w:r w:rsidRPr="00735845">
        <w:rPr>
          <w:spacing w:val="-6"/>
        </w:rPr>
        <w:t xml:space="preserve"> </w:t>
      </w:r>
      <w:r w:rsidRPr="00735845">
        <w:rPr>
          <w:spacing w:val="-2"/>
        </w:rPr>
        <w:t>Stewardship</w:t>
      </w:r>
      <w:r w:rsidRPr="00735845">
        <w:rPr>
          <w:spacing w:val="-6"/>
        </w:rPr>
        <w:t xml:space="preserve"> </w:t>
      </w:r>
      <w:r w:rsidRPr="00735845">
        <w:rPr>
          <w:spacing w:val="-2"/>
        </w:rPr>
        <w:t>Clinical</w:t>
      </w:r>
      <w:r w:rsidRPr="00735845">
        <w:rPr>
          <w:spacing w:val="-6"/>
        </w:rPr>
        <w:t xml:space="preserve"> </w:t>
      </w:r>
      <w:r w:rsidRPr="00735845">
        <w:rPr>
          <w:spacing w:val="-2"/>
        </w:rPr>
        <w:t xml:space="preserve">Care </w:t>
      </w:r>
      <w:r w:rsidRPr="00735845">
        <w:t xml:space="preserve">Standard. 2nd ed. </w:t>
      </w:r>
      <w:r w:rsidRPr="00735845">
        <w:t>Sydney; 2020.</w:t>
      </w:r>
    </w:p>
    <w:p w14:paraId="1AE35676" w14:textId="77777777" w:rsidR="00011EAC" w:rsidRPr="00735845" w:rsidRDefault="004F7DC3">
      <w:pPr>
        <w:pStyle w:val="ListParagraph"/>
        <w:numPr>
          <w:ilvl w:val="0"/>
          <w:numId w:val="1"/>
        </w:numPr>
        <w:tabs>
          <w:tab w:val="left" w:pos="471"/>
          <w:tab w:val="left" w:pos="473"/>
        </w:tabs>
        <w:spacing w:line="228" w:lineRule="auto"/>
        <w:ind w:right="288"/>
      </w:pPr>
      <w:r w:rsidRPr="00735845">
        <w:t>Australian</w:t>
      </w:r>
      <w:r w:rsidRPr="00735845">
        <w:rPr>
          <w:spacing w:val="-6"/>
        </w:rPr>
        <w:t xml:space="preserve"> </w:t>
      </w:r>
      <w:r w:rsidRPr="00735845">
        <w:t>Government.</w:t>
      </w:r>
      <w:r w:rsidRPr="00735845">
        <w:rPr>
          <w:spacing w:val="-6"/>
        </w:rPr>
        <w:t xml:space="preserve"> </w:t>
      </w:r>
      <w:r w:rsidRPr="00735845">
        <w:t>Surveillance</w:t>
      </w:r>
      <w:r w:rsidRPr="00735845">
        <w:rPr>
          <w:spacing w:val="-6"/>
        </w:rPr>
        <w:t xml:space="preserve"> </w:t>
      </w:r>
      <w:r w:rsidRPr="00735845">
        <w:t>of</w:t>
      </w:r>
      <w:r w:rsidRPr="00735845">
        <w:rPr>
          <w:spacing w:val="-6"/>
        </w:rPr>
        <w:t xml:space="preserve"> </w:t>
      </w:r>
      <w:r w:rsidRPr="00735845">
        <w:t>antimicrobial</w:t>
      </w:r>
      <w:r w:rsidRPr="00735845">
        <w:rPr>
          <w:spacing w:val="-6"/>
        </w:rPr>
        <w:t xml:space="preserve"> </w:t>
      </w:r>
      <w:r w:rsidRPr="00735845">
        <w:t>use</w:t>
      </w:r>
      <w:r w:rsidRPr="00735845">
        <w:rPr>
          <w:spacing w:val="-6"/>
        </w:rPr>
        <w:t xml:space="preserve"> </w:t>
      </w:r>
      <w:r w:rsidRPr="00735845">
        <w:t>and</w:t>
      </w:r>
      <w:r w:rsidRPr="00735845">
        <w:rPr>
          <w:spacing w:val="-6"/>
        </w:rPr>
        <w:t xml:space="preserve"> </w:t>
      </w:r>
      <w:r w:rsidRPr="00735845">
        <w:t>resistance</w:t>
      </w:r>
      <w:r w:rsidRPr="00735845">
        <w:rPr>
          <w:spacing w:val="-6"/>
        </w:rPr>
        <w:t xml:space="preserve"> </w:t>
      </w:r>
      <w:r w:rsidRPr="00735845">
        <w:t>in</w:t>
      </w:r>
      <w:r w:rsidRPr="00735845">
        <w:rPr>
          <w:spacing w:val="-6"/>
        </w:rPr>
        <w:t xml:space="preserve"> </w:t>
      </w:r>
      <w:r w:rsidRPr="00735845">
        <w:t>human</w:t>
      </w:r>
      <w:r w:rsidRPr="00735845">
        <w:rPr>
          <w:spacing w:val="-6"/>
        </w:rPr>
        <w:t xml:space="preserve"> </w:t>
      </w:r>
      <w:r w:rsidRPr="00735845">
        <w:t xml:space="preserve">health. </w:t>
      </w:r>
      <w:r w:rsidRPr="00735845">
        <w:rPr>
          <w:spacing w:val="-2"/>
        </w:rPr>
        <w:t>Antimicrobial</w:t>
      </w:r>
      <w:r w:rsidRPr="00735845">
        <w:rPr>
          <w:spacing w:val="-8"/>
        </w:rPr>
        <w:t xml:space="preserve"> </w:t>
      </w:r>
      <w:r w:rsidRPr="00735845">
        <w:rPr>
          <w:spacing w:val="-2"/>
        </w:rPr>
        <w:t>Resistance.</w:t>
      </w:r>
      <w:r w:rsidRPr="00735845">
        <w:rPr>
          <w:spacing w:val="-8"/>
        </w:rPr>
        <w:t xml:space="preserve"> </w:t>
      </w:r>
      <w:r w:rsidRPr="00735845">
        <w:rPr>
          <w:spacing w:val="-2"/>
        </w:rPr>
        <w:t>Department</w:t>
      </w:r>
      <w:r w:rsidRPr="00735845">
        <w:rPr>
          <w:spacing w:val="-8"/>
        </w:rPr>
        <w:t xml:space="preserve"> </w:t>
      </w:r>
      <w:r w:rsidRPr="00735845">
        <w:rPr>
          <w:spacing w:val="-2"/>
        </w:rPr>
        <w:t>of</w:t>
      </w:r>
      <w:r w:rsidRPr="00735845">
        <w:rPr>
          <w:spacing w:val="-8"/>
        </w:rPr>
        <w:t xml:space="preserve"> </w:t>
      </w:r>
      <w:r w:rsidRPr="00735845">
        <w:rPr>
          <w:spacing w:val="-2"/>
        </w:rPr>
        <w:t>Health</w:t>
      </w:r>
      <w:r w:rsidRPr="00735845">
        <w:rPr>
          <w:spacing w:val="-8"/>
        </w:rPr>
        <w:t xml:space="preserve"> </w:t>
      </w:r>
      <w:r w:rsidRPr="00735845">
        <w:rPr>
          <w:spacing w:val="-2"/>
        </w:rPr>
        <w:t>and</w:t>
      </w:r>
      <w:r w:rsidRPr="00735845">
        <w:rPr>
          <w:spacing w:val="-8"/>
        </w:rPr>
        <w:t xml:space="preserve"> </w:t>
      </w:r>
      <w:r w:rsidRPr="00735845">
        <w:rPr>
          <w:spacing w:val="-2"/>
        </w:rPr>
        <w:t>Aged</w:t>
      </w:r>
      <w:r w:rsidRPr="00735845">
        <w:rPr>
          <w:spacing w:val="-8"/>
        </w:rPr>
        <w:t xml:space="preserve"> </w:t>
      </w:r>
      <w:r w:rsidRPr="00735845">
        <w:rPr>
          <w:spacing w:val="-2"/>
        </w:rPr>
        <w:t>Care;</w:t>
      </w:r>
      <w:r w:rsidRPr="00735845">
        <w:rPr>
          <w:spacing w:val="-8"/>
        </w:rPr>
        <w:t xml:space="preserve"> </w:t>
      </w:r>
      <w:r w:rsidRPr="00735845">
        <w:rPr>
          <w:spacing w:val="-2"/>
        </w:rPr>
        <w:t>2023.</w:t>
      </w:r>
      <w:r w:rsidRPr="00735845">
        <w:rPr>
          <w:spacing w:val="-8"/>
        </w:rPr>
        <w:t xml:space="preserve"> </w:t>
      </w:r>
      <w:r w:rsidRPr="00735845">
        <w:rPr>
          <w:spacing w:val="-2"/>
        </w:rPr>
        <w:t>Accessed</w:t>
      </w:r>
      <w:r w:rsidRPr="00735845">
        <w:rPr>
          <w:spacing w:val="-8"/>
        </w:rPr>
        <w:t xml:space="preserve"> </w:t>
      </w:r>
      <w:r w:rsidRPr="00735845">
        <w:rPr>
          <w:spacing w:val="-2"/>
        </w:rPr>
        <w:t>October</w:t>
      </w:r>
      <w:r w:rsidRPr="00735845">
        <w:rPr>
          <w:spacing w:val="-8"/>
        </w:rPr>
        <w:t xml:space="preserve"> </w:t>
      </w:r>
      <w:r w:rsidRPr="00735845">
        <w:rPr>
          <w:spacing w:val="-2"/>
        </w:rPr>
        <w:t>2023,</w:t>
      </w:r>
      <w:r w:rsidRPr="00735845">
        <w:rPr>
          <w:spacing w:val="-8"/>
        </w:rPr>
        <w:t xml:space="preserve"> </w:t>
      </w:r>
      <w:r w:rsidRPr="00735845">
        <w:rPr>
          <w:spacing w:val="-2"/>
        </w:rPr>
        <w:t xml:space="preserve">at </w:t>
      </w:r>
      <w:hyperlink r:id="rId21" w:anchor="antimicrobial-use-and-resistance-in-australia-aura">
        <w:r w:rsidRPr="00735845">
          <w:rPr>
            <w:spacing w:val="-2"/>
            <w:u w:val="single"/>
          </w:rPr>
          <w:t>https://www.amr.gov.au/australias-response/objective-5-integrated-surveillance-and-response-</w:t>
        </w:r>
      </w:hyperlink>
      <w:r w:rsidRPr="00735845">
        <w:rPr>
          <w:spacing w:val="-2"/>
        </w:rPr>
        <w:t xml:space="preserve"> </w:t>
      </w:r>
      <w:hyperlink r:id="rId22" w:anchor="antimicrobial-use-and-resistance-in-australia-aura">
        <w:r w:rsidRPr="00735845">
          <w:rPr>
            <w:spacing w:val="-2"/>
            <w:u w:val="single"/>
          </w:rPr>
          <w:t>resistance-and-usage/surveillance-antimicrobial-use-and-resistance-human-health#antimicrobial-</w:t>
        </w:r>
      </w:hyperlink>
      <w:r w:rsidRPr="00735845">
        <w:rPr>
          <w:spacing w:val="-2"/>
        </w:rPr>
        <w:t xml:space="preserve"> </w:t>
      </w:r>
      <w:hyperlink r:id="rId23" w:anchor="antimicrobial-use-and-resistance-in-australia-aura">
        <w:r w:rsidRPr="00735845">
          <w:rPr>
            <w:spacing w:val="-2"/>
            <w:u w:val="single"/>
          </w:rPr>
          <w:t>use-and-resistance-in-</w:t>
        </w:r>
        <w:proofErr w:type="spellStart"/>
        <w:r w:rsidRPr="00735845">
          <w:rPr>
            <w:spacing w:val="-2"/>
            <w:u w:val="single"/>
          </w:rPr>
          <w:t>australia</w:t>
        </w:r>
        <w:proofErr w:type="spellEnd"/>
        <w:r w:rsidRPr="00735845">
          <w:rPr>
            <w:spacing w:val="-2"/>
            <w:u w:val="single"/>
          </w:rPr>
          <w:t>-aura</w:t>
        </w:r>
      </w:hyperlink>
    </w:p>
    <w:p w14:paraId="1E78A810" w14:textId="77777777" w:rsidR="00011EAC" w:rsidRPr="00735845" w:rsidRDefault="004F7DC3">
      <w:pPr>
        <w:pStyle w:val="ListParagraph"/>
        <w:numPr>
          <w:ilvl w:val="0"/>
          <w:numId w:val="1"/>
        </w:numPr>
        <w:tabs>
          <w:tab w:val="left" w:pos="471"/>
          <w:tab w:val="left" w:pos="473"/>
        </w:tabs>
        <w:spacing w:before="119" w:line="228" w:lineRule="auto"/>
        <w:ind w:right="1139"/>
      </w:pPr>
      <w:r w:rsidRPr="00735845">
        <w:rPr>
          <w:spacing w:val="-2"/>
        </w:rPr>
        <w:t>Royal</w:t>
      </w:r>
      <w:r w:rsidRPr="00735845">
        <w:rPr>
          <w:spacing w:val="-8"/>
        </w:rPr>
        <w:t xml:space="preserve"> </w:t>
      </w:r>
      <w:r w:rsidRPr="00735845">
        <w:rPr>
          <w:spacing w:val="-2"/>
        </w:rPr>
        <w:t>Melbourne</w:t>
      </w:r>
      <w:r w:rsidRPr="00735845">
        <w:rPr>
          <w:spacing w:val="-8"/>
        </w:rPr>
        <w:t xml:space="preserve"> </w:t>
      </w:r>
      <w:r w:rsidRPr="00735845">
        <w:rPr>
          <w:spacing w:val="-2"/>
        </w:rPr>
        <w:t>Hospital</w:t>
      </w:r>
      <w:r w:rsidRPr="00735845">
        <w:rPr>
          <w:spacing w:val="-8"/>
        </w:rPr>
        <w:t xml:space="preserve"> </w:t>
      </w:r>
      <w:r w:rsidRPr="00735845">
        <w:rPr>
          <w:spacing w:val="-2"/>
        </w:rPr>
        <w:t>and</w:t>
      </w:r>
      <w:r w:rsidRPr="00735845">
        <w:rPr>
          <w:spacing w:val="-8"/>
        </w:rPr>
        <w:t xml:space="preserve"> </w:t>
      </w:r>
      <w:r w:rsidRPr="00735845">
        <w:rPr>
          <w:spacing w:val="-2"/>
        </w:rPr>
        <w:t>the</w:t>
      </w:r>
      <w:r w:rsidRPr="00735845">
        <w:rPr>
          <w:spacing w:val="-8"/>
        </w:rPr>
        <w:t xml:space="preserve"> </w:t>
      </w:r>
      <w:r w:rsidRPr="00735845">
        <w:rPr>
          <w:spacing w:val="-2"/>
        </w:rPr>
        <w:t>National</w:t>
      </w:r>
      <w:r w:rsidRPr="00735845">
        <w:rPr>
          <w:spacing w:val="-8"/>
        </w:rPr>
        <w:t xml:space="preserve"> </w:t>
      </w:r>
      <w:r w:rsidRPr="00735845">
        <w:rPr>
          <w:spacing w:val="-2"/>
        </w:rPr>
        <w:t>Centre</w:t>
      </w:r>
      <w:r w:rsidRPr="00735845">
        <w:rPr>
          <w:spacing w:val="-8"/>
        </w:rPr>
        <w:t xml:space="preserve"> </w:t>
      </w:r>
      <w:r w:rsidRPr="00735845">
        <w:rPr>
          <w:spacing w:val="-2"/>
        </w:rPr>
        <w:t>for</w:t>
      </w:r>
      <w:r w:rsidRPr="00735845">
        <w:rPr>
          <w:spacing w:val="-8"/>
        </w:rPr>
        <w:t xml:space="preserve"> </w:t>
      </w:r>
      <w:r w:rsidRPr="00735845">
        <w:rPr>
          <w:spacing w:val="-2"/>
        </w:rPr>
        <w:t>Antimicrobial</w:t>
      </w:r>
      <w:r w:rsidRPr="00735845">
        <w:rPr>
          <w:spacing w:val="-8"/>
        </w:rPr>
        <w:t xml:space="preserve"> </w:t>
      </w:r>
      <w:r w:rsidRPr="00735845">
        <w:rPr>
          <w:spacing w:val="-2"/>
        </w:rPr>
        <w:t>Stewardship.</w:t>
      </w:r>
      <w:r w:rsidRPr="00735845">
        <w:rPr>
          <w:spacing w:val="-8"/>
        </w:rPr>
        <w:t xml:space="preserve"> </w:t>
      </w:r>
      <w:r w:rsidRPr="00735845">
        <w:rPr>
          <w:spacing w:val="-2"/>
        </w:rPr>
        <w:t xml:space="preserve">National </w:t>
      </w:r>
      <w:r w:rsidRPr="00735845">
        <w:t>Antimicrobial</w:t>
      </w:r>
      <w:r w:rsidRPr="00735845">
        <w:rPr>
          <w:spacing w:val="-14"/>
        </w:rPr>
        <w:t xml:space="preserve"> </w:t>
      </w:r>
      <w:r w:rsidRPr="00735845">
        <w:t>Prescribing</w:t>
      </w:r>
      <w:r w:rsidRPr="00735845">
        <w:rPr>
          <w:spacing w:val="-14"/>
        </w:rPr>
        <w:t xml:space="preserve"> </w:t>
      </w:r>
      <w:r w:rsidRPr="00735845">
        <w:t>Survey:</w:t>
      </w:r>
      <w:r w:rsidRPr="00735845">
        <w:rPr>
          <w:spacing w:val="-14"/>
        </w:rPr>
        <w:t xml:space="preserve"> </w:t>
      </w:r>
      <w:r w:rsidRPr="00735845">
        <w:t>Technical</w:t>
      </w:r>
      <w:r w:rsidRPr="00735845">
        <w:rPr>
          <w:spacing w:val="-14"/>
        </w:rPr>
        <w:t xml:space="preserve"> </w:t>
      </w:r>
      <w:r w:rsidRPr="00735845">
        <w:t>Supplement</w:t>
      </w:r>
      <w:r w:rsidRPr="00735845">
        <w:rPr>
          <w:spacing w:val="-14"/>
        </w:rPr>
        <w:t xml:space="preserve"> </w:t>
      </w:r>
      <w:r w:rsidRPr="00735845">
        <w:t>2022.</w:t>
      </w:r>
      <w:r w:rsidRPr="00735845">
        <w:rPr>
          <w:spacing w:val="-14"/>
        </w:rPr>
        <w:t xml:space="preserve"> </w:t>
      </w:r>
      <w:r w:rsidRPr="00735845">
        <w:t>Canberra:</w:t>
      </w:r>
      <w:r w:rsidRPr="00735845">
        <w:rPr>
          <w:spacing w:val="-14"/>
        </w:rPr>
        <w:t xml:space="preserve"> </w:t>
      </w:r>
      <w:r w:rsidRPr="00735845">
        <w:t>NCAS;</w:t>
      </w:r>
      <w:r w:rsidRPr="00735845">
        <w:rPr>
          <w:spacing w:val="-14"/>
        </w:rPr>
        <w:t xml:space="preserve"> </w:t>
      </w:r>
      <w:r w:rsidRPr="00735845">
        <w:t>2024.</w:t>
      </w:r>
    </w:p>
    <w:p w14:paraId="15D43453" w14:textId="77777777" w:rsidR="00011EAC" w:rsidRPr="00735845" w:rsidRDefault="004F7DC3">
      <w:pPr>
        <w:pStyle w:val="ListParagraph"/>
        <w:numPr>
          <w:ilvl w:val="0"/>
          <w:numId w:val="1"/>
        </w:numPr>
        <w:tabs>
          <w:tab w:val="left" w:pos="471"/>
          <w:tab w:val="left" w:pos="473"/>
        </w:tabs>
        <w:spacing w:line="228" w:lineRule="auto"/>
        <w:ind w:right="1067"/>
      </w:pPr>
      <w:r w:rsidRPr="00735845">
        <w:rPr>
          <w:spacing w:val="-2"/>
        </w:rPr>
        <w:t>Australian</w:t>
      </w:r>
      <w:r w:rsidRPr="00735845">
        <w:rPr>
          <w:spacing w:val="-14"/>
        </w:rPr>
        <w:t xml:space="preserve"> </w:t>
      </w:r>
      <w:r w:rsidRPr="00735845">
        <w:rPr>
          <w:spacing w:val="-2"/>
        </w:rPr>
        <w:t>Bureau</w:t>
      </w:r>
      <w:r w:rsidRPr="00735845">
        <w:rPr>
          <w:spacing w:val="-13"/>
        </w:rPr>
        <w:t xml:space="preserve"> </w:t>
      </w:r>
      <w:r w:rsidRPr="00735845">
        <w:rPr>
          <w:spacing w:val="-2"/>
        </w:rPr>
        <w:t>of</w:t>
      </w:r>
      <w:r w:rsidRPr="00735845">
        <w:rPr>
          <w:spacing w:val="-13"/>
        </w:rPr>
        <w:t xml:space="preserve"> </w:t>
      </w:r>
      <w:r w:rsidRPr="00735845">
        <w:rPr>
          <w:spacing w:val="-2"/>
        </w:rPr>
        <w:t>Statistics.</w:t>
      </w:r>
      <w:r w:rsidRPr="00735845">
        <w:rPr>
          <w:spacing w:val="-14"/>
        </w:rPr>
        <w:t xml:space="preserve"> </w:t>
      </w:r>
      <w:r w:rsidRPr="00735845">
        <w:rPr>
          <w:spacing w:val="-2"/>
        </w:rPr>
        <w:t>1270.0.55.005</w:t>
      </w:r>
      <w:r w:rsidRPr="00735845">
        <w:rPr>
          <w:spacing w:val="-13"/>
        </w:rPr>
        <w:t xml:space="preserve"> </w:t>
      </w:r>
      <w:r w:rsidRPr="00735845">
        <w:rPr>
          <w:spacing w:val="-2"/>
        </w:rPr>
        <w:t>–</w:t>
      </w:r>
      <w:r w:rsidRPr="00735845">
        <w:rPr>
          <w:spacing w:val="-13"/>
        </w:rPr>
        <w:t xml:space="preserve"> </w:t>
      </w:r>
      <w:r w:rsidRPr="00735845">
        <w:rPr>
          <w:spacing w:val="-2"/>
        </w:rPr>
        <w:t>Australian</w:t>
      </w:r>
      <w:r w:rsidRPr="00735845">
        <w:rPr>
          <w:spacing w:val="-14"/>
        </w:rPr>
        <w:t xml:space="preserve"> </w:t>
      </w:r>
      <w:r w:rsidRPr="00735845">
        <w:rPr>
          <w:spacing w:val="-2"/>
        </w:rPr>
        <w:t>Statistical</w:t>
      </w:r>
      <w:r w:rsidRPr="00735845">
        <w:rPr>
          <w:spacing w:val="-13"/>
        </w:rPr>
        <w:t xml:space="preserve"> </w:t>
      </w:r>
      <w:r w:rsidRPr="00735845">
        <w:rPr>
          <w:spacing w:val="-2"/>
        </w:rPr>
        <w:t>Geography</w:t>
      </w:r>
      <w:r w:rsidRPr="00735845">
        <w:rPr>
          <w:spacing w:val="-13"/>
        </w:rPr>
        <w:t xml:space="preserve"> </w:t>
      </w:r>
      <w:r w:rsidRPr="00735845">
        <w:rPr>
          <w:spacing w:val="-2"/>
        </w:rPr>
        <w:t xml:space="preserve">Standard. </w:t>
      </w:r>
      <w:r w:rsidRPr="00735845">
        <w:t>Canberra: ABS; 2016.</w:t>
      </w:r>
    </w:p>
    <w:p w14:paraId="08E804B6" w14:textId="77777777" w:rsidR="00011EAC" w:rsidRPr="00735845" w:rsidRDefault="004F7DC3">
      <w:pPr>
        <w:pStyle w:val="ListParagraph"/>
        <w:numPr>
          <w:ilvl w:val="0"/>
          <w:numId w:val="1"/>
        </w:numPr>
        <w:tabs>
          <w:tab w:val="left" w:pos="473"/>
        </w:tabs>
        <w:spacing w:line="228" w:lineRule="auto"/>
        <w:ind w:right="547"/>
      </w:pPr>
      <w:r w:rsidRPr="00735845">
        <w:rPr>
          <w:spacing w:val="-2"/>
        </w:rPr>
        <w:t>Australian</w:t>
      </w:r>
      <w:r w:rsidRPr="00735845">
        <w:rPr>
          <w:spacing w:val="-6"/>
        </w:rPr>
        <w:t xml:space="preserve"> </w:t>
      </w:r>
      <w:r w:rsidRPr="00735845">
        <w:rPr>
          <w:spacing w:val="-2"/>
        </w:rPr>
        <w:t>Institute</w:t>
      </w:r>
      <w:r w:rsidRPr="00735845">
        <w:rPr>
          <w:spacing w:val="-6"/>
        </w:rPr>
        <w:t xml:space="preserve"> </w:t>
      </w:r>
      <w:r w:rsidRPr="00735845">
        <w:rPr>
          <w:spacing w:val="-2"/>
        </w:rPr>
        <w:t>of</w:t>
      </w:r>
      <w:r w:rsidRPr="00735845">
        <w:rPr>
          <w:spacing w:val="-6"/>
        </w:rPr>
        <w:t xml:space="preserve"> </w:t>
      </w:r>
      <w:r w:rsidRPr="00735845">
        <w:rPr>
          <w:spacing w:val="-2"/>
        </w:rPr>
        <w:t>Health</w:t>
      </w:r>
      <w:r w:rsidRPr="00735845">
        <w:rPr>
          <w:spacing w:val="-6"/>
        </w:rPr>
        <w:t xml:space="preserve"> </w:t>
      </w:r>
      <w:r w:rsidRPr="00735845">
        <w:rPr>
          <w:spacing w:val="-2"/>
        </w:rPr>
        <w:t>and</w:t>
      </w:r>
      <w:r w:rsidRPr="00735845">
        <w:rPr>
          <w:spacing w:val="-6"/>
        </w:rPr>
        <w:t xml:space="preserve"> </w:t>
      </w:r>
      <w:r w:rsidRPr="00735845">
        <w:rPr>
          <w:spacing w:val="-2"/>
        </w:rPr>
        <w:t>Welfare.</w:t>
      </w:r>
      <w:r w:rsidRPr="00735845">
        <w:rPr>
          <w:spacing w:val="-6"/>
        </w:rPr>
        <w:t xml:space="preserve"> </w:t>
      </w:r>
      <w:r w:rsidRPr="00735845">
        <w:rPr>
          <w:spacing w:val="-2"/>
        </w:rPr>
        <w:t>Australian</w:t>
      </w:r>
      <w:r w:rsidRPr="00735845">
        <w:rPr>
          <w:spacing w:val="-6"/>
        </w:rPr>
        <w:t xml:space="preserve"> </w:t>
      </w:r>
      <w:r w:rsidRPr="00735845">
        <w:rPr>
          <w:spacing w:val="-2"/>
        </w:rPr>
        <w:t>hospital</w:t>
      </w:r>
      <w:r w:rsidRPr="00735845">
        <w:rPr>
          <w:spacing w:val="-6"/>
        </w:rPr>
        <w:t xml:space="preserve"> </w:t>
      </w:r>
      <w:r w:rsidRPr="00735845">
        <w:rPr>
          <w:spacing w:val="-2"/>
        </w:rPr>
        <w:t>peer</w:t>
      </w:r>
      <w:r w:rsidRPr="00735845">
        <w:rPr>
          <w:spacing w:val="-6"/>
        </w:rPr>
        <w:t xml:space="preserve"> </w:t>
      </w:r>
      <w:r w:rsidRPr="00735845">
        <w:rPr>
          <w:spacing w:val="-2"/>
        </w:rPr>
        <w:t>groups.</w:t>
      </w:r>
      <w:r w:rsidRPr="00735845">
        <w:rPr>
          <w:spacing w:val="-6"/>
        </w:rPr>
        <w:t xml:space="preserve"> </w:t>
      </w:r>
      <w:r w:rsidRPr="00735845">
        <w:rPr>
          <w:spacing w:val="-2"/>
        </w:rPr>
        <w:t>Health</w:t>
      </w:r>
      <w:r w:rsidRPr="00735845">
        <w:rPr>
          <w:spacing w:val="-6"/>
        </w:rPr>
        <w:t xml:space="preserve"> </w:t>
      </w:r>
      <w:r w:rsidRPr="00735845">
        <w:rPr>
          <w:spacing w:val="-2"/>
        </w:rPr>
        <w:t>services</w:t>
      </w:r>
      <w:r w:rsidRPr="00735845">
        <w:rPr>
          <w:spacing w:val="-6"/>
        </w:rPr>
        <w:t xml:space="preserve"> </w:t>
      </w:r>
      <w:r w:rsidRPr="00735845">
        <w:rPr>
          <w:spacing w:val="-2"/>
        </w:rPr>
        <w:t xml:space="preserve">series </w:t>
      </w:r>
      <w:r w:rsidRPr="00735845">
        <w:t>no.</w:t>
      </w:r>
      <w:r w:rsidRPr="00735845">
        <w:rPr>
          <w:spacing w:val="-7"/>
        </w:rPr>
        <w:t xml:space="preserve"> </w:t>
      </w:r>
      <w:r w:rsidRPr="00735845">
        <w:t>66,</w:t>
      </w:r>
      <w:r w:rsidRPr="00735845">
        <w:rPr>
          <w:spacing w:val="-7"/>
        </w:rPr>
        <w:t xml:space="preserve"> </w:t>
      </w:r>
      <w:r w:rsidRPr="00735845">
        <w:t>cat.</w:t>
      </w:r>
      <w:r w:rsidRPr="00735845">
        <w:rPr>
          <w:spacing w:val="-7"/>
        </w:rPr>
        <w:t xml:space="preserve"> </w:t>
      </w:r>
      <w:r w:rsidRPr="00735845">
        <w:t>no.</w:t>
      </w:r>
      <w:r w:rsidRPr="00735845">
        <w:rPr>
          <w:spacing w:val="-7"/>
        </w:rPr>
        <w:t xml:space="preserve"> </w:t>
      </w:r>
      <w:r w:rsidRPr="00735845">
        <w:t>HSE</w:t>
      </w:r>
      <w:r w:rsidRPr="00735845">
        <w:rPr>
          <w:spacing w:val="-7"/>
        </w:rPr>
        <w:t xml:space="preserve"> </w:t>
      </w:r>
      <w:r w:rsidRPr="00735845">
        <w:t>170</w:t>
      </w:r>
      <w:r w:rsidRPr="00735845">
        <w:rPr>
          <w:spacing w:val="-7"/>
        </w:rPr>
        <w:t xml:space="preserve"> </w:t>
      </w:r>
      <w:r w:rsidRPr="00735845">
        <w:t>ed.</w:t>
      </w:r>
      <w:r w:rsidRPr="00735845">
        <w:rPr>
          <w:spacing w:val="-7"/>
        </w:rPr>
        <w:t xml:space="preserve"> </w:t>
      </w:r>
      <w:r w:rsidRPr="00735845">
        <w:t>Canberra:</w:t>
      </w:r>
      <w:r w:rsidRPr="00735845">
        <w:rPr>
          <w:spacing w:val="-7"/>
        </w:rPr>
        <w:t xml:space="preserve"> </w:t>
      </w:r>
      <w:r w:rsidRPr="00735845">
        <w:t>AIHW;</w:t>
      </w:r>
      <w:r w:rsidRPr="00735845">
        <w:rPr>
          <w:spacing w:val="-7"/>
        </w:rPr>
        <w:t xml:space="preserve"> </w:t>
      </w:r>
      <w:r w:rsidRPr="00735845">
        <w:t>2015.</w:t>
      </w:r>
    </w:p>
    <w:p w14:paraId="48096234" w14:textId="77777777" w:rsidR="00011EAC" w:rsidRPr="00735845" w:rsidRDefault="004F7DC3">
      <w:pPr>
        <w:pStyle w:val="ListParagraph"/>
        <w:numPr>
          <w:ilvl w:val="0"/>
          <w:numId w:val="1"/>
        </w:numPr>
        <w:tabs>
          <w:tab w:val="left" w:pos="471"/>
          <w:tab w:val="left" w:pos="473"/>
        </w:tabs>
        <w:spacing w:line="228" w:lineRule="auto"/>
        <w:ind w:right="894"/>
      </w:pPr>
      <w:r w:rsidRPr="00735845">
        <w:rPr>
          <w:spacing w:val="-2"/>
        </w:rPr>
        <w:t>Antibiotic</w:t>
      </w:r>
      <w:r w:rsidRPr="00735845">
        <w:rPr>
          <w:spacing w:val="-8"/>
        </w:rPr>
        <w:t xml:space="preserve"> </w:t>
      </w:r>
      <w:r w:rsidRPr="00735845">
        <w:rPr>
          <w:spacing w:val="-2"/>
        </w:rPr>
        <w:t>Expert</w:t>
      </w:r>
      <w:r w:rsidRPr="00735845">
        <w:rPr>
          <w:spacing w:val="-8"/>
        </w:rPr>
        <w:t xml:space="preserve"> </w:t>
      </w:r>
      <w:r w:rsidRPr="00735845">
        <w:rPr>
          <w:spacing w:val="-2"/>
        </w:rPr>
        <w:t>Group.</w:t>
      </w:r>
      <w:r w:rsidRPr="00735845">
        <w:rPr>
          <w:spacing w:val="-8"/>
        </w:rPr>
        <w:t xml:space="preserve"> </w:t>
      </w:r>
      <w:r w:rsidRPr="00735845">
        <w:rPr>
          <w:spacing w:val="-2"/>
        </w:rPr>
        <w:t>Therapeutic</w:t>
      </w:r>
      <w:r w:rsidRPr="00735845">
        <w:rPr>
          <w:spacing w:val="-8"/>
        </w:rPr>
        <w:t xml:space="preserve"> </w:t>
      </w:r>
      <w:r w:rsidRPr="00735845">
        <w:rPr>
          <w:spacing w:val="-2"/>
        </w:rPr>
        <w:t>Guidelines:</w:t>
      </w:r>
      <w:r w:rsidRPr="00735845">
        <w:rPr>
          <w:spacing w:val="-8"/>
        </w:rPr>
        <w:t xml:space="preserve"> </w:t>
      </w:r>
      <w:r w:rsidRPr="00735845">
        <w:rPr>
          <w:spacing w:val="-2"/>
        </w:rPr>
        <w:t>Antibiotic.</w:t>
      </w:r>
      <w:r w:rsidRPr="00735845">
        <w:rPr>
          <w:spacing w:val="-8"/>
        </w:rPr>
        <w:t xml:space="preserve"> </w:t>
      </w:r>
      <w:r w:rsidRPr="00735845">
        <w:rPr>
          <w:spacing w:val="-2"/>
        </w:rPr>
        <w:t>16th</w:t>
      </w:r>
      <w:r w:rsidRPr="00735845">
        <w:rPr>
          <w:spacing w:val="-8"/>
        </w:rPr>
        <w:t xml:space="preserve"> </w:t>
      </w:r>
      <w:r w:rsidRPr="00735845">
        <w:rPr>
          <w:spacing w:val="-2"/>
        </w:rPr>
        <w:t>ed.</w:t>
      </w:r>
      <w:r w:rsidRPr="00735845">
        <w:rPr>
          <w:spacing w:val="-8"/>
        </w:rPr>
        <w:t xml:space="preserve"> </w:t>
      </w:r>
      <w:r w:rsidRPr="00735845">
        <w:rPr>
          <w:spacing w:val="-2"/>
        </w:rPr>
        <w:t>Melbourne:</w:t>
      </w:r>
      <w:r w:rsidRPr="00735845">
        <w:rPr>
          <w:spacing w:val="-8"/>
        </w:rPr>
        <w:t xml:space="preserve"> </w:t>
      </w:r>
      <w:r w:rsidRPr="00735845">
        <w:rPr>
          <w:spacing w:val="-2"/>
        </w:rPr>
        <w:t xml:space="preserve">Therapeutic </w:t>
      </w:r>
      <w:r w:rsidRPr="00735845">
        <w:t>Guidelines Limited; 2019.</w:t>
      </w:r>
    </w:p>
    <w:p w14:paraId="2B09458D" w14:textId="77777777" w:rsidR="00011EAC" w:rsidRPr="00735845" w:rsidRDefault="004F7DC3">
      <w:pPr>
        <w:pStyle w:val="ListParagraph"/>
        <w:numPr>
          <w:ilvl w:val="0"/>
          <w:numId w:val="1"/>
        </w:numPr>
        <w:tabs>
          <w:tab w:val="left" w:pos="471"/>
          <w:tab w:val="left" w:pos="473"/>
        </w:tabs>
        <w:spacing w:line="228" w:lineRule="auto"/>
        <w:ind w:right="421"/>
      </w:pPr>
      <w:r w:rsidRPr="00735845">
        <w:t>Royal</w:t>
      </w:r>
      <w:r w:rsidRPr="00735845">
        <w:rPr>
          <w:spacing w:val="-8"/>
        </w:rPr>
        <w:t xml:space="preserve"> </w:t>
      </w:r>
      <w:r w:rsidRPr="00735845">
        <w:t>Melbourne</w:t>
      </w:r>
      <w:r w:rsidRPr="00735845">
        <w:rPr>
          <w:spacing w:val="-8"/>
        </w:rPr>
        <w:t xml:space="preserve"> </w:t>
      </w:r>
      <w:r w:rsidRPr="00735845">
        <w:t>Hospital</w:t>
      </w:r>
      <w:r w:rsidRPr="00735845">
        <w:rPr>
          <w:spacing w:val="-8"/>
        </w:rPr>
        <w:t xml:space="preserve"> </w:t>
      </w:r>
      <w:r w:rsidRPr="00735845">
        <w:t>and</w:t>
      </w:r>
      <w:r w:rsidRPr="00735845">
        <w:rPr>
          <w:spacing w:val="-8"/>
        </w:rPr>
        <w:t xml:space="preserve"> </w:t>
      </w:r>
      <w:r w:rsidRPr="00735845">
        <w:t>the</w:t>
      </w:r>
      <w:r w:rsidRPr="00735845">
        <w:rPr>
          <w:spacing w:val="-8"/>
        </w:rPr>
        <w:t xml:space="preserve"> </w:t>
      </w:r>
      <w:r w:rsidRPr="00735845">
        <w:t>National</w:t>
      </w:r>
      <w:r w:rsidRPr="00735845">
        <w:rPr>
          <w:spacing w:val="-8"/>
        </w:rPr>
        <w:t xml:space="preserve"> </w:t>
      </w:r>
      <w:r w:rsidRPr="00735845">
        <w:t>Centre</w:t>
      </w:r>
      <w:r w:rsidRPr="00735845">
        <w:rPr>
          <w:spacing w:val="-8"/>
        </w:rPr>
        <w:t xml:space="preserve"> </w:t>
      </w:r>
      <w:r w:rsidRPr="00735845">
        <w:t>for</w:t>
      </w:r>
      <w:r w:rsidRPr="00735845">
        <w:rPr>
          <w:spacing w:val="-8"/>
        </w:rPr>
        <w:t xml:space="preserve"> </w:t>
      </w:r>
      <w:r w:rsidRPr="00735845">
        <w:t>Antimicrobial</w:t>
      </w:r>
      <w:r w:rsidRPr="00735845">
        <w:rPr>
          <w:spacing w:val="-8"/>
        </w:rPr>
        <w:t xml:space="preserve"> </w:t>
      </w:r>
      <w:r w:rsidRPr="00735845">
        <w:t>Stewardship.</w:t>
      </w:r>
      <w:r w:rsidRPr="00735845">
        <w:rPr>
          <w:spacing w:val="-8"/>
        </w:rPr>
        <w:t xml:space="preserve"> </w:t>
      </w:r>
      <w:r w:rsidRPr="00735845">
        <w:t xml:space="preserve">Surgical </w:t>
      </w:r>
      <w:r w:rsidRPr="00735845">
        <w:rPr>
          <w:spacing w:val="-2"/>
        </w:rPr>
        <w:t>prophylaxis</w:t>
      </w:r>
      <w:r w:rsidRPr="00735845">
        <w:rPr>
          <w:spacing w:val="-7"/>
        </w:rPr>
        <w:t xml:space="preserve"> </w:t>
      </w:r>
      <w:r w:rsidRPr="00735845">
        <w:rPr>
          <w:spacing w:val="-2"/>
        </w:rPr>
        <w:t>prescribing</w:t>
      </w:r>
      <w:r w:rsidRPr="00735845">
        <w:rPr>
          <w:spacing w:val="-7"/>
        </w:rPr>
        <w:t xml:space="preserve"> </w:t>
      </w:r>
      <w:r w:rsidRPr="00735845">
        <w:rPr>
          <w:spacing w:val="-2"/>
        </w:rPr>
        <w:t>in</w:t>
      </w:r>
      <w:r w:rsidRPr="00735845">
        <w:rPr>
          <w:spacing w:val="-7"/>
        </w:rPr>
        <w:t xml:space="preserve"> </w:t>
      </w:r>
      <w:r w:rsidRPr="00735845">
        <w:rPr>
          <w:spacing w:val="-2"/>
        </w:rPr>
        <w:t>Australian</w:t>
      </w:r>
      <w:r w:rsidRPr="00735845">
        <w:rPr>
          <w:spacing w:val="-7"/>
        </w:rPr>
        <w:t xml:space="preserve"> </w:t>
      </w:r>
      <w:r w:rsidRPr="00735845">
        <w:rPr>
          <w:spacing w:val="-2"/>
        </w:rPr>
        <w:t>hospitals.</w:t>
      </w:r>
      <w:r w:rsidRPr="00735845">
        <w:rPr>
          <w:spacing w:val="-7"/>
        </w:rPr>
        <w:t xml:space="preserve"> </w:t>
      </w:r>
      <w:r w:rsidRPr="00735845">
        <w:rPr>
          <w:spacing w:val="-2"/>
        </w:rPr>
        <w:t>Results</w:t>
      </w:r>
      <w:r w:rsidRPr="00735845">
        <w:rPr>
          <w:spacing w:val="-7"/>
        </w:rPr>
        <w:t xml:space="preserve"> </w:t>
      </w:r>
      <w:r w:rsidRPr="00735845">
        <w:rPr>
          <w:spacing w:val="-2"/>
        </w:rPr>
        <w:t>of</w:t>
      </w:r>
      <w:r w:rsidRPr="00735845">
        <w:rPr>
          <w:spacing w:val="-7"/>
        </w:rPr>
        <w:t xml:space="preserve"> </w:t>
      </w:r>
      <w:r w:rsidRPr="00735845">
        <w:rPr>
          <w:spacing w:val="-2"/>
        </w:rPr>
        <w:t>the</w:t>
      </w:r>
      <w:r w:rsidRPr="00735845">
        <w:rPr>
          <w:spacing w:val="-7"/>
        </w:rPr>
        <w:t xml:space="preserve"> </w:t>
      </w:r>
      <w:r w:rsidRPr="00735845">
        <w:rPr>
          <w:spacing w:val="-2"/>
        </w:rPr>
        <w:t>2022</w:t>
      </w:r>
      <w:r w:rsidRPr="00735845">
        <w:rPr>
          <w:spacing w:val="-7"/>
        </w:rPr>
        <w:t xml:space="preserve"> </w:t>
      </w:r>
      <w:r w:rsidRPr="00735845">
        <w:rPr>
          <w:spacing w:val="-2"/>
        </w:rPr>
        <w:t>Surgical</w:t>
      </w:r>
      <w:r w:rsidRPr="00735845">
        <w:rPr>
          <w:spacing w:val="-7"/>
        </w:rPr>
        <w:t xml:space="preserve"> </w:t>
      </w:r>
      <w:r w:rsidRPr="00735845">
        <w:rPr>
          <w:spacing w:val="-2"/>
        </w:rPr>
        <w:t>National</w:t>
      </w:r>
      <w:r w:rsidRPr="00735845">
        <w:rPr>
          <w:spacing w:val="-7"/>
        </w:rPr>
        <w:t xml:space="preserve"> </w:t>
      </w:r>
      <w:r w:rsidRPr="00735845">
        <w:rPr>
          <w:spacing w:val="-2"/>
        </w:rPr>
        <w:t xml:space="preserve">Antimicrobial </w:t>
      </w:r>
      <w:r w:rsidRPr="00735845">
        <w:t>Prescribing Survey. Canberra: NCAS; 2024.</w:t>
      </w:r>
    </w:p>
    <w:p w14:paraId="1DBDF1D7" w14:textId="77777777" w:rsidR="00011EAC" w:rsidRPr="00735845" w:rsidRDefault="00011EAC">
      <w:pPr>
        <w:pStyle w:val="BodyText"/>
        <w:rPr>
          <w:sz w:val="18"/>
        </w:rPr>
      </w:pPr>
    </w:p>
    <w:p w14:paraId="1AF380C0" w14:textId="77777777" w:rsidR="00011EAC" w:rsidRPr="00735845" w:rsidRDefault="00011EAC">
      <w:pPr>
        <w:pStyle w:val="BodyText"/>
        <w:rPr>
          <w:sz w:val="18"/>
        </w:rPr>
      </w:pPr>
    </w:p>
    <w:p w14:paraId="0A9F0FB5" w14:textId="77777777" w:rsidR="00011EAC" w:rsidRDefault="00011EAC">
      <w:pPr>
        <w:pStyle w:val="BodyText"/>
        <w:rPr>
          <w:sz w:val="18"/>
        </w:rPr>
      </w:pPr>
    </w:p>
    <w:p w14:paraId="132A50F3" w14:textId="77777777" w:rsidR="00011EAC" w:rsidRDefault="00011EAC">
      <w:pPr>
        <w:pStyle w:val="BodyText"/>
        <w:rPr>
          <w:sz w:val="18"/>
        </w:rPr>
      </w:pPr>
    </w:p>
    <w:p w14:paraId="5970249C" w14:textId="77777777" w:rsidR="00011EAC" w:rsidRDefault="00011EAC">
      <w:pPr>
        <w:pStyle w:val="BodyText"/>
        <w:rPr>
          <w:sz w:val="18"/>
        </w:rPr>
      </w:pPr>
    </w:p>
    <w:p w14:paraId="3E396690" w14:textId="77777777" w:rsidR="00011EAC" w:rsidRDefault="00011EAC">
      <w:pPr>
        <w:pStyle w:val="BodyText"/>
        <w:rPr>
          <w:sz w:val="18"/>
        </w:rPr>
      </w:pPr>
    </w:p>
    <w:p w14:paraId="3B207FC0" w14:textId="77777777" w:rsidR="00011EAC" w:rsidRDefault="00011EAC">
      <w:pPr>
        <w:pStyle w:val="BodyText"/>
        <w:rPr>
          <w:sz w:val="18"/>
        </w:rPr>
      </w:pPr>
    </w:p>
    <w:p w14:paraId="68D1AFA1" w14:textId="77777777" w:rsidR="00011EAC" w:rsidRDefault="00011EAC">
      <w:pPr>
        <w:pStyle w:val="BodyText"/>
        <w:rPr>
          <w:sz w:val="18"/>
        </w:rPr>
      </w:pPr>
    </w:p>
    <w:p w14:paraId="4F4BAD3F" w14:textId="77777777" w:rsidR="00011EAC" w:rsidRDefault="00011EAC">
      <w:pPr>
        <w:pStyle w:val="BodyText"/>
        <w:rPr>
          <w:sz w:val="18"/>
        </w:rPr>
      </w:pPr>
    </w:p>
    <w:p w14:paraId="25422A19" w14:textId="77777777" w:rsidR="00011EAC" w:rsidRDefault="00011EAC">
      <w:pPr>
        <w:pStyle w:val="BodyText"/>
        <w:rPr>
          <w:sz w:val="18"/>
        </w:rPr>
      </w:pPr>
    </w:p>
    <w:p w14:paraId="7655BD3F" w14:textId="77777777" w:rsidR="00011EAC" w:rsidRDefault="00011EAC">
      <w:pPr>
        <w:pStyle w:val="BodyText"/>
        <w:rPr>
          <w:sz w:val="18"/>
        </w:rPr>
      </w:pPr>
    </w:p>
    <w:p w14:paraId="524A149E" w14:textId="77777777" w:rsidR="00011EAC" w:rsidRDefault="00011EAC">
      <w:pPr>
        <w:pStyle w:val="BodyText"/>
        <w:rPr>
          <w:sz w:val="18"/>
        </w:rPr>
      </w:pPr>
    </w:p>
    <w:p w14:paraId="7F05DF9D" w14:textId="77777777" w:rsidR="00011EAC" w:rsidRDefault="00011EAC">
      <w:pPr>
        <w:pStyle w:val="BodyText"/>
        <w:rPr>
          <w:sz w:val="18"/>
        </w:rPr>
      </w:pPr>
    </w:p>
    <w:p w14:paraId="1F6091A8" w14:textId="77777777" w:rsidR="00011EAC" w:rsidRDefault="00011EAC">
      <w:pPr>
        <w:pStyle w:val="BodyText"/>
        <w:rPr>
          <w:sz w:val="18"/>
        </w:rPr>
      </w:pPr>
    </w:p>
    <w:p w14:paraId="56C0AB2D" w14:textId="77777777" w:rsidR="00011EAC" w:rsidRDefault="00011EAC">
      <w:pPr>
        <w:pStyle w:val="BodyText"/>
        <w:rPr>
          <w:sz w:val="18"/>
        </w:rPr>
      </w:pPr>
    </w:p>
    <w:p w14:paraId="3873D2B0" w14:textId="77777777" w:rsidR="00011EAC" w:rsidRDefault="00011EAC">
      <w:pPr>
        <w:pStyle w:val="BodyText"/>
        <w:rPr>
          <w:sz w:val="18"/>
        </w:rPr>
      </w:pPr>
    </w:p>
    <w:p w14:paraId="4E666EA5" w14:textId="77777777" w:rsidR="00011EAC" w:rsidRDefault="00011EAC">
      <w:pPr>
        <w:pStyle w:val="BodyText"/>
        <w:rPr>
          <w:sz w:val="18"/>
        </w:rPr>
      </w:pPr>
    </w:p>
    <w:p w14:paraId="4AAF9F6F" w14:textId="77777777" w:rsidR="00011EAC" w:rsidRDefault="00011EAC">
      <w:pPr>
        <w:pStyle w:val="BodyText"/>
        <w:rPr>
          <w:sz w:val="18"/>
        </w:rPr>
      </w:pPr>
    </w:p>
    <w:p w14:paraId="4E8449F4" w14:textId="77777777" w:rsidR="00011EAC" w:rsidRDefault="00011EAC">
      <w:pPr>
        <w:pStyle w:val="BodyText"/>
        <w:rPr>
          <w:sz w:val="18"/>
        </w:rPr>
      </w:pPr>
    </w:p>
    <w:p w14:paraId="4415ED4F" w14:textId="77777777" w:rsidR="00011EAC" w:rsidRDefault="00011EAC">
      <w:pPr>
        <w:pStyle w:val="BodyText"/>
        <w:rPr>
          <w:sz w:val="18"/>
        </w:rPr>
      </w:pPr>
    </w:p>
    <w:p w14:paraId="183DB71C" w14:textId="77777777" w:rsidR="00011EAC" w:rsidRDefault="00011EAC">
      <w:pPr>
        <w:pStyle w:val="BodyText"/>
        <w:rPr>
          <w:sz w:val="18"/>
        </w:rPr>
      </w:pPr>
    </w:p>
    <w:p w14:paraId="12A6649F" w14:textId="77777777" w:rsidR="00011EAC" w:rsidRDefault="00011EAC">
      <w:pPr>
        <w:pStyle w:val="BodyText"/>
        <w:rPr>
          <w:sz w:val="18"/>
        </w:rPr>
      </w:pPr>
    </w:p>
    <w:p w14:paraId="146EEB20" w14:textId="77777777" w:rsidR="00011EAC" w:rsidRDefault="00011EAC">
      <w:pPr>
        <w:pStyle w:val="BodyText"/>
        <w:rPr>
          <w:sz w:val="18"/>
        </w:rPr>
      </w:pPr>
    </w:p>
    <w:p w14:paraId="7E3EE969" w14:textId="77777777" w:rsidR="00011EAC" w:rsidRDefault="00011EAC">
      <w:pPr>
        <w:pStyle w:val="BodyText"/>
        <w:rPr>
          <w:sz w:val="18"/>
        </w:rPr>
      </w:pPr>
    </w:p>
    <w:p w14:paraId="4E8D6997" w14:textId="77777777" w:rsidR="00011EAC" w:rsidRDefault="00011EAC">
      <w:pPr>
        <w:pStyle w:val="BodyText"/>
        <w:rPr>
          <w:sz w:val="18"/>
        </w:rPr>
      </w:pPr>
    </w:p>
    <w:p w14:paraId="221896DB" w14:textId="77777777" w:rsidR="00011EAC" w:rsidRDefault="00011EAC">
      <w:pPr>
        <w:pStyle w:val="BodyText"/>
        <w:rPr>
          <w:sz w:val="18"/>
        </w:rPr>
      </w:pPr>
    </w:p>
    <w:p w14:paraId="24601099" w14:textId="77777777" w:rsidR="00011EAC" w:rsidRDefault="00011EAC">
      <w:pPr>
        <w:pStyle w:val="BodyText"/>
        <w:rPr>
          <w:sz w:val="18"/>
        </w:rPr>
      </w:pPr>
    </w:p>
    <w:p w14:paraId="14698A89" w14:textId="77777777" w:rsidR="00011EAC" w:rsidRDefault="00011EAC">
      <w:pPr>
        <w:pStyle w:val="BodyText"/>
        <w:rPr>
          <w:sz w:val="18"/>
        </w:rPr>
      </w:pPr>
    </w:p>
    <w:p w14:paraId="2FF47227" w14:textId="77777777" w:rsidR="00011EAC" w:rsidRDefault="00011EAC">
      <w:pPr>
        <w:pStyle w:val="BodyText"/>
        <w:rPr>
          <w:sz w:val="18"/>
        </w:rPr>
      </w:pPr>
    </w:p>
    <w:p w14:paraId="4FCC077A" w14:textId="77777777" w:rsidR="00011EAC" w:rsidRDefault="00011EAC">
      <w:pPr>
        <w:pStyle w:val="BodyText"/>
        <w:rPr>
          <w:sz w:val="18"/>
        </w:rPr>
      </w:pPr>
    </w:p>
    <w:p w14:paraId="6147ADD5" w14:textId="77777777" w:rsidR="00011EAC" w:rsidRDefault="00011EAC">
      <w:pPr>
        <w:pStyle w:val="BodyText"/>
        <w:rPr>
          <w:sz w:val="18"/>
        </w:rPr>
      </w:pPr>
    </w:p>
    <w:p w14:paraId="15E4AE68" w14:textId="77777777" w:rsidR="00011EAC" w:rsidRDefault="00011EAC">
      <w:pPr>
        <w:pStyle w:val="BodyText"/>
        <w:rPr>
          <w:sz w:val="18"/>
        </w:rPr>
      </w:pPr>
    </w:p>
    <w:p w14:paraId="01038016" w14:textId="77777777" w:rsidR="00011EAC" w:rsidRDefault="00011EAC">
      <w:pPr>
        <w:pStyle w:val="BodyText"/>
        <w:rPr>
          <w:sz w:val="18"/>
        </w:rPr>
      </w:pPr>
    </w:p>
    <w:p w14:paraId="7E557739" w14:textId="77777777" w:rsidR="00011EAC" w:rsidRDefault="00011EAC">
      <w:pPr>
        <w:pStyle w:val="BodyText"/>
        <w:rPr>
          <w:sz w:val="18"/>
        </w:rPr>
      </w:pPr>
    </w:p>
    <w:p w14:paraId="6046AEB9" w14:textId="77777777" w:rsidR="00011EAC" w:rsidRDefault="00011EAC">
      <w:pPr>
        <w:rPr>
          <w:rFonts w:ascii="Helvetica Neue LT Std 75 Bold"/>
          <w:sz w:val="18"/>
        </w:rPr>
        <w:sectPr w:rsidR="00011EAC" w:rsidSect="00BF3B3E">
          <w:footerReference w:type="default" r:id="rId24"/>
          <w:pgSz w:w="11910" w:h="16840"/>
          <w:pgMar w:top="1200" w:right="1020" w:bottom="280" w:left="1020" w:header="0" w:footer="0" w:gutter="0"/>
          <w:cols w:space="720"/>
        </w:sectPr>
      </w:pPr>
    </w:p>
    <w:p w14:paraId="12A9D03E" w14:textId="77777777" w:rsidR="00011EAC" w:rsidRDefault="004F7DC3">
      <w:pPr>
        <w:pStyle w:val="BodyText"/>
        <w:rPr>
          <w:rFonts w:ascii="Helvetica Neue LT Std 75 Bold"/>
          <w:b/>
        </w:rPr>
      </w:pPr>
      <w:r>
        <w:rPr>
          <w:noProof/>
        </w:rPr>
        <w:lastRenderedPageBreak/>
        <mc:AlternateContent>
          <mc:Choice Requires="wpg">
            <w:drawing>
              <wp:anchor distT="0" distB="0" distL="0" distR="0" simplePos="0" relativeHeight="485298688" behindDoc="1" locked="0" layoutInCell="1" allowOverlap="1" wp14:anchorId="431FD5C3" wp14:editId="1E3FCEA9">
                <wp:simplePos x="0" y="0"/>
                <wp:positionH relativeFrom="page">
                  <wp:posOffset>215201</wp:posOffset>
                </wp:positionH>
                <wp:positionV relativeFrom="page">
                  <wp:posOffset>216001</wp:posOffset>
                </wp:positionV>
                <wp:extent cx="7129780" cy="10254615"/>
                <wp:effectExtent l="0" t="0" r="0" b="0"/>
                <wp:wrapNone/>
                <wp:docPr id="240" name="Group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9780" cy="10254615"/>
                          <a:chOff x="0" y="0"/>
                          <a:chExt cx="7129780" cy="10254615"/>
                        </a:xfrm>
                      </wpg:grpSpPr>
                      <pic:pic xmlns:pic="http://schemas.openxmlformats.org/drawingml/2006/picture">
                        <pic:nvPicPr>
                          <pic:cNvPr id="241" name="Image 241"/>
                          <pic:cNvPicPr/>
                        </pic:nvPicPr>
                        <pic:blipFill>
                          <a:blip r:embed="rId25" cstate="print"/>
                          <a:stretch>
                            <a:fillRect/>
                          </a:stretch>
                        </pic:blipFill>
                        <pic:spPr>
                          <a:xfrm>
                            <a:off x="1193" y="0"/>
                            <a:ext cx="7127997" cy="2898000"/>
                          </a:xfrm>
                          <a:prstGeom prst="rect">
                            <a:avLst/>
                          </a:prstGeom>
                        </pic:spPr>
                      </pic:pic>
                      <wps:wsp>
                        <wps:cNvPr id="242" name="Graphic 242"/>
                        <wps:cNvSpPr/>
                        <wps:spPr>
                          <a:xfrm>
                            <a:off x="406" y="0"/>
                            <a:ext cx="7128509" cy="2844165"/>
                          </a:xfrm>
                          <a:custGeom>
                            <a:avLst/>
                            <a:gdLst/>
                            <a:ahLst/>
                            <a:cxnLst/>
                            <a:rect l="l" t="t" r="r" b="b"/>
                            <a:pathLst>
                              <a:path w="7128509" h="2844165">
                                <a:moveTo>
                                  <a:pt x="7128002" y="0"/>
                                </a:moveTo>
                                <a:lnTo>
                                  <a:pt x="0" y="0"/>
                                </a:lnTo>
                                <a:lnTo>
                                  <a:pt x="0" y="2843999"/>
                                </a:lnTo>
                                <a:lnTo>
                                  <a:pt x="7128002" y="2843999"/>
                                </a:lnTo>
                                <a:lnTo>
                                  <a:pt x="7128002" y="0"/>
                                </a:lnTo>
                                <a:close/>
                              </a:path>
                            </a:pathLst>
                          </a:custGeom>
                          <a:solidFill>
                            <a:srgbClr val="0091D5">
                              <a:alpha val="39999"/>
                            </a:srgbClr>
                          </a:solidFill>
                        </wps:spPr>
                        <wps:bodyPr wrap="square" lIns="0" tIns="0" rIns="0" bIns="0" rtlCol="0">
                          <a:prstTxWarp prst="textNoShape">
                            <a:avLst/>
                          </a:prstTxWarp>
                          <a:noAutofit/>
                        </wps:bodyPr>
                      </wps:wsp>
                      <pic:pic xmlns:pic="http://schemas.openxmlformats.org/drawingml/2006/picture">
                        <pic:nvPicPr>
                          <pic:cNvPr id="243" name="Image 243"/>
                          <pic:cNvPicPr/>
                        </pic:nvPicPr>
                        <pic:blipFill>
                          <a:blip r:embed="rId26" cstate="print"/>
                          <a:stretch>
                            <a:fillRect/>
                          </a:stretch>
                        </pic:blipFill>
                        <pic:spPr>
                          <a:xfrm>
                            <a:off x="800" y="2950083"/>
                            <a:ext cx="7128002" cy="7304150"/>
                          </a:xfrm>
                          <a:prstGeom prst="rect">
                            <a:avLst/>
                          </a:prstGeom>
                        </pic:spPr>
                      </pic:pic>
                      <wps:wsp>
                        <wps:cNvPr id="244" name="Graphic 244"/>
                        <wps:cNvSpPr/>
                        <wps:spPr>
                          <a:xfrm>
                            <a:off x="0" y="2843999"/>
                            <a:ext cx="7128509" cy="108585"/>
                          </a:xfrm>
                          <a:custGeom>
                            <a:avLst/>
                            <a:gdLst/>
                            <a:ahLst/>
                            <a:cxnLst/>
                            <a:rect l="l" t="t" r="r" b="b"/>
                            <a:pathLst>
                              <a:path w="7128509" h="108585">
                                <a:moveTo>
                                  <a:pt x="626592" y="0"/>
                                </a:moveTo>
                                <a:lnTo>
                                  <a:pt x="0" y="0"/>
                                </a:lnTo>
                                <a:lnTo>
                                  <a:pt x="0" y="108000"/>
                                </a:lnTo>
                                <a:lnTo>
                                  <a:pt x="626592" y="108000"/>
                                </a:lnTo>
                                <a:lnTo>
                                  <a:pt x="626592" y="0"/>
                                </a:lnTo>
                                <a:close/>
                              </a:path>
                              <a:path w="7128509" h="108585">
                                <a:moveTo>
                                  <a:pt x="1233398" y="0"/>
                                </a:moveTo>
                                <a:lnTo>
                                  <a:pt x="914158" y="0"/>
                                </a:lnTo>
                                <a:lnTo>
                                  <a:pt x="914158" y="108000"/>
                                </a:lnTo>
                                <a:lnTo>
                                  <a:pt x="1233398" y="108000"/>
                                </a:lnTo>
                                <a:lnTo>
                                  <a:pt x="1233398" y="0"/>
                                </a:lnTo>
                                <a:close/>
                              </a:path>
                              <a:path w="7128509" h="108585">
                                <a:moveTo>
                                  <a:pt x="2369731" y="0"/>
                                </a:moveTo>
                                <a:lnTo>
                                  <a:pt x="1858429" y="0"/>
                                </a:lnTo>
                                <a:lnTo>
                                  <a:pt x="1858429" y="108000"/>
                                </a:lnTo>
                                <a:lnTo>
                                  <a:pt x="2369731" y="108000"/>
                                </a:lnTo>
                                <a:lnTo>
                                  <a:pt x="2369731" y="0"/>
                                </a:lnTo>
                                <a:close/>
                              </a:path>
                              <a:path w="7128509" h="108585">
                                <a:moveTo>
                                  <a:pt x="7128002" y="0"/>
                                </a:moveTo>
                                <a:lnTo>
                                  <a:pt x="3236087" y="0"/>
                                </a:lnTo>
                                <a:lnTo>
                                  <a:pt x="3236087" y="108000"/>
                                </a:lnTo>
                                <a:lnTo>
                                  <a:pt x="7128002" y="108000"/>
                                </a:lnTo>
                                <a:lnTo>
                                  <a:pt x="7128002" y="0"/>
                                </a:lnTo>
                                <a:close/>
                              </a:path>
                            </a:pathLst>
                          </a:custGeom>
                          <a:solidFill>
                            <a:srgbClr val="0091D5"/>
                          </a:solidFill>
                        </wps:spPr>
                        <wps:bodyPr wrap="square" lIns="0" tIns="0" rIns="0" bIns="0" rtlCol="0">
                          <a:prstTxWarp prst="textNoShape">
                            <a:avLst/>
                          </a:prstTxWarp>
                          <a:noAutofit/>
                        </wps:bodyPr>
                      </wps:wsp>
                      <wps:wsp>
                        <wps:cNvPr id="245" name="Graphic 245"/>
                        <wps:cNvSpPr/>
                        <wps:spPr>
                          <a:xfrm>
                            <a:off x="1694383" y="2844012"/>
                            <a:ext cx="1344295" cy="107950"/>
                          </a:xfrm>
                          <a:custGeom>
                            <a:avLst/>
                            <a:gdLst/>
                            <a:ahLst/>
                            <a:cxnLst/>
                            <a:rect l="l" t="t" r="r" b="b"/>
                            <a:pathLst>
                              <a:path w="1344295" h="107950">
                                <a:moveTo>
                                  <a:pt x="164045" y="0"/>
                                </a:moveTo>
                                <a:lnTo>
                                  <a:pt x="0" y="0"/>
                                </a:lnTo>
                                <a:lnTo>
                                  <a:pt x="0" y="107823"/>
                                </a:lnTo>
                                <a:lnTo>
                                  <a:pt x="164045" y="107823"/>
                                </a:lnTo>
                                <a:lnTo>
                                  <a:pt x="164045" y="0"/>
                                </a:lnTo>
                                <a:close/>
                              </a:path>
                              <a:path w="1344295" h="107950">
                                <a:moveTo>
                                  <a:pt x="1343888" y="0"/>
                                </a:moveTo>
                                <a:lnTo>
                                  <a:pt x="827519" y="0"/>
                                </a:lnTo>
                                <a:lnTo>
                                  <a:pt x="827519" y="107823"/>
                                </a:lnTo>
                                <a:lnTo>
                                  <a:pt x="1343888" y="107823"/>
                                </a:lnTo>
                                <a:lnTo>
                                  <a:pt x="1343888" y="0"/>
                                </a:lnTo>
                                <a:close/>
                              </a:path>
                            </a:pathLst>
                          </a:custGeom>
                          <a:solidFill>
                            <a:srgbClr val="0070BA"/>
                          </a:solidFill>
                        </wps:spPr>
                        <wps:bodyPr wrap="square" lIns="0" tIns="0" rIns="0" bIns="0" rtlCol="0">
                          <a:prstTxWarp prst="textNoShape">
                            <a:avLst/>
                          </a:prstTxWarp>
                          <a:noAutofit/>
                        </wps:bodyPr>
                      </wps:wsp>
                      <wps:wsp>
                        <wps:cNvPr id="246" name="Graphic 246"/>
                        <wps:cNvSpPr/>
                        <wps:spPr>
                          <a:xfrm>
                            <a:off x="1237691" y="2844012"/>
                            <a:ext cx="1998980" cy="107950"/>
                          </a:xfrm>
                          <a:custGeom>
                            <a:avLst/>
                            <a:gdLst/>
                            <a:ahLst/>
                            <a:cxnLst/>
                            <a:rect l="l" t="t" r="r" b="b"/>
                            <a:pathLst>
                              <a:path w="1998980" h="107950">
                                <a:moveTo>
                                  <a:pt x="304533" y="0"/>
                                </a:moveTo>
                                <a:lnTo>
                                  <a:pt x="0" y="0"/>
                                </a:lnTo>
                                <a:lnTo>
                                  <a:pt x="0" y="107823"/>
                                </a:lnTo>
                                <a:lnTo>
                                  <a:pt x="304533" y="107823"/>
                                </a:lnTo>
                                <a:lnTo>
                                  <a:pt x="304533" y="0"/>
                                </a:lnTo>
                                <a:close/>
                              </a:path>
                              <a:path w="1998980" h="107950">
                                <a:moveTo>
                                  <a:pt x="1998395" y="0"/>
                                </a:moveTo>
                                <a:lnTo>
                                  <a:pt x="1800567" y="0"/>
                                </a:lnTo>
                                <a:lnTo>
                                  <a:pt x="1800567" y="107823"/>
                                </a:lnTo>
                                <a:lnTo>
                                  <a:pt x="1998395" y="107823"/>
                                </a:lnTo>
                                <a:lnTo>
                                  <a:pt x="1998395" y="0"/>
                                </a:lnTo>
                                <a:close/>
                              </a:path>
                            </a:pathLst>
                          </a:custGeom>
                          <a:solidFill>
                            <a:srgbClr val="2D81C4"/>
                          </a:solidFill>
                        </wps:spPr>
                        <wps:bodyPr wrap="square" lIns="0" tIns="0" rIns="0" bIns="0" rtlCol="0">
                          <a:prstTxWarp prst="textNoShape">
                            <a:avLst/>
                          </a:prstTxWarp>
                          <a:noAutofit/>
                        </wps:bodyPr>
                      </wps:wsp>
                      <wps:wsp>
                        <wps:cNvPr id="247" name="Graphic 247"/>
                        <wps:cNvSpPr/>
                        <wps:spPr>
                          <a:xfrm>
                            <a:off x="626592" y="2844012"/>
                            <a:ext cx="1895475" cy="107950"/>
                          </a:xfrm>
                          <a:custGeom>
                            <a:avLst/>
                            <a:gdLst/>
                            <a:ahLst/>
                            <a:cxnLst/>
                            <a:rect l="l" t="t" r="r" b="b"/>
                            <a:pathLst>
                              <a:path w="1895475" h="107950">
                                <a:moveTo>
                                  <a:pt x="287566" y="0"/>
                                </a:moveTo>
                                <a:lnTo>
                                  <a:pt x="0" y="0"/>
                                </a:lnTo>
                                <a:lnTo>
                                  <a:pt x="0" y="107823"/>
                                </a:lnTo>
                                <a:lnTo>
                                  <a:pt x="287566" y="107823"/>
                                </a:lnTo>
                                <a:lnTo>
                                  <a:pt x="287566" y="0"/>
                                </a:lnTo>
                                <a:close/>
                              </a:path>
                              <a:path w="1895475" h="107950">
                                <a:moveTo>
                                  <a:pt x="1067803" y="0"/>
                                </a:moveTo>
                                <a:lnTo>
                                  <a:pt x="915631" y="0"/>
                                </a:lnTo>
                                <a:lnTo>
                                  <a:pt x="915631" y="107823"/>
                                </a:lnTo>
                                <a:lnTo>
                                  <a:pt x="1067803" y="107823"/>
                                </a:lnTo>
                                <a:lnTo>
                                  <a:pt x="1067803" y="0"/>
                                </a:lnTo>
                                <a:close/>
                              </a:path>
                              <a:path w="1895475" h="107950">
                                <a:moveTo>
                                  <a:pt x="1895309" y="0"/>
                                </a:moveTo>
                                <a:lnTo>
                                  <a:pt x="1743138" y="0"/>
                                </a:lnTo>
                                <a:lnTo>
                                  <a:pt x="1743138" y="107823"/>
                                </a:lnTo>
                                <a:lnTo>
                                  <a:pt x="1895309" y="107823"/>
                                </a:lnTo>
                                <a:lnTo>
                                  <a:pt x="1895309" y="0"/>
                                </a:lnTo>
                                <a:close/>
                              </a:path>
                            </a:pathLst>
                          </a:custGeom>
                          <a:solidFill>
                            <a:srgbClr val="76BBE7"/>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3595D414" id="Group 240" o:spid="_x0000_s1026" alt="&quot;&quot;" style="position:absolute;margin-left:16.95pt;margin-top:17pt;width:561.4pt;height:807.45pt;z-index:-18017792;mso-wrap-distance-left:0;mso-wrap-distance-right:0;mso-position-horizontal-relative:page;mso-position-vertical-relative:page" coordsize="71297,1025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1" o:spid="_x0000_s1027" type="#_x0000_t75" style="position:absolute;left:11;width:71280;height:28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">
                  <v:imagedata r:id="rId27" o:title=""/>
                </v:shape>
                <v:shape id="Graphic 242" o:spid="_x0000_s1028" style="position:absolute;left:4;width:71285;height:28441;visibility:visible;mso-wrap-style:square;v-text-anchor:top" coordsize="7128509,284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" path="m7128002,l,,,2843999r7128002,l7128002,xe" fillcolor="#0091d5" stroked="f">
                  <v:fill opacity="26214f"/>
                  <v:path arrowok="t"/>
                </v:shape>
                <v:shape id="Image 243" o:spid="_x0000_s1029" type="#_x0000_t75" style="position:absolute;left:8;top:29500;width:71280;height:73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">
                  <v:imagedata r:id="rId28" o:title=""/>
                </v:shape>
                <v:shape id="Graphic 244" o:spid="_x0000_s1030" style="position:absolute;top:28439;width:71285;height:1086;visibility:visible;mso-wrap-style:square;v-text-anchor:top" coordsize="7128509,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" path="m626592,l,,,108000r626592,l626592,xem1233398,l914158,r,108000l1233398,108000,1233398,xem2369731,l1858429,r,108000l2369731,108000,2369731,xem7128002,l3236087,r,108000l7128002,108000,7128002,xe" fillcolor="#0091d5" stroked="f">
                  <v:path arrowok="t"/>
                </v:shape>
                <v:shape id="Graphic 245" o:spid="_x0000_s1031" style="position:absolute;left:16943;top:28440;width:13443;height:1079;visibility:visible;mso-wrap-style:square;v-text-anchor:top" coordsize="134429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" path="m164045,l,,,107823r164045,l164045,xem1343888,l827519,r,107823l1343888,107823,1343888,xe" fillcolor="#0070ba" stroked="f">
                  <v:path arrowok="t"/>
                </v:shape>
                <v:shape id="Graphic 246" o:spid="_x0000_s1032" style="position:absolute;left:12376;top:28440;width:19990;height:1079;visibility:visible;mso-wrap-style:square;v-text-anchor:top" coordsize="199898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" path="m304533,l,,,107823r304533,l304533,xem1998395,l1800567,r,107823l1998395,107823,1998395,xe" fillcolor="#2d81c4" stroked="f">
                  <v:path arrowok="t"/>
                </v:shape>
                <v:shape id="Graphic 247" o:spid="_x0000_s1033" style="position:absolute;left:6265;top:28440;width:18955;height:1079;visibility:visible;mso-wrap-style:square;v-text-anchor:top" coordsize="189547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" path="m287566,l,,,107823r287566,l287566,xem1067803,l915631,r,107823l1067803,107823,1067803,xem1895309,l1743138,r,107823l1895309,107823,1895309,xe" fillcolor="#76bbe7" stroked="f">
                  <v:path arrowok="t"/>
                </v:shape>
                <w10:wrap anchorx="page" anchory="page"/>
              </v:group>
            </w:pict>
          </mc:Fallback>
        </mc:AlternateContent>
      </w:r>
    </w:p>
    <w:p w14:paraId="17A6969E" w14:textId="77777777" w:rsidR="00011EAC" w:rsidRDefault="00011EAC">
      <w:pPr>
        <w:pStyle w:val="BodyText"/>
        <w:rPr>
          <w:rFonts w:ascii="Helvetica Neue LT Std 75 Bold"/>
          <w:b/>
        </w:rPr>
      </w:pPr>
    </w:p>
    <w:p w14:paraId="6CECF8CC" w14:textId="77777777" w:rsidR="00011EAC" w:rsidRDefault="00011EAC">
      <w:pPr>
        <w:pStyle w:val="BodyText"/>
        <w:rPr>
          <w:rFonts w:ascii="Helvetica Neue LT Std 75 Bold"/>
          <w:b/>
        </w:rPr>
      </w:pPr>
    </w:p>
    <w:p w14:paraId="5A119C4C" w14:textId="77777777" w:rsidR="00011EAC" w:rsidRDefault="00011EAC">
      <w:pPr>
        <w:pStyle w:val="BodyText"/>
        <w:rPr>
          <w:rFonts w:ascii="Helvetica Neue LT Std 75 Bold"/>
          <w:b/>
        </w:rPr>
      </w:pPr>
    </w:p>
    <w:p w14:paraId="70A608EA" w14:textId="77777777" w:rsidR="00011EAC" w:rsidRDefault="00011EAC">
      <w:pPr>
        <w:pStyle w:val="BodyText"/>
        <w:rPr>
          <w:rFonts w:ascii="Helvetica Neue LT Std 75 Bold"/>
          <w:b/>
        </w:rPr>
      </w:pPr>
    </w:p>
    <w:p w14:paraId="2CB0FC22" w14:textId="77777777" w:rsidR="00011EAC" w:rsidRDefault="00011EAC">
      <w:pPr>
        <w:pStyle w:val="BodyText"/>
        <w:rPr>
          <w:rFonts w:ascii="Helvetica Neue LT Std 75 Bold"/>
          <w:b/>
        </w:rPr>
      </w:pPr>
    </w:p>
    <w:p w14:paraId="1CC57966" w14:textId="77777777" w:rsidR="00011EAC" w:rsidRDefault="00011EAC">
      <w:pPr>
        <w:pStyle w:val="BodyText"/>
        <w:rPr>
          <w:rFonts w:ascii="Helvetica Neue LT Std 75 Bold"/>
          <w:b/>
        </w:rPr>
      </w:pPr>
    </w:p>
    <w:p w14:paraId="5ECEF7BF" w14:textId="77777777" w:rsidR="00011EAC" w:rsidRDefault="00011EAC">
      <w:pPr>
        <w:pStyle w:val="BodyText"/>
        <w:rPr>
          <w:rFonts w:ascii="Helvetica Neue LT Std 75 Bold"/>
          <w:b/>
        </w:rPr>
      </w:pPr>
    </w:p>
    <w:p w14:paraId="45035558" w14:textId="77777777" w:rsidR="00011EAC" w:rsidRDefault="00011EAC">
      <w:pPr>
        <w:pStyle w:val="BodyText"/>
        <w:rPr>
          <w:rFonts w:ascii="Helvetica Neue LT Std 75 Bold"/>
          <w:b/>
        </w:rPr>
      </w:pPr>
    </w:p>
    <w:p w14:paraId="2BEDED95" w14:textId="77777777" w:rsidR="00011EAC" w:rsidRDefault="00011EAC">
      <w:pPr>
        <w:pStyle w:val="BodyText"/>
        <w:rPr>
          <w:rFonts w:ascii="Helvetica Neue LT Std 75 Bold"/>
          <w:b/>
        </w:rPr>
      </w:pPr>
    </w:p>
    <w:p w14:paraId="61C03416" w14:textId="77777777" w:rsidR="00011EAC" w:rsidRDefault="00011EAC">
      <w:pPr>
        <w:pStyle w:val="BodyText"/>
        <w:rPr>
          <w:rFonts w:ascii="Helvetica Neue LT Std 75 Bold"/>
          <w:b/>
        </w:rPr>
      </w:pPr>
    </w:p>
    <w:p w14:paraId="259B0A5C" w14:textId="77777777" w:rsidR="00011EAC" w:rsidRDefault="00011EAC">
      <w:pPr>
        <w:pStyle w:val="BodyText"/>
        <w:rPr>
          <w:rFonts w:ascii="Helvetica Neue LT Std 75 Bold"/>
          <w:b/>
        </w:rPr>
      </w:pPr>
    </w:p>
    <w:p w14:paraId="47E92125" w14:textId="77777777" w:rsidR="00011EAC" w:rsidRDefault="00011EAC">
      <w:pPr>
        <w:pStyle w:val="BodyText"/>
        <w:rPr>
          <w:rFonts w:ascii="Helvetica Neue LT Std 75 Bold"/>
          <w:b/>
        </w:rPr>
      </w:pPr>
    </w:p>
    <w:p w14:paraId="55A96B59" w14:textId="77777777" w:rsidR="00011EAC" w:rsidRDefault="00011EAC">
      <w:pPr>
        <w:pStyle w:val="BodyText"/>
        <w:rPr>
          <w:rFonts w:ascii="Helvetica Neue LT Std 75 Bold"/>
          <w:b/>
        </w:rPr>
      </w:pPr>
    </w:p>
    <w:p w14:paraId="5F88062E" w14:textId="77777777" w:rsidR="00011EAC" w:rsidRDefault="00011EAC">
      <w:pPr>
        <w:pStyle w:val="BodyText"/>
        <w:rPr>
          <w:rFonts w:ascii="Helvetica Neue LT Std 75 Bold"/>
          <w:b/>
        </w:rPr>
      </w:pPr>
    </w:p>
    <w:p w14:paraId="0061EC2E" w14:textId="77777777" w:rsidR="00011EAC" w:rsidRDefault="00011EAC">
      <w:pPr>
        <w:pStyle w:val="BodyText"/>
        <w:rPr>
          <w:rFonts w:ascii="Helvetica Neue LT Std 75 Bold"/>
          <w:b/>
        </w:rPr>
      </w:pPr>
    </w:p>
    <w:p w14:paraId="47AE4F8A" w14:textId="77777777" w:rsidR="00011EAC" w:rsidRDefault="00011EAC">
      <w:pPr>
        <w:pStyle w:val="BodyText"/>
        <w:rPr>
          <w:rFonts w:ascii="Helvetica Neue LT Std 75 Bold"/>
          <w:b/>
        </w:rPr>
      </w:pPr>
    </w:p>
    <w:p w14:paraId="052E4F22" w14:textId="77777777" w:rsidR="00011EAC" w:rsidRDefault="00011EAC">
      <w:pPr>
        <w:pStyle w:val="BodyText"/>
        <w:rPr>
          <w:rFonts w:ascii="Helvetica Neue LT Std 75 Bold"/>
          <w:b/>
        </w:rPr>
      </w:pPr>
    </w:p>
    <w:p w14:paraId="5C9E7FBA" w14:textId="77777777" w:rsidR="00011EAC" w:rsidRDefault="00011EAC">
      <w:pPr>
        <w:pStyle w:val="BodyText"/>
        <w:rPr>
          <w:rFonts w:ascii="Helvetica Neue LT Std 75 Bold"/>
          <w:b/>
        </w:rPr>
      </w:pPr>
    </w:p>
    <w:p w14:paraId="4796DB23" w14:textId="77777777" w:rsidR="00011EAC" w:rsidRDefault="00011EAC">
      <w:pPr>
        <w:pStyle w:val="BodyText"/>
        <w:rPr>
          <w:rFonts w:ascii="Helvetica Neue LT Std 75 Bold"/>
          <w:b/>
        </w:rPr>
      </w:pPr>
    </w:p>
    <w:p w14:paraId="01619C05" w14:textId="77777777" w:rsidR="00011EAC" w:rsidRDefault="00011EAC">
      <w:pPr>
        <w:pStyle w:val="BodyText"/>
        <w:rPr>
          <w:rFonts w:ascii="Helvetica Neue LT Std 75 Bold"/>
          <w:b/>
        </w:rPr>
      </w:pPr>
    </w:p>
    <w:p w14:paraId="18AB182D" w14:textId="77777777" w:rsidR="00011EAC" w:rsidRDefault="00011EAC">
      <w:pPr>
        <w:pStyle w:val="BodyText"/>
        <w:rPr>
          <w:rFonts w:ascii="Helvetica Neue LT Std 75 Bold"/>
          <w:b/>
        </w:rPr>
      </w:pPr>
    </w:p>
    <w:p w14:paraId="76CB3E34" w14:textId="77777777" w:rsidR="00011EAC" w:rsidRDefault="00011EAC">
      <w:pPr>
        <w:pStyle w:val="BodyText"/>
        <w:rPr>
          <w:rFonts w:ascii="Helvetica Neue LT Std 75 Bold"/>
          <w:b/>
        </w:rPr>
      </w:pPr>
    </w:p>
    <w:p w14:paraId="6E1E3DA6" w14:textId="77777777" w:rsidR="00011EAC" w:rsidRDefault="00011EAC">
      <w:pPr>
        <w:pStyle w:val="BodyText"/>
        <w:rPr>
          <w:rFonts w:ascii="Helvetica Neue LT Std 75 Bold"/>
          <w:b/>
        </w:rPr>
      </w:pPr>
    </w:p>
    <w:p w14:paraId="192FE8FE" w14:textId="77777777" w:rsidR="00011EAC" w:rsidRDefault="00011EAC">
      <w:pPr>
        <w:pStyle w:val="BodyText"/>
        <w:rPr>
          <w:rFonts w:ascii="Helvetica Neue LT Std 75 Bold"/>
          <w:b/>
        </w:rPr>
      </w:pPr>
    </w:p>
    <w:p w14:paraId="5E0A0A19" w14:textId="77777777" w:rsidR="00011EAC" w:rsidRDefault="00011EAC">
      <w:pPr>
        <w:pStyle w:val="BodyText"/>
        <w:rPr>
          <w:rFonts w:ascii="Helvetica Neue LT Std 75 Bold"/>
          <w:b/>
        </w:rPr>
      </w:pPr>
    </w:p>
    <w:p w14:paraId="42325944" w14:textId="77777777" w:rsidR="00011EAC" w:rsidRDefault="00011EAC">
      <w:pPr>
        <w:pStyle w:val="BodyText"/>
        <w:rPr>
          <w:rFonts w:ascii="Helvetica Neue LT Std 75 Bold"/>
          <w:b/>
        </w:rPr>
      </w:pPr>
    </w:p>
    <w:p w14:paraId="20976D08" w14:textId="77777777" w:rsidR="00011EAC" w:rsidRDefault="00011EAC">
      <w:pPr>
        <w:pStyle w:val="BodyText"/>
        <w:rPr>
          <w:rFonts w:ascii="Helvetica Neue LT Std 75 Bold"/>
          <w:b/>
        </w:rPr>
      </w:pPr>
    </w:p>
    <w:p w14:paraId="6C3E91E3" w14:textId="77777777" w:rsidR="00011EAC" w:rsidRDefault="00011EAC">
      <w:pPr>
        <w:pStyle w:val="BodyText"/>
        <w:rPr>
          <w:rFonts w:ascii="Helvetica Neue LT Std 75 Bold"/>
          <w:b/>
        </w:rPr>
      </w:pPr>
    </w:p>
    <w:p w14:paraId="376FA455" w14:textId="77777777" w:rsidR="00011EAC" w:rsidRDefault="00011EAC">
      <w:pPr>
        <w:pStyle w:val="BodyText"/>
        <w:rPr>
          <w:rFonts w:ascii="Helvetica Neue LT Std 75 Bold"/>
          <w:b/>
        </w:rPr>
      </w:pPr>
    </w:p>
    <w:p w14:paraId="510015E3" w14:textId="77777777" w:rsidR="00011EAC" w:rsidRDefault="00011EAC">
      <w:pPr>
        <w:pStyle w:val="BodyText"/>
        <w:rPr>
          <w:rFonts w:ascii="Helvetica Neue LT Std 75 Bold"/>
          <w:b/>
        </w:rPr>
      </w:pPr>
    </w:p>
    <w:p w14:paraId="0B548A79" w14:textId="77777777" w:rsidR="00011EAC" w:rsidRDefault="00011EAC">
      <w:pPr>
        <w:pStyle w:val="BodyText"/>
        <w:rPr>
          <w:rFonts w:ascii="Helvetica Neue LT Std 75 Bold"/>
          <w:b/>
        </w:rPr>
      </w:pPr>
    </w:p>
    <w:p w14:paraId="4550F1BD" w14:textId="77777777" w:rsidR="00011EAC" w:rsidRDefault="00011EAC">
      <w:pPr>
        <w:pStyle w:val="BodyText"/>
        <w:rPr>
          <w:rFonts w:ascii="Helvetica Neue LT Std 75 Bold"/>
          <w:b/>
        </w:rPr>
      </w:pPr>
    </w:p>
    <w:p w14:paraId="4D56B8D3" w14:textId="77777777" w:rsidR="00011EAC" w:rsidRDefault="00011EAC">
      <w:pPr>
        <w:pStyle w:val="BodyText"/>
        <w:rPr>
          <w:rFonts w:ascii="Helvetica Neue LT Std 75 Bold"/>
          <w:b/>
        </w:rPr>
      </w:pPr>
    </w:p>
    <w:p w14:paraId="12FD5657" w14:textId="77777777" w:rsidR="00011EAC" w:rsidRDefault="00011EAC">
      <w:pPr>
        <w:pStyle w:val="BodyText"/>
        <w:rPr>
          <w:rFonts w:ascii="Helvetica Neue LT Std 75 Bold"/>
          <w:b/>
        </w:rPr>
      </w:pPr>
    </w:p>
    <w:p w14:paraId="1BE5F95C" w14:textId="77777777" w:rsidR="00011EAC" w:rsidRDefault="00011EAC">
      <w:pPr>
        <w:pStyle w:val="BodyText"/>
        <w:rPr>
          <w:rFonts w:ascii="Helvetica Neue LT Std 75 Bold"/>
          <w:b/>
        </w:rPr>
      </w:pPr>
    </w:p>
    <w:p w14:paraId="609C0946" w14:textId="77777777" w:rsidR="00011EAC" w:rsidRDefault="00011EAC">
      <w:pPr>
        <w:pStyle w:val="BodyText"/>
        <w:rPr>
          <w:rFonts w:ascii="Helvetica Neue LT Std 75 Bold"/>
          <w:b/>
        </w:rPr>
      </w:pPr>
    </w:p>
    <w:p w14:paraId="5D1CADE0" w14:textId="77777777" w:rsidR="00011EAC" w:rsidRDefault="00011EAC">
      <w:pPr>
        <w:pStyle w:val="BodyText"/>
        <w:rPr>
          <w:rFonts w:ascii="Helvetica Neue LT Std 75 Bold"/>
          <w:b/>
        </w:rPr>
      </w:pPr>
    </w:p>
    <w:p w14:paraId="30475659" w14:textId="77777777" w:rsidR="00011EAC" w:rsidRDefault="00011EAC">
      <w:pPr>
        <w:pStyle w:val="BodyText"/>
        <w:rPr>
          <w:rFonts w:ascii="Helvetica Neue LT Std 75 Bold"/>
          <w:b/>
        </w:rPr>
      </w:pPr>
    </w:p>
    <w:p w14:paraId="3BC8645B" w14:textId="77777777" w:rsidR="00011EAC" w:rsidRDefault="00011EAC">
      <w:pPr>
        <w:pStyle w:val="BodyText"/>
        <w:rPr>
          <w:rFonts w:ascii="Helvetica Neue LT Std 75 Bold"/>
          <w:b/>
        </w:rPr>
      </w:pPr>
    </w:p>
    <w:p w14:paraId="11BED09A" w14:textId="77777777" w:rsidR="00011EAC" w:rsidRDefault="00011EAC">
      <w:pPr>
        <w:pStyle w:val="BodyText"/>
        <w:rPr>
          <w:rFonts w:ascii="Helvetica Neue LT Std 75 Bold"/>
          <w:b/>
        </w:rPr>
      </w:pPr>
    </w:p>
    <w:p w14:paraId="605559BE" w14:textId="77777777" w:rsidR="00011EAC" w:rsidRDefault="00011EAC">
      <w:pPr>
        <w:pStyle w:val="BodyText"/>
        <w:rPr>
          <w:rFonts w:ascii="Helvetica Neue LT Std 75 Bold"/>
          <w:b/>
        </w:rPr>
      </w:pPr>
    </w:p>
    <w:p w14:paraId="4560B7E6" w14:textId="77777777" w:rsidR="00011EAC" w:rsidRDefault="00011EAC">
      <w:pPr>
        <w:pStyle w:val="BodyText"/>
        <w:rPr>
          <w:rFonts w:ascii="Helvetica Neue LT Std 75 Bold"/>
          <w:b/>
        </w:rPr>
      </w:pPr>
    </w:p>
    <w:p w14:paraId="2A7BBF48" w14:textId="77777777" w:rsidR="00011EAC" w:rsidRDefault="00011EAC">
      <w:pPr>
        <w:pStyle w:val="BodyText"/>
        <w:rPr>
          <w:rFonts w:ascii="Helvetica Neue LT Std 75 Bold"/>
          <w:b/>
        </w:rPr>
      </w:pPr>
    </w:p>
    <w:p w14:paraId="686606FE" w14:textId="77777777" w:rsidR="00011EAC" w:rsidRDefault="00011EAC">
      <w:pPr>
        <w:pStyle w:val="BodyText"/>
        <w:rPr>
          <w:rFonts w:ascii="Helvetica Neue LT Std 75 Bold"/>
          <w:b/>
        </w:rPr>
      </w:pPr>
    </w:p>
    <w:p w14:paraId="2D27364F" w14:textId="77777777" w:rsidR="00011EAC" w:rsidRDefault="00011EAC">
      <w:pPr>
        <w:pStyle w:val="BodyText"/>
        <w:rPr>
          <w:rFonts w:ascii="Helvetica Neue LT Std 75 Bold"/>
          <w:b/>
        </w:rPr>
      </w:pPr>
    </w:p>
    <w:p w14:paraId="545B4E16" w14:textId="77777777" w:rsidR="00011EAC" w:rsidRDefault="00011EAC">
      <w:pPr>
        <w:pStyle w:val="BodyText"/>
        <w:rPr>
          <w:rFonts w:ascii="Helvetica Neue LT Std 75 Bold"/>
          <w:b/>
        </w:rPr>
      </w:pPr>
    </w:p>
    <w:p w14:paraId="4DCF9695" w14:textId="77777777" w:rsidR="00011EAC" w:rsidRDefault="00011EAC">
      <w:pPr>
        <w:pStyle w:val="BodyText"/>
        <w:rPr>
          <w:rFonts w:ascii="Helvetica Neue LT Std 75 Bold"/>
          <w:b/>
        </w:rPr>
      </w:pPr>
    </w:p>
    <w:p w14:paraId="2FD09DE2" w14:textId="77777777" w:rsidR="00011EAC" w:rsidRDefault="00011EAC">
      <w:pPr>
        <w:pStyle w:val="BodyText"/>
        <w:rPr>
          <w:rFonts w:ascii="Helvetica Neue LT Std 75 Bold"/>
          <w:b/>
        </w:rPr>
      </w:pPr>
    </w:p>
    <w:p w14:paraId="7145B313" w14:textId="77777777" w:rsidR="00011EAC" w:rsidRDefault="00011EAC">
      <w:pPr>
        <w:pStyle w:val="BodyText"/>
        <w:spacing w:before="238"/>
        <w:rPr>
          <w:rFonts w:ascii="Helvetica Neue LT Std 75 Bold"/>
          <w:b/>
        </w:rPr>
      </w:pPr>
    </w:p>
    <w:p w14:paraId="19F3E727" w14:textId="77777777" w:rsidR="00011EAC" w:rsidRDefault="004F7DC3">
      <w:pPr>
        <w:pStyle w:val="BodyText"/>
        <w:ind w:left="435" w:right="435"/>
        <w:jc w:val="center"/>
      </w:pPr>
      <w:r>
        <w:rPr>
          <w:color w:val="FFFFFF"/>
        </w:rPr>
        <w:t>All</w:t>
      </w:r>
      <w:r>
        <w:rPr>
          <w:color w:val="FFFFFF"/>
          <w:spacing w:val="-4"/>
        </w:rPr>
        <w:t xml:space="preserve"> </w:t>
      </w:r>
      <w:r>
        <w:rPr>
          <w:color w:val="FFFFFF"/>
        </w:rPr>
        <w:t>information</w:t>
      </w:r>
      <w:r>
        <w:rPr>
          <w:color w:val="FFFFFF"/>
          <w:spacing w:val="-2"/>
        </w:rPr>
        <w:t xml:space="preserve"> </w:t>
      </w:r>
      <w:r>
        <w:rPr>
          <w:color w:val="FFFFFF"/>
        </w:rPr>
        <w:t>in</w:t>
      </w:r>
      <w:r>
        <w:rPr>
          <w:color w:val="FFFFFF"/>
          <w:spacing w:val="-2"/>
        </w:rPr>
        <w:t xml:space="preserve"> </w:t>
      </w:r>
      <w:r>
        <w:rPr>
          <w:color w:val="FFFFFF"/>
        </w:rPr>
        <w:t>this</w:t>
      </w:r>
      <w:r>
        <w:rPr>
          <w:color w:val="FFFFFF"/>
          <w:spacing w:val="-2"/>
        </w:rPr>
        <w:t xml:space="preserve"> </w:t>
      </w:r>
      <w:r>
        <w:rPr>
          <w:color w:val="FFFFFF"/>
        </w:rPr>
        <w:t>publication</w:t>
      </w:r>
      <w:r>
        <w:rPr>
          <w:color w:val="FFFFFF"/>
          <w:spacing w:val="-2"/>
        </w:rPr>
        <w:t xml:space="preserve"> </w:t>
      </w:r>
      <w:r>
        <w:rPr>
          <w:color w:val="FFFFFF"/>
        </w:rPr>
        <w:t>is</w:t>
      </w:r>
      <w:r>
        <w:rPr>
          <w:color w:val="FFFFFF"/>
          <w:spacing w:val="-2"/>
        </w:rPr>
        <w:t xml:space="preserve"> </w:t>
      </w:r>
      <w:r>
        <w:rPr>
          <w:color w:val="FFFFFF"/>
        </w:rPr>
        <w:t>correct</w:t>
      </w:r>
      <w:r>
        <w:rPr>
          <w:color w:val="FFFFFF"/>
          <w:spacing w:val="-2"/>
        </w:rPr>
        <w:t xml:space="preserve"> </w:t>
      </w:r>
      <w:r>
        <w:rPr>
          <w:color w:val="FFFFFF"/>
        </w:rPr>
        <w:t>as</w:t>
      </w:r>
      <w:r>
        <w:rPr>
          <w:color w:val="FFFFFF"/>
          <w:spacing w:val="-2"/>
        </w:rPr>
        <w:t xml:space="preserve"> </w:t>
      </w:r>
      <w:proofErr w:type="gramStart"/>
      <w:r>
        <w:rPr>
          <w:color w:val="FFFFFF"/>
        </w:rPr>
        <w:t>at</w:t>
      </w:r>
      <w:proofErr w:type="gramEnd"/>
      <w:r>
        <w:rPr>
          <w:color w:val="FFFFFF"/>
          <w:spacing w:val="-2"/>
        </w:rPr>
        <w:t xml:space="preserve"> </w:t>
      </w:r>
      <w:r>
        <w:rPr>
          <w:color w:val="FFFFFF"/>
        </w:rPr>
        <w:t>October</w:t>
      </w:r>
      <w:r>
        <w:rPr>
          <w:color w:val="FFFFFF"/>
          <w:spacing w:val="-1"/>
        </w:rPr>
        <w:t xml:space="preserve"> </w:t>
      </w:r>
      <w:r>
        <w:rPr>
          <w:color w:val="FFFFFF"/>
          <w:spacing w:val="-4"/>
        </w:rPr>
        <w:t>2023</w:t>
      </w:r>
    </w:p>
    <w:p w14:paraId="3CF77166" w14:textId="77777777" w:rsidR="00011EAC" w:rsidRDefault="004F7DC3">
      <w:pPr>
        <w:pStyle w:val="Heading4"/>
        <w:spacing w:before="170"/>
        <w:ind w:left="435" w:right="435" w:firstLine="0"/>
        <w:jc w:val="center"/>
      </w:pPr>
      <w:hyperlink r:id="rId29">
        <w:r>
          <w:rPr>
            <w:color w:val="FFFFFF"/>
            <w:spacing w:val="-2"/>
          </w:rPr>
          <w:t>amr.gov.au</w:t>
        </w:r>
      </w:hyperlink>
    </w:p>
    <w:sectPr w:rsidR="00011EAC">
      <w:footerReference w:type="default" r:id="rId30"/>
      <w:pgSz w:w="11910" w:h="16840"/>
      <w:pgMar w:top="1920" w:right="102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50237" w14:textId="77777777" w:rsidR="00236ED9" w:rsidRDefault="00236ED9">
      <w:r>
        <w:separator/>
      </w:r>
    </w:p>
  </w:endnote>
  <w:endnote w:type="continuationSeparator" w:id="0">
    <w:p w14:paraId="2FCB88CF" w14:textId="77777777" w:rsidR="00236ED9" w:rsidRDefault="00236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NeueLT Std Lt">
    <w:altName w:val="Arial"/>
    <w:panose1 w:val="00000000000000000000"/>
    <w:charset w:val="4D"/>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HelveticaNeueLT Std Med">
    <w:altName w:val="Arial"/>
    <w:panose1 w:val="00000000000000000000"/>
    <w:charset w:val="4D"/>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5C260806-72EC-4E35-AE29-1CFFBFF693F7}"/>
    <w:embedBold r:id="rId2" w:fontKey="{23277131-40FA-4202-80CF-0D86410C2AE5}"/>
  </w:font>
  <w:font w:name="Helvetica Neue LT Std 75 Bold">
    <w:altName w:val="Arial"/>
    <w:charset w:val="00"/>
    <w:family w:val="roman"/>
    <w:pitch w:val="variable"/>
  </w:font>
  <w:font w:name="HelveticaNeueLT Std Thin">
    <w:altName w:val="Arial"/>
    <w:panose1 w:val="00000000000000000000"/>
    <w:charset w:val="00"/>
    <w:family w:val="swiss"/>
    <w:notTrueType/>
    <w:pitch w:val="variable"/>
    <w:sig w:usb0="800000AF" w:usb1="4000204A" w:usb2="00000000" w:usb3="00000000" w:csb0="00000001" w:csb1="00000000"/>
  </w:font>
  <w:font w:name="HelveticaNeueLT Std">
    <w:altName w:val="Arial"/>
    <w:panose1 w:val="00000000000000000000"/>
    <w:charset w:val="4D"/>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70842" w14:textId="11AF3D88" w:rsidR="00011EAC" w:rsidRDefault="00D74B75">
    <w:pPr>
      <w:pStyle w:val="BodyText"/>
      <w:spacing w:line="14" w:lineRule="auto"/>
      <w:rPr>
        <w:sz w:val="20"/>
      </w:rPr>
    </w:pPr>
    <w:r>
      <w:rPr>
        <w:noProof/>
      </w:rPr>
      <mc:AlternateContent>
        <mc:Choice Requires="wps">
          <w:drawing>
            <wp:anchor distT="0" distB="0" distL="0" distR="0" simplePos="0" relativeHeight="485285376" behindDoc="1" locked="0" layoutInCell="1" allowOverlap="1" wp14:anchorId="7F5627B7" wp14:editId="0E335871">
              <wp:simplePos x="0" y="0"/>
              <wp:positionH relativeFrom="page">
                <wp:posOffset>3032760</wp:posOffset>
              </wp:positionH>
              <wp:positionV relativeFrom="page">
                <wp:posOffset>10248900</wp:posOffset>
              </wp:positionV>
              <wp:extent cx="3854450" cy="19812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4450" cy="198120"/>
                      </a:xfrm>
                      <a:prstGeom prst="rect">
                        <a:avLst/>
                      </a:prstGeom>
                    </wps:spPr>
                    <wps:txbx>
                      <w:txbxContent>
                        <w:p w14:paraId="5CAF164D" w14:textId="447ABC3F" w:rsidR="00011EAC" w:rsidRDefault="004F7DC3">
                          <w:pPr>
                            <w:tabs>
                              <w:tab w:val="left" w:pos="5623"/>
                            </w:tabs>
                            <w:spacing w:before="31"/>
                            <w:ind w:left="20"/>
                            <w:rPr>
                              <w:rFonts w:ascii="Helvetica Neue LT Std 75 Bold"/>
                              <w:b/>
                              <w:sz w:val="18"/>
                            </w:rPr>
                          </w:pPr>
                          <w:r>
                            <w:rPr>
                              <w:color w:val="153A6E"/>
                              <w:sz w:val="18"/>
                            </w:rPr>
                            <w:t>Results</w:t>
                          </w:r>
                          <w:r>
                            <w:rPr>
                              <w:color w:val="153A6E"/>
                              <w:spacing w:val="-1"/>
                              <w:sz w:val="18"/>
                            </w:rPr>
                            <w:t xml:space="preserve"> </w:t>
                          </w:r>
                          <w:r>
                            <w:rPr>
                              <w:color w:val="153A6E"/>
                              <w:sz w:val="18"/>
                            </w:rPr>
                            <w:t>of</w:t>
                          </w:r>
                          <w:r>
                            <w:rPr>
                              <w:color w:val="153A6E"/>
                              <w:spacing w:val="-1"/>
                              <w:sz w:val="18"/>
                            </w:rPr>
                            <w:t xml:space="preserve"> </w:t>
                          </w:r>
                          <w:r>
                            <w:rPr>
                              <w:color w:val="153A6E"/>
                              <w:sz w:val="18"/>
                            </w:rPr>
                            <w:t>the</w:t>
                          </w:r>
                          <w:r>
                            <w:rPr>
                              <w:color w:val="153A6E"/>
                              <w:spacing w:val="-1"/>
                              <w:sz w:val="18"/>
                            </w:rPr>
                            <w:t xml:space="preserve"> </w:t>
                          </w:r>
                          <w:r>
                            <w:rPr>
                              <w:color w:val="153A6E"/>
                              <w:sz w:val="18"/>
                            </w:rPr>
                            <w:t>2022</w:t>
                          </w:r>
                          <w:r>
                            <w:rPr>
                              <w:color w:val="153A6E"/>
                              <w:spacing w:val="-1"/>
                              <w:sz w:val="18"/>
                            </w:rPr>
                            <w:t xml:space="preserve"> </w:t>
                          </w:r>
                          <w:r>
                            <w:rPr>
                              <w:color w:val="153A6E"/>
                              <w:sz w:val="18"/>
                            </w:rPr>
                            <w:t>Hospital</w:t>
                          </w:r>
                          <w:r>
                            <w:rPr>
                              <w:color w:val="153A6E"/>
                              <w:spacing w:val="-1"/>
                              <w:sz w:val="18"/>
                            </w:rPr>
                            <w:t xml:space="preserve"> </w:t>
                          </w:r>
                          <w:r>
                            <w:rPr>
                              <w:color w:val="153A6E"/>
                              <w:sz w:val="18"/>
                            </w:rPr>
                            <w:t>National</w:t>
                          </w:r>
                          <w:r>
                            <w:rPr>
                              <w:color w:val="153A6E"/>
                              <w:spacing w:val="-1"/>
                              <w:sz w:val="18"/>
                            </w:rPr>
                            <w:t xml:space="preserve"> </w:t>
                          </w:r>
                          <w:r>
                            <w:rPr>
                              <w:color w:val="153A6E"/>
                              <w:sz w:val="18"/>
                            </w:rPr>
                            <w:t>Antimicrobial</w:t>
                          </w:r>
                          <w:r>
                            <w:rPr>
                              <w:color w:val="153A6E"/>
                              <w:spacing w:val="-1"/>
                              <w:sz w:val="18"/>
                            </w:rPr>
                            <w:t xml:space="preserve"> </w:t>
                          </w:r>
                          <w:r>
                            <w:rPr>
                              <w:color w:val="153A6E"/>
                              <w:sz w:val="18"/>
                            </w:rPr>
                            <w:t>Prescribing</w:t>
                          </w:r>
                          <w:r>
                            <w:rPr>
                              <w:color w:val="153A6E"/>
                              <w:spacing w:val="-1"/>
                              <w:sz w:val="18"/>
                            </w:rPr>
                            <w:t xml:space="preserve"> </w:t>
                          </w:r>
                          <w:r>
                            <w:rPr>
                              <w:color w:val="153A6E"/>
                              <w:spacing w:val="-2"/>
                              <w:sz w:val="18"/>
                            </w:rPr>
                            <w:t>Survey</w:t>
                          </w:r>
                          <w:r w:rsidR="00D74B75">
                            <w:rPr>
                              <w:color w:val="153A6E"/>
                              <w:spacing w:val="-2"/>
                              <w:sz w:val="18"/>
                            </w:rPr>
                            <w:t xml:space="preserve"> </w:t>
                          </w:r>
                          <w:r>
                            <w:rPr>
                              <w:color w:val="153A6E"/>
                              <w:sz w:val="18"/>
                            </w:rPr>
                            <w:tab/>
                          </w:r>
                          <w:r>
                            <w:rPr>
                              <w:rFonts w:ascii="Helvetica Neue LT Std 75 Bold"/>
                              <w:b/>
                              <w:color w:val="153A6E"/>
                              <w:spacing w:val="-5"/>
                              <w:sz w:val="18"/>
                            </w:rPr>
                            <w:fldChar w:fldCharType="begin"/>
                          </w:r>
                          <w:r>
                            <w:rPr>
                              <w:rFonts w:ascii="Helvetica Neue LT Std 75 Bold"/>
                              <w:b/>
                              <w:color w:val="153A6E"/>
                              <w:spacing w:val="-5"/>
                              <w:sz w:val="18"/>
                            </w:rPr>
                            <w:instrText xml:space="preserve"> PAGE  \* roman </w:instrText>
                          </w:r>
                          <w:r>
                            <w:rPr>
                              <w:rFonts w:ascii="Helvetica Neue LT Std 75 Bold"/>
                              <w:b/>
                              <w:color w:val="153A6E"/>
                              <w:spacing w:val="-5"/>
                              <w:sz w:val="18"/>
                            </w:rPr>
                            <w:fldChar w:fldCharType="separate"/>
                          </w:r>
                          <w:r>
                            <w:rPr>
                              <w:rFonts w:ascii="Helvetica Neue LT Std 75 Bold"/>
                              <w:b/>
                              <w:color w:val="153A6E"/>
                              <w:spacing w:val="-5"/>
                              <w:sz w:val="18"/>
                            </w:rPr>
                            <w:t>iii</w:t>
                          </w:r>
                          <w:r>
                            <w:rPr>
                              <w:rFonts w:ascii="Helvetica Neue LT Std 75 Bold"/>
                              <w:b/>
                              <w:color w:val="153A6E"/>
                              <w:spacing w:val="-5"/>
                              <w:sz w:val="18"/>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F5627B7" id="_x0000_t202" coordsize="21600,21600" o:spt="202" path="m,l,21600r21600,l21600,xe">
              <v:stroke joinstyle="miter"/>
              <v:path gradientshapeok="t" o:connecttype="rect"/>
            </v:shapetype>
            <v:shape id="Textbox 27" o:spid="_x0000_s1157" type="#_x0000_t202" style="position:absolute;margin-left:238.8pt;margin-top:807pt;width:303.5pt;height:15.6pt;z-index:-1803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" filled="f" stroked="f">
              <v:textbox inset="0,0,0,0">
                <w:txbxContent>
                  <w:p w14:paraId="5CAF164D" w14:textId="447ABC3F" w:rsidR="00011EAC" w:rsidRDefault="004F7DC3">
                    <w:pPr>
                      <w:tabs>
                        <w:tab w:val="left" w:pos="5623"/>
                      </w:tabs>
                      <w:spacing w:before="31"/>
                      <w:ind w:left="20"/>
                      <w:rPr>
                        <w:rFonts w:ascii="Helvetica Neue LT Std 75 Bold"/>
                        <w:b/>
                        <w:sz w:val="18"/>
                      </w:rPr>
                    </w:pPr>
                    <w:r>
                      <w:rPr>
                        <w:color w:val="153A6E"/>
                        <w:sz w:val="18"/>
                      </w:rPr>
                      <w:t>Results</w:t>
                    </w:r>
                    <w:r>
                      <w:rPr>
                        <w:color w:val="153A6E"/>
                        <w:spacing w:val="-1"/>
                        <w:sz w:val="18"/>
                      </w:rPr>
                      <w:t xml:space="preserve"> </w:t>
                    </w:r>
                    <w:r>
                      <w:rPr>
                        <w:color w:val="153A6E"/>
                        <w:sz w:val="18"/>
                      </w:rPr>
                      <w:t>of</w:t>
                    </w:r>
                    <w:r>
                      <w:rPr>
                        <w:color w:val="153A6E"/>
                        <w:spacing w:val="-1"/>
                        <w:sz w:val="18"/>
                      </w:rPr>
                      <w:t xml:space="preserve"> </w:t>
                    </w:r>
                    <w:r>
                      <w:rPr>
                        <w:color w:val="153A6E"/>
                        <w:sz w:val="18"/>
                      </w:rPr>
                      <w:t>the</w:t>
                    </w:r>
                    <w:r>
                      <w:rPr>
                        <w:color w:val="153A6E"/>
                        <w:spacing w:val="-1"/>
                        <w:sz w:val="18"/>
                      </w:rPr>
                      <w:t xml:space="preserve"> </w:t>
                    </w:r>
                    <w:r>
                      <w:rPr>
                        <w:color w:val="153A6E"/>
                        <w:sz w:val="18"/>
                      </w:rPr>
                      <w:t>2022</w:t>
                    </w:r>
                    <w:r>
                      <w:rPr>
                        <w:color w:val="153A6E"/>
                        <w:spacing w:val="-1"/>
                        <w:sz w:val="18"/>
                      </w:rPr>
                      <w:t xml:space="preserve"> </w:t>
                    </w:r>
                    <w:r>
                      <w:rPr>
                        <w:color w:val="153A6E"/>
                        <w:sz w:val="18"/>
                      </w:rPr>
                      <w:t>Hospital</w:t>
                    </w:r>
                    <w:r>
                      <w:rPr>
                        <w:color w:val="153A6E"/>
                        <w:spacing w:val="-1"/>
                        <w:sz w:val="18"/>
                      </w:rPr>
                      <w:t xml:space="preserve"> </w:t>
                    </w:r>
                    <w:r>
                      <w:rPr>
                        <w:color w:val="153A6E"/>
                        <w:sz w:val="18"/>
                      </w:rPr>
                      <w:t>National</w:t>
                    </w:r>
                    <w:r>
                      <w:rPr>
                        <w:color w:val="153A6E"/>
                        <w:spacing w:val="-1"/>
                        <w:sz w:val="18"/>
                      </w:rPr>
                      <w:t xml:space="preserve"> </w:t>
                    </w:r>
                    <w:r>
                      <w:rPr>
                        <w:color w:val="153A6E"/>
                        <w:sz w:val="18"/>
                      </w:rPr>
                      <w:t>Antimicrobial</w:t>
                    </w:r>
                    <w:r>
                      <w:rPr>
                        <w:color w:val="153A6E"/>
                        <w:spacing w:val="-1"/>
                        <w:sz w:val="18"/>
                      </w:rPr>
                      <w:t xml:space="preserve"> </w:t>
                    </w:r>
                    <w:r>
                      <w:rPr>
                        <w:color w:val="153A6E"/>
                        <w:sz w:val="18"/>
                      </w:rPr>
                      <w:t>Prescribing</w:t>
                    </w:r>
                    <w:r>
                      <w:rPr>
                        <w:color w:val="153A6E"/>
                        <w:spacing w:val="-1"/>
                        <w:sz w:val="18"/>
                      </w:rPr>
                      <w:t xml:space="preserve"> </w:t>
                    </w:r>
                    <w:r>
                      <w:rPr>
                        <w:color w:val="153A6E"/>
                        <w:spacing w:val="-2"/>
                        <w:sz w:val="18"/>
                      </w:rPr>
                      <w:t>Survey</w:t>
                    </w:r>
                    <w:r w:rsidR="00D74B75">
                      <w:rPr>
                        <w:color w:val="153A6E"/>
                        <w:spacing w:val="-2"/>
                        <w:sz w:val="18"/>
                      </w:rPr>
                      <w:t xml:space="preserve"> </w:t>
                    </w:r>
                    <w:r>
                      <w:rPr>
                        <w:color w:val="153A6E"/>
                        <w:sz w:val="18"/>
                      </w:rPr>
                      <w:tab/>
                    </w:r>
                    <w:r>
                      <w:rPr>
                        <w:rFonts w:ascii="Helvetica Neue LT Std 75 Bold"/>
                        <w:b/>
                        <w:color w:val="153A6E"/>
                        <w:spacing w:val="-5"/>
                        <w:sz w:val="18"/>
                      </w:rPr>
                      <w:fldChar w:fldCharType="begin"/>
                    </w:r>
                    <w:r>
                      <w:rPr>
                        <w:rFonts w:ascii="Helvetica Neue LT Std 75 Bold"/>
                        <w:b/>
                        <w:color w:val="153A6E"/>
                        <w:spacing w:val="-5"/>
                        <w:sz w:val="18"/>
                      </w:rPr>
                      <w:instrText xml:space="preserve"> PAGE  \* roman </w:instrText>
                    </w:r>
                    <w:r>
                      <w:rPr>
                        <w:rFonts w:ascii="Helvetica Neue LT Std 75 Bold"/>
                        <w:b/>
                        <w:color w:val="153A6E"/>
                        <w:spacing w:val="-5"/>
                        <w:sz w:val="18"/>
                      </w:rPr>
                      <w:fldChar w:fldCharType="separate"/>
                    </w:r>
                    <w:r>
                      <w:rPr>
                        <w:rFonts w:ascii="Helvetica Neue LT Std 75 Bold"/>
                        <w:b/>
                        <w:color w:val="153A6E"/>
                        <w:spacing w:val="-5"/>
                        <w:sz w:val="18"/>
                      </w:rPr>
                      <w:t>iii</w:t>
                    </w:r>
                    <w:r>
                      <w:rPr>
                        <w:rFonts w:ascii="Helvetica Neue LT Std 75 Bold"/>
                        <w:b/>
                        <w:color w:val="153A6E"/>
                        <w:spacing w:val="-5"/>
                        <w:sz w:val="18"/>
                      </w:rPr>
                      <w:fldChar w:fldCharType="end"/>
                    </w:r>
                  </w:p>
                </w:txbxContent>
              </v:textbox>
              <w10:wrap anchorx="page" anchory="page"/>
            </v:shape>
          </w:pict>
        </mc:Fallback>
      </mc:AlternateContent>
    </w:r>
    <w:r>
      <w:rPr>
        <w:noProof/>
      </w:rPr>
      <mc:AlternateContent>
        <mc:Choice Requires="wpg">
          <w:drawing>
            <wp:anchor distT="0" distB="0" distL="0" distR="0" simplePos="0" relativeHeight="485284864" behindDoc="1" locked="0" layoutInCell="1" allowOverlap="1" wp14:anchorId="103871DD" wp14:editId="0C27FB8D">
              <wp:simplePos x="0" y="0"/>
              <wp:positionH relativeFrom="page">
                <wp:posOffset>216001</wp:posOffset>
              </wp:positionH>
              <wp:positionV relativeFrom="page">
                <wp:posOffset>10073703</wp:posOffset>
              </wp:positionV>
              <wp:extent cx="7128509" cy="108585"/>
              <wp:effectExtent l="0" t="0" r="0" b="0"/>
              <wp:wrapNone/>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09" cy="108585"/>
                        <a:chOff x="0" y="0"/>
                        <a:chExt cx="7128509" cy="108585"/>
                      </a:xfrm>
                    </wpg:grpSpPr>
                    <wps:wsp>
                      <wps:cNvPr id="21" name="Graphic 21"/>
                      <wps:cNvSpPr/>
                      <wps:spPr>
                        <a:xfrm>
                          <a:off x="0" y="12"/>
                          <a:ext cx="7128509" cy="108585"/>
                        </a:xfrm>
                        <a:custGeom>
                          <a:avLst/>
                          <a:gdLst/>
                          <a:ahLst/>
                          <a:cxnLst/>
                          <a:rect l="l" t="t" r="r" b="b"/>
                          <a:pathLst>
                            <a:path w="7128509" h="108585">
                              <a:moveTo>
                                <a:pt x="4007193" y="0"/>
                              </a:moveTo>
                              <a:lnTo>
                                <a:pt x="0" y="0"/>
                              </a:lnTo>
                              <a:lnTo>
                                <a:pt x="0" y="107988"/>
                              </a:lnTo>
                              <a:lnTo>
                                <a:pt x="4007193" y="107988"/>
                              </a:lnTo>
                              <a:lnTo>
                                <a:pt x="4007193" y="0"/>
                              </a:lnTo>
                              <a:close/>
                            </a:path>
                            <a:path w="7128509" h="108585">
                              <a:moveTo>
                                <a:pt x="5752922" y="0"/>
                              </a:moveTo>
                              <a:lnTo>
                                <a:pt x="5240871" y="0"/>
                              </a:lnTo>
                              <a:lnTo>
                                <a:pt x="5240871" y="107988"/>
                              </a:lnTo>
                              <a:lnTo>
                                <a:pt x="5752922" y="107988"/>
                              </a:lnTo>
                              <a:lnTo>
                                <a:pt x="5752922" y="0"/>
                              </a:lnTo>
                              <a:close/>
                            </a:path>
                            <a:path w="7128509" h="108585">
                              <a:moveTo>
                                <a:pt x="7128002" y="0"/>
                              </a:moveTo>
                              <a:lnTo>
                                <a:pt x="6620599" y="0"/>
                              </a:lnTo>
                              <a:lnTo>
                                <a:pt x="6620599" y="107988"/>
                              </a:lnTo>
                              <a:lnTo>
                                <a:pt x="7128002" y="107988"/>
                              </a:lnTo>
                              <a:lnTo>
                                <a:pt x="7128002" y="0"/>
                              </a:lnTo>
                              <a:close/>
                            </a:path>
                          </a:pathLst>
                        </a:custGeom>
                        <a:solidFill>
                          <a:srgbClr val="004181"/>
                        </a:solidFill>
                      </wps:spPr>
                      <wps:bodyPr wrap="square" lIns="0" tIns="0" rIns="0" bIns="0" rtlCol="0">
                        <a:prstTxWarp prst="textNoShape">
                          <a:avLst/>
                        </a:prstTxWarp>
                        <a:noAutofit/>
                      </wps:bodyPr>
                    </wps:wsp>
                    <wps:wsp>
                      <wps:cNvPr id="22" name="Graphic 22"/>
                      <wps:cNvSpPr/>
                      <wps:spPr>
                        <a:xfrm>
                          <a:off x="5076571" y="12"/>
                          <a:ext cx="1346200" cy="108585"/>
                        </a:xfrm>
                        <a:custGeom>
                          <a:avLst/>
                          <a:gdLst/>
                          <a:ahLst/>
                          <a:cxnLst/>
                          <a:rect l="l" t="t" r="r" b="b"/>
                          <a:pathLst>
                            <a:path w="1346200" h="108585">
                              <a:moveTo>
                                <a:pt x="164299" y="0"/>
                              </a:moveTo>
                              <a:lnTo>
                                <a:pt x="0" y="0"/>
                              </a:lnTo>
                              <a:lnTo>
                                <a:pt x="0" y="107988"/>
                              </a:lnTo>
                              <a:lnTo>
                                <a:pt x="164299" y="107988"/>
                              </a:lnTo>
                              <a:lnTo>
                                <a:pt x="164299" y="0"/>
                              </a:lnTo>
                              <a:close/>
                            </a:path>
                            <a:path w="1346200" h="108585">
                              <a:moveTo>
                                <a:pt x="1345907" y="0"/>
                              </a:moveTo>
                              <a:lnTo>
                                <a:pt x="828751" y="0"/>
                              </a:lnTo>
                              <a:lnTo>
                                <a:pt x="828751" y="107988"/>
                              </a:lnTo>
                              <a:lnTo>
                                <a:pt x="1345907" y="107988"/>
                              </a:lnTo>
                              <a:lnTo>
                                <a:pt x="1345907" y="0"/>
                              </a:lnTo>
                              <a:close/>
                            </a:path>
                          </a:pathLst>
                        </a:custGeom>
                        <a:solidFill>
                          <a:srgbClr val="008A96"/>
                        </a:solidFill>
                      </wps:spPr>
                      <wps:bodyPr wrap="square" lIns="0" tIns="0" rIns="0" bIns="0" rtlCol="0">
                        <a:prstTxWarp prst="textNoShape">
                          <a:avLst/>
                        </a:prstTxWarp>
                        <a:noAutofit/>
                      </wps:bodyPr>
                    </wps:wsp>
                    <wps:wsp>
                      <wps:cNvPr id="23" name="Graphic 23"/>
                      <wps:cNvSpPr/>
                      <wps:spPr>
                        <a:xfrm>
                          <a:off x="4619193" y="12"/>
                          <a:ext cx="2001520" cy="108585"/>
                        </a:xfrm>
                        <a:custGeom>
                          <a:avLst/>
                          <a:gdLst/>
                          <a:ahLst/>
                          <a:cxnLst/>
                          <a:rect l="l" t="t" r="r" b="b"/>
                          <a:pathLst>
                            <a:path w="2001520" h="108585">
                              <a:moveTo>
                                <a:pt x="304977" y="0"/>
                              </a:moveTo>
                              <a:lnTo>
                                <a:pt x="0" y="0"/>
                              </a:lnTo>
                              <a:lnTo>
                                <a:pt x="0" y="107988"/>
                              </a:lnTo>
                              <a:lnTo>
                                <a:pt x="304977" y="107988"/>
                              </a:lnTo>
                              <a:lnTo>
                                <a:pt x="304977" y="0"/>
                              </a:lnTo>
                              <a:close/>
                            </a:path>
                            <a:path w="2001520" h="108585">
                              <a:moveTo>
                                <a:pt x="2001405" y="0"/>
                              </a:moveTo>
                              <a:lnTo>
                                <a:pt x="1803285" y="0"/>
                              </a:lnTo>
                              <a:lnTo>
                                <a:pt x="1803285" y="107988"/>
                              </a:lnTo>
                              <a:lnTo>
                                <a:pt x="2001405" y="107988"/>
                              </a:lnTo>
                              <a:lnTo>
                                <a:pt x="2001405" y="0"/>
                              </a:lnTo>
                              <a:close/>
                            </a:path>
                          </a:pathLst>
                        </a:custGeom>
                        <a:solidFill>
                          <a:srgbClr val="0091D5"/>
                        </a:solidFill>
                      </wps:spPr>
                      <wps:bodyPr wrap="square" lIns="0" tIns="0" rIns="0" bIns="0" rtlCol="0">
                        <a:prstTxWarp prst="textNoShape">
                          <a:avLst/>
                        </a:prstTxWarp>
                        <a:noAutofit/>
                      </wps:bodyPr>
                    </wps:wsp>
                    <wps:wsp>
                      <wps:cNvPr id="24" name="Graphic 24"/>
                      <wps:cNvSpPr/>
                      <wps:spPr>
                        <a:xfrm>
                          <a:off x="4007193" y="12"/>
                          <a:ext cx="1898650" cy="108585"/>
                        </a:xfrm>
                        <a:custGeom>
                          <a:avLst/>
                          <a:gdLst/>
                          <a:ahLst/>
                          <a:cxnLst/>
                          <a:rect l="l" t="t" r="r" b="b"/>
                          <a:pathLst>
                            <a:path w="1898650" h="108585">
                              <a:moveTo>
                                <a:pt x="287997" y="0"/>
                              </a:moveTo>
                              <a:lnTo>
                                <a:pt x="0" y="0"/>
                              </a:lnTo>
                              <a:lnTo>
                                <a:pt x="0" y="107988"/>
                              </a:lnTo>
                              <a:lnTo>
                                <a:pt x="287997" y="107988"/>
                              </a:lnTo>
                              <a:lnTo>
                                <a:pt x="287997" y="0"/>
                              </a:lnTo>
                              <a:close/>
                            </a:path>
                            <a:path w="1898650" h="108585">
                              <a:moveTo>
                                <a:pt x="1898129" y="0"/>
                              </a:moveTo>
                              <a:lnTo>
                                <a:pt x="1745729" y="0"/>
                              </a:lnTo>
                              <a:lnTo>
                                <a:pt x="1745729" y="107988"/>
                              </a:lnTo>
                              <a:lnTo>
                                <a:pt x="1898129" y="107988"/>
                              </a:lnTo>
                              <a:lnTo>
                                <a:pt x="1898129" y="0"/>
                              </a:lnTo>
                              <a:close/>
                            </a:path>
                          </a:pathLst>
                        </a:custGeom>
                        <a:solidFill>
                          <a:srgbClr val="00B3BB"/>
                        </a:solidFill>
                      </wps:spPr>
                      <wps:bodyPr wrap="square" lIns="0" tIns="0" rIns="0" bIns="0" rtlCol="0">
                        <a:prstTxWarp prst="textNoShape">
                          <a:avLst/>
                        </a:prstTxWarp>
                        <a:noAutofit/>
                      </wps:bodyPr>
                    </wps:wsp>
                    <wps:wsp>
                      <wps:cNvPr id="25" name="Graphic 25"/>
                      <wps:cNvSpPr/>
                      <wps:spPr>
                        <a:xfrm>
                          <a:off x="4295190" y="0"/>
                          <a:ext cx="324485" cy="108585"/>
                        </a:xfrm>
                        <a:custGeom>
                          <a:avLst/>
                          <a:gdLst/>
                          <a:ahLst/>
                          <a:cxnLst/>
                          <a:rect l="l" t="t" r="r" b="b"/>
                          <a:pathLst>
                            <a:path w="324485" h="108585">
                              <a:moveTo>
                                <a:pt x="324002" y="0"/>
                              </a:moveTo>
                              <a:lnTo>
                                <a:pt x="0" y="0"/>
                              </a:lnTo>
                              <a:lnTo>
                                <a:pt x="0" y="108000"/>
                              </a:lnTo>
                              <a:lnTo>
                                <a:pt x="324002" y="108000"/>
                              </a:lnTo>
                              <a:lnTo>
                                <a:pt x="324002" y="0"/>
                              </a:lnTo>
                              <a:close/>
                            </a:path>
                          </a:pathLst>
                        </a:custGeom>
                        <a:solidFill>
                          <a:srgbClr val="004181"/>
                        </a:solidFill>
                      </wps:spPr>
                      <wps:bodyPr wrap="square" lIns="0" tIns="0" rIns="0" bIns="0" rtlCol="0">
                        <a:prstTxWarp prst="textNoShape">
                          <a:avLst/>
                        </a:prstTxWarp>
                        <a:noAutofit/>
                      </wps:bodyPr>
                    </wps:wsp>
                    <wps:wsp>
                      <wps:cNvPr id="26" name="Graphic 26"/>
                      <wps:cNvSpPr/>
                      <wps:spPr>
                        <a:xfrm>
                          <a:off x="4924171" y="0"/>
                          <a:ext cx="152400" cy="108585"/>
                        </a:xfrm>
                        <a:custGeom>
                          <a:avLst/>
                          <a:gdLst/>
                          <a:ahLst/>
                          <a:cxnLst/>
                          <a:rect l="l" t="t" r="r" b="b"/>
                          <a:pathLst>
                            <a:path w="152400" h="108585">
                              <a:moveTo>
                                <a:pt x="152400" y="0"/>
                              </a:moveTo>
                              <a:lnTo>
                                <a:pt x="0" y="0"/>
                              </a:lnTo>
                              <a:lnTo>
                                <a:pt x="0" y="108000"/>
                              </a:lnTo>
                              <a:lnTo>
                                <a:pt x="152400" y="108000"/>
                              </a:lnTo>
                              <a:lnTo>
                                <a:pt x="152400" y="0"/>
                              </a:lnTo>
                              <a:close/>
                            </a:path>
                          </a:pathLst>
                        </a:custGeom>
                        <a:solidFill>
                          <a:srgbClr val="00B3BB"/>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7D375A6A" id="Group 20" o:spid="_x0000_s1026" alt="&quot;&quot;" style="position:absolute;margin-left:17pt;margin-top:793.2pt;width:561.3pt;height:8.55pt;z-index:-18031616;mso-wrap-distance-left:0;mso-wrap-distance-right:0;mso-position-horizontal-relative:page;mso-position-vertical-relative:page" coordsize="71285,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">
              <v:shape id="Graphic 21" o:spid="_x0000_s1027" style="position:absolute;width:71285;height:1085;visibility:visible;mso-wrap-style:square;v-text-anchor:top" coordsize="7128509,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" path="m4007193,l,,,107988r4007193,l4007193,xem5752922,l5240871,r,107988l5752922,107988,5752922,xem7128002,l6620599,r,107988l7128002,107988,7128002,xe" fillcolor="#004181" stroked="f">
                <v:path arrowok="t"/>
              </v:shape>
              <v:shape id="Graphic 22" o:spid="_x0000_s1028" style="position:absolute;left:50765;width:13462;height:1085;visibility:visible;mso-wrap-style:square;v-text-anchor:top" coordsize="13462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" path="m164299,l,,,107988r164299,l164299,xem1345907,l828751,r,107988l1345907,107988,1345907,xe" fillcolor="#008a96" stroked="f">
                <v:path arrowok="t"/>
              </v:shape>
              <v:shape id="Graphic 23" o:spid="_x0000_s1029" style="position:absolute;left:46191;width:20016;height:1085;visibility:visible;mso-wrap-style:square;v-text-anchor:top" coordsize="200152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" path="m304977,l,,,107988r304977,l304977,xem2001405,l1803285,r,107988l2001405,107988,2001405,xe" fillcolor="#0091d5" stroked="f">
                <v:path arrowok="t"/>
              </v:shape>
              <v:shape id="Graphic 24" o:spid="_x0000_s1030" style="position:absolute;left:40071;width:18987;height:1085;visibility:visible;mso-wrap-style:square;v-text-anchor:top" coordsize="189865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" path="m287997,l,,,107988r287997,l287997,xem1898129,l1745729,r,107988l1898129,107988,1898129,xe" fillcolor="#00b3bb" stroked="f">
                <v:path arrowok="t"/>
              </v:shape>
              <v:shape id="Graphic 25" o:spid="_x0000_s1031" style="position:absolute;left:42951;width:3245;height:1085;visibility:visible;mso-wrap-style:square;v-text-anchor:top" coordsize="3244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" path="m324002,l,,,108000r324002,l324002,xe" fillcolor="#004181" stroked="f">
                <v:path arrowok="t"/>
              </v:shape>
              <v:shape id="Graphic 26" o:spid="_x0000_s1032" style="position:absolute;left:49241;width:1524;height:1085;visibility:visible;mso-wrap-style:square;v-text-anchor:top" coordsize="1524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" path="m152400,l,,,108000r152400,l152400,xe" fillcolor="#00b3bb" stroked="f">
                <v:path arrowok="t"/>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A18ED" w14:textId="02179FD5" w:rsidR="00011EAC" w:rsidRDefault="00D74B75">
    <w:pPr>
      <w:pStyle w:val="BodyText"/>
      <w:spacing w:line="14" w:lineRule="auto"/>
      <w:rPr>
        <w:sz w:val="20"/>
      </w:rPr>
    </w:pPr>
    <w:r>
      <w:rPr>
        <w:noProof/>
      </w:rPr>
      <mc:AlternateContent>
        <mc:Choice Requires="wps">
          <w:drawing>
            <wp:anchor distT="0" distB="0" distL="0" distR="0" simplePos="0" relativeHeight="485286400" behindDoc="1" locked="0" layoutInCell="1" allowOverlap="1" wp14:anchorId="121F9310" wp14:editId="5B14B1D2">
              <wp:simplePos x="0" y="0"/>
              <wp:positionH relativeFrom="page">
                <wp:posOffset>3040380</wp:posOffset>
              </wp:positionH>
              <wp:positionV relativeFrom="page">
                <wp:posOffset>10248900</wp:posOffset>
              </wp:positionV>
              <wp:extent cx="3592830" cy="25146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2830" cy="251460"/>
                      </a:xfrm>
                      <a:prstGeom prst="rect">
                        <a:avLst/>
                      </a:prstGeom>
                    </wps:spPr>
                    <wps:txbx>
                      <w:txbxContent>
                        <w:p w14:paraId="05B22BC1" w14:textId="77777777" w:rsidR="00011EAC" w:rsidRDefault="004F7DC3">
                          <w:pPr>
                            <w:spacing w:before="29"/>
                            <w:ind w:left="20"/>
                            <w:rPr>
                              <w:sz w:val="18"/>
                            </w:rPr>
                          </w:pPr>
                          <w:r>
                            <w:rPr>
                              <w:color w:val="153A6E"/>
                              <w:sz w:val="18"/>
                            </w:rPr>
                            <w:t>Results</w:t>
                          </w:r>
                          <w:r>
                            <w:rPr>
                              <w:color w:val="153A6E"/>
                              <w:spacing w:val="-1"/>
                              <w:sz w:val="18"/>
                            </w:rPr>
                            <w:t xml:space="preserve"> </w:t>
                          </w:r>
                          <w:r>
                            <w:rPr>
                              <w:color w:val="153A6E"/>
                              <w:sz w:val="18"/>
                            </w:rPr>
                            <w:t>of</w:t>
                          </w:r>
                          <w:r>
                            <w:rPr>
                              <w:color w:val="153A6E"/>
                              <w:spacing w:val="-1"/>
                              <w:sz w:val="18"/>
                            </w:rPr>
                            <w:t xml:space="preserve"> </w:t>
                          </w:r>
                          <w:r>
                            <w:rPr>
                              <w:color w:val="153A6E"/>
                              <w:sz w:val="18"/>
                            </w:rPr>
                            <w:t>the</w:t>
                          </w:r>
                          <w:r>
                            <w:rPr>
                              <w:color w:val="153A6E"/>
                              <w:spacing w:val="-1"/>
                              <w:sz w:val="18"/>
                            </w:rPr>
                            <w:t xml:space="preserve"> </w:t>
                          </w:r>
                          <w:r>
                            <w:rPr>
                              <w:color w:val="153A6E"/>
                              <w:sz w:val="18"/>
                            </w:rPr>
                            <w:t>2022</w:t>
                          </w:r>
                          <w:r>
                            <w:rPr>
                              <w:color w:val="153A6E"/>
                              <w:spacing w:val="-1"/>
                              <w:sz w:val="18"/>
                            </w:rPr>
                            <w:t xml:space="preserve"> </w:t>
                          </w:r>
                          <w:r>
                            <w:rPr>
                              <w:color w:val="153A6E"/>
                              <w:sz w:val="18"/>
                            </w:rPr>
                            <w:t>Hospital</w:t>
                          </w:r>
                          <w:r>
                            <w:rPr>
                              <w:color w:val="153A6E"/>
                              <w:spacing w:val="-1"/>
                              <w:sz w:val="18"/>
                            </w:rPr>
                            <w:t xml:space="preserve"> </w:t>
                          </w:r>
                          <w:r>
                            <w:rPr>
                              <w:color w:val="153A6E"/>
                              <w:sz w:val="18"/>
                            </w:rPr>
                            <w:t>National</w:t>
                          </w:r>
                          <w:r>
                            <w:rPr>
                              <w:color w:val="153A6E"/>
                              <w:spacing w:val="-1"/>
                              <w:sz w:val="18"/>
                            </w:rPr>
                            <w:t xml:space="preserve"> </w:t>
                          </w:r>
                          <w:r>
                            <w:rPr>
                              <w:color w:val="153A6E"/>
                              <w:sz w:val="18"/>
                            </w:rPr>
                            <w:t>Antimicrobial</w:t>
                          </w:r>
                          <w:r>
                            <w:rPr>
                              <w:color w:val="153A6E"/>
                              <w:spacing w:val="-1"/>
                              <w:sz w:val="18"/>
                            </w:rPr>
                            <w:t xml:space="preserve"> </w:t>
                          </w:r>
                          <w:r>
                            <w:rPr>
                              <w:color w:val="153A6E"/>
                              <w:sz w:val="18"/>
                            </w:rPr>
                            <w:t>Prescribing</w:t>
                          </w:r>
                          <w:r>
                            <w:rPr>
                              <w:color w:val="153A6E"/>
                              <w:spacing w:val="-1"/>
                              <w:sz w:val="18"/>
                            </w:rPr>
                            <w:t xml:space="preserve"> </w:t>
                          </w:r>
                          <w:r>
                            <w:rPr>
                              <w:color w:val="153A6E"/>
                              <w:spacing w:val="-2"/>
                              <w:sz w:val="18"/>
                            </w:rPr>
                            <w:t>Survey</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21F9310" id="_x0000_t202" coordsize="21600,21600" o:spt="202" path="m,l,21600r21600,l21600,xe">
              <v:stroke joinstyle="miter"/>
              <v:path gradientshapeok="t" o:connecttype="rect"/>
            </v:shapetype>
            <v:shape id="Textbox 35" o:spid="_x0000_s1158" type="#_x0000_t202" style="position:absolute;margin-left:239.4pt;margin-top:807pt;width:282.9pt;height:19.8pt;z-index:-1803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" filled="f" stroked="f">
              <v:textbox inset="0,0,0,0">
                <w:txbxContent>
                  <w:p w14:paraId="05B22BC1" w14:textId="77777777" w:rsidR="00011EAC" w:rsidRDefault="004F7DC3">
                    <w:pPr>
                      <w:spacing w:before="29"/>
                      <w:ind w:left="20"/>
                      <w:rPr>
                        <w:sz w:val="18"/>
                      </w:rPr>
                    </w:pPr>
                    <w:r>
                      <w:rPr>
                        <w:color w:val="153A6E"/>
                        <w:sz w:val="18"/>
                      </w:rPr>
                      <w:t>Results</w:t>
                    </w:r>
                    <w:r>
                      <w:rPr>
                        <w:color w:val="153A6E"/>
                        <w:spacing w:val="-1"/>
                        <w:sz w:val="18"/>
                      </w:rPr>
                      <w:t xml:space="preserve"> </w:t>
                    </w:r>
                    <w:r>
                      <w:rPr>
                        <w:color w:val="153A6E"/>
                        <w:sz w:val="18"/>
                      </w:rPr>
                      <w:t>of</w:t>
                    </w:r>
                    <w:r>
                      <w:rPr>
                        <w:color w:val="153A6E"/>
                        <w:spacing w:val="-1"/>
                        <w:sz w:val="18"/>
                      </w:rPr>
                      <w:t xml:space="preserve"> </w:t>
                    </w:r>
                    <w:r>
                      <w:rPr>
                        <w:color w:val="153A6E"/>
                        <w:sz w:val="18"/>
                      </w:rPr>
                      <w:t>the</w:t>
                    </w:r>
                    <w:r>
                      <w:rPr>
                        <w:color w:val="153A6E"/>
                        <w:spacing w:val="-1"/>
                        <w:sz w:val="18"/>
                      </w:rPr>
                      <w:t xml:space="preserve"> </w:t>
                    </w:r>
                    <w:r>
                      <w:rPr>
                        <w:color w:val="153A6E"/>
                        <w:sz w:val="18"/>
                      </w:rPr>
                      <w:t>2022</w:t>
                    </w:r>
                    <w:r>
                      <w:rPr>
                        <w:color w:val="153A6E"/>
                        <w:spacing w:val="-1"/>
                        <w:sz w:val="18"/>
                      </w:rPr>
                      <w:t xml:space="preserve"> </w:t>
                    </w:r>
                    <w:r>
                      <w:rPr>
                        <w:color w:val="153A6E"/>
                        <w:sz w:val="18"/>
                      </w:rPr>
                      <w:t>Hospital</w:t>
                    </w:r>
                    <w:r>
                      <w:rPr>
                        <w:color w:val="153A6E"/>
                        <w:spacing w:val="-1"/>
                        <w:sz w:val="18"/>
                      </w:rPr>
                      <w:t xml:space="preserve"> </w:t>
                    </w:r>
                    <w:r>
                      <w:rPr>
                        <w:color w:val="153A6E"/>
                        <w:sz w:val="18"/>
                      </w:rPr>
                      <w:t>National</w:t>
                    </w:r>
                    <w:r>
                      <w:rPr>
                        <w:color w:val="153A6E"/>
                        <w:spacing w:val="-1"/>
                        <w:sz w:val="18"/>
                      </w:rPr>
                      <w:t xml:space="preserve"> </w:t>
                    </w:r>
                    <w:r>
                      <w:rPr>
                        <w:color w:val="153A6E"/>
                        <w:sz w:val="18"/>
                      </w:rPr>
                      <w:t>Antimicrobial</w:t>
                    </w:r>
                    <w:r>
                      <w:rPr>
                        <w:color w:val="153A6E"/>
                        <w:spacing w:val="-1"/>
                        <w:sz w:val="18"/>
                      </w:rPr>
                      <w:t xml:space="preserve"> </w:t>
                    </w:r>
                    <w:r>
                      <w:rPr>
                        <w:color w:val="153A6E"/>
                        <w:sz w:val="18"/>
                      </w:rPr>
                      <w:t>Prescribing</w:t>
                    </w:r>
                    <w:r>
                      <w:rPr>
                        <w:color w:val="153A6E"/>
                        <w:spacing w:val="-1"/>
                        <w:sz w:val="18"/>
                      </w:rPr>
                      <w:t xml:space="preserve"> </w:t>
                    </w:r>
                    <w:r>
                      <w:rPr>
                        <w:color w:val="153A6E"/>
                        <w:spacing w:val="-2"/>
                        <w:sz w:val="18"/>
                      </w:rPr>
                      <w:t>Survey</w:t>
                    </w:r>
                  </w:p>
                </w:txbxContent>
              </v:textbox>
              <w10:wrap anchorx="page" anchory="page"/>
            </v:shape>
          </w:pict>
        </mc:Fallback>
      </mc:AlternateContent>
    </w:r>
    <w:r>
      <w:rPr>
        <w:noProof/>
      </w:rPr>
      <mc:AlternateContent>
        <mc:Choice Requires="wpg">
          <w:drawing>
            <wp:anchor distT="0" distB="0" distL="0" distR="0" simplePos="0" relativeHeight="485285888" behindDoc="1" locked="0" layoutInCell="1" allowOverlap="1" wp14:anchorId="257C3B46" wp14:editId="3C083AE2">
              <wp:simplePos x="0" y="0"/>
              <wp:positionH relativeFrom="page">
                <wp:posOffset>216001</wp:posOffset>
              </wp:positionH>
              <wp:positionV relativeFrom="page">
                <wp:posOffset>10073703</wp:posOffset>
              </wp:positionV>
              <wp:extent cx="7128509" cy="108585"/>
              <wp:effectExtent l="0" t="0" r="0" b="0"/>
              <wp:wrapNone/>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09" cy="108585"/>
                        <a:chOff x="0" y="0"/>
                        <a:chExt cx="7128509" cy="108585"/>
                      </a:xfrm>
                    </wpg:grpSpPr>
                    <wps:wsp>
                      <wps:cNvPr id="29" name="Graphic 29"/>
                      <wps:cNvSpPr/>
                      <wps:spPr>
                        <a:xfrm>
                          <a:off x="0" y="12"/>
                          <a:ext cx="7128509" cy="108585"/>
                        </a:xfrm>
                        <a:custGeom>
                          <a:avLst/>
                          <a:gdLst/>
                          <a:ahLst/>
                          <a:cxnLst/>
                          <a:rect l="l" t="t" r="r" b="b"/>
                          <a:pathLst>
                            <a:path w="7128509" h="108585">
                              <a:moveTo>
                                <a:pt x="4007193" y="0"/>
                              </a:moveTo>
                              <a:lnTo>
                                <a:pt x="0" y="0"/>
                              </a:lnTo>
                              <a:lnTo>
                                <a:pt x="0" y="107988"/>
                              </a:lnTo>
                              <a:lnTo>
                                <a:pt x="4007193" y="107988"/>
                              </a:lnTo>
                              <a:lnTo>
                                <a:pt x="4007193" y="0"/>
                              </a:lnTo>
                              <a:close/>
                            </a:path>
                            <a:path w="7128509" h="108585">
                              <a:moveTo>
                                <a:pt x="5752922" y="0"/>
                              </a:moveTo>
                              <a:lnTo>
                                <a:pt x="5240871" y="0"/>
                              </a:lnTo>
                              <a:lnTo>
                                <a:pt x="5240871" y="107988"/>
                              </a:lnTo>
                              <a:lnTo>
                                <a:pt x="5752922" y="107988"/>
                              </a:lnTo>
                              <a:lnTo>
                                <a:pt x="5752922" y="0"/>
                              </a:lnTo>
                              <a:close/>
                            </a:path>
                            <a:path w="7128509" h="108585">
                              <a:moveTo>
                                <a:pt x="7128002" y="0"/>
                              </a:moveTo>
                              <a:lnTo>
                                <a:pt x="6620599" y="0"/>
                              </a:lnTo>
                              <a:lnTo>
                                <a:pt x="6620599" y="107988"/>
                              </a:lnTo>
                              <a:lnTo>
                                <a:pt x="7128002" y="107988"/>
                              </a:lnTo>
                              <a:lnTo>
                                <a:pt x="7128002" y="0"/>
                              </a:lnTo>
                              <a:close/>
                            </a:path>
                          </a:pathLst>
                        </a:custGeom>
                        <a:solidFill>
                          <a:srgbClr val="004181"/>
                        </a:solidFill>
                      </wps:spPr>
                      <wps:bodyPr wrap="square" lIns="0" tIns="0" rIns="0" bIns="0" rtlCol="0">
                        <a:prstTxWarp prst="textNoShape">
                          <a:avLst/>
                        </a:prstTxWarp>
                        <a:noAutofit/>
                      </wps:bodyPr>
                    </wps:wsp>
                    <wps:wsp>
                      <wps:cNvPr id="30" name="Graphic 30"/>
                      <wps:cNvSpPr/>
                      <wps:spPr>
                        <a:xfrm>
                          <a:off x="5076571" y="12"/>
                          <a:ext cx="1346200" cy="108585"/>
                        </a:xfrm>
                        <a:custGeom>
                          <a:avLst/>
                          <a:gdLst/>
                          <a:ahLst/>
                          <a:cxnLst/>
                          <a:rect l="l" t="t" r="r" b="b"/>
                          <a:pathLst>
                            <a:path w="1346200" h="108585">
                              <a:moveTo>
                                <a:pt x="164299" y="0"/>
                              </a:moveTo>
                              <a:lnTo>
                                <a:pt x="0" y="0"/>
                              </a:lnTo>
                              <a:lnTo>
                                <a:pt x="0" y="107988"/>
                              </a:lnTo>
                              <a:lnTo>
                                <a:pt x="164299" y="107988"/>
                              </a:lnTo>
                              <a:lnTo>
                                <a:pt x="164299" y="0"/>
                              </a:lnTo>
                              <a:close/>
                            </a:path>
                            <a:path w="1346200" h="108585">
                              <a:moveTo>
                                <a:pt x="1345907" y="0"/>
                              </a:moveTo>
                              <a:lnTo>
                                <a:pt x="828751" y="0"/>
                              </a:lnTo>
                              <a:lnTo>
                                <a:pt x="828751" y="107988"/>
                              </a:lnTo>
                              <a:lnTo>
                                <a:pt x="1345907" y="107988"/>
                              </a:lnTo>
                              <a:lnTo>
                                <a:pt x="1345907" y="0"/>
                              </a:lnTo>
                              <a:close/>
                            </a:path>
                          </a:pathLst>
                        </a:custGeom>
                        <a:solidFill>
                          <a:srgbClr val="008A96"/>
                        </a:solidFill>
                      </wps:spPr>
                      <wps:bodyPr wrap="square" lIns="0" tIns="0" rIns="0" bIns="0" rtlCol="0">
                        <a:prstTxWarp prst="textNoShape">
                          <a:avLst/>
                        </a:prstTxWarp>
                        <a:noAutofit/>
                      </wps:bodyPr>
                    </wps:wsp>
                    <wps:wsp>
                      <wps:cNvPr id="31" name="Graphic 31"/>
                      <wps:cNvSpPr/>
                      <wps:spPr>
                        <a:xfrm>
                          <a:off x="4619193" y="12"/>
                          <a:ext cx="2001520" cy="108585"/>
                        </a:xfrm>
                        <a:custGeom>
                          <a:avLst/>
                          <a:gdLst/>
                          <a:ahLst/>
                          <a:cxnLst/>
                          <a:rect l="l" t="t" r="r" b="b"/>
                          <a:pathLst>
                            <a:path w="2001520" h="108585">
                              <a:moveTo>
                                <a:pt x="304977" y="0"/>
                              </a:moveTo>
                              <a:lnTo>
                                <a:pt x="0" y="0"/>
                              </a:lnTo>
                              <a:lnTo>
                                <a:pt x="0" y="107988"/>
                              </a:lnTo>
                              <a:lnTo>
                                <a:pt x="304977" y="107988"/>
                              </a:lnTo>
                              <a:lnTo>
                                <a:pt x="304977" y="0"/>
                              </a:lnTo>
                              <a:close/>
                            </a:path>
                            <a:path w="2001520" h="108585">
                              <a:moveTo>
                                <a:pt x="2001405" y="0"/>
                              </a:moveTo>
                              <a:lnTo>
                                <a:pt x="1803285" y="0"/>
                              </a:lnTo>
                              <a:lnTo>
                                <a:pt x="1803285" y="107988"/>
                              </a:lnTo>
                              <a:lnTo>
                                <a:pt x="2001405" y="107988"/>
                              </a:lnTo>
                              <a:lnTo>
                                <a:pt x="2001405" y="0"/>
                              </a:lnTo>
                              <a:close/>
                            </a:path>
                          </a:pathLst>
                        </a:custGeom>
                        <a:solidFill>
                          <a:srgbClr val="0091D5"/>
                        </a:solidFill>
                      </wps:spPr>
                      <wps:bodyPr wrap="square" lIns="0" tIns="0" rIns="0" bIns="0" rtlCol="0">
                        <a:prstTxWarp prst="textNoShape">
                          <a:avLst/>
                        </a:prstTxWarp>
                        <a:noAutofit/>
                      </wps:bodyPr>
                    </wps:wsp>
                    <wps:wsp>
                      <wps:cNvPr id="32" name="Graphic 32"/>
                      <wps:cNvSpPr/>
                      <wps:spPr>
                        <a:xfrm>
                          <a:off x="4007193" y="12"/>
                          <a:ext cx="1898650" cy="108585"/>
                        </a:xfrm>
                        <a:custGeom>
                          <a:avLst/>
                          <a:gdLst/>
                          <a:ahLst/>
                          <a:cxnLst/>
                          <a:rect l="l" t="t" r="r" b="b"/>
                          <a:pathLst>
                            <a:path w="1898650" h="108585">
                              <a:moveTo>
                                <a:pt x="287997" y="0"/>
                              </a:moveTo>
                              <a:lnTo>
                                <a:pt x="0" y="0"/>
                              </a:lnTo>
                              <a:lnTo>
                                <a:pt x="0" y="107988"/>
                              </a:lnTo>
                              <a:lnTo>
                                <a:pt x="287997" y="107988"/>
                              </a:lnTo>
                              <a:lnTo>
                                <a:pt x="287997" y="0"/>
                              </a:lnTo>
                              <a:close/>
                            </a:path>
                            <a:path w="1898650" h="108585">
                              <a:moveTo>
                                <a:pt x="1898129" y="0"/>
                              </a:moveTo>
                              <a:lnTo>
                                <a:pt x="1745729" y="0"/>
                              </a:lnTo>
                              <a:lnTo>
                                <a:pt x="1745729" y="107988"/>
                              </a:lnTo>
                              <a:lnTo>
                                <a:pt x="1898129" y="107988"/>
                              </a:lnTo>
                              <a:lnTo>
                                <a:pt x="1898129" y="0"/>
                              </a:lnTo>
                              <a:close/>
                            </a:path>
                          </a:pathLst>
                        </a:custGeom>
                        <a:solidFill>
                          <a:srgbClr val="00B3BB"/>
                        </a:solidFill>
                      </wps:spPr>
                      <wps:bodyPr wrap="square" lIns="0" tIns="0" rIns="0" bIns="0" rtlCol="0">
                        <a:prstTxWarp prst="textNoShape">
                          <a:avLst/>
                        </a:prstTxWarp>
                        <a:noAutofit/>
                      </wps:bodyPr>
                    </wps:wsp>
                    <wps:wsp>
                      <wps:cNvPr id="33" name="Graphic 33"/>
                      <wps:cNvSpPr/>
                      <wps:spPr>
                        <a:xfrm>
                          <a:off x="4295190" y="0"/>
                          <a:ext cx="324485" cy="108585"/>
                        </a:xfrm>
                        <a:custGeom>
                          <a:avLst/>
                          <a:gdLst/>
                          <a:ahLst/>
                          <a:cxnLst/>
                          <a:rect l="l" t="t" r="r" b="b"/>
                          <a:pathLst>
                            <a:path w="324485" h="108585">
                              <a:moveTo>
                                <a:pt x="324002" y="0"/>
                              </a:moveTo>
                              <a:lnTo>
                                <a:pt x="0" y="0"/>
                              </a:lnTo>
                              <a:lnTo>
                                <a:pt x="0" y="108000"/>
                              </a:lnTo>
                              <a:lnTo>
                                <a:pt x="324002" y="108000"/>
                              </a:lnTo>
                              <a:lnTo>
                                <a:pt x="324002" y="0"/>
                              </a:lnTo>
                              <a:close/>
                            </a:path>
                          </a:pathLst>
                        </a:custGeom>
                        <a:solidFill>
                          <a:srgbClr val="004181"/>
                        </a:solidFill>
                      </wps:spPr>
                      <wps:bodyPr wrap="square" lIns="0" tIns="0" rIns="0" bIns="0" rtlCol="0">
                        <a:prstTxWarp prst="textNoShape">
                          <a:avLst/>
                        </a:prstTxWarp>
                        <a:noAutofit/>
                      </wps:bodyPr>
                    </wps:wsp>
                    <wps:wsp>
                      <wps:cNvPr id="34" name="Graphic 34"/>
                      <wps:cNvSpPr/>
                      <wps:spPr>
                        <a:xfrm>
                          <a:off x="4924171" y="0"/>
                          <a:ext cx="152400" cy="108585"/>
                        </a:xfrm>
                        <a:custGeom>
                          <a:avLst/>
                          <a:gdLst/>
                          <a:ahLst/>
                          <a:cxnLst/>
                          <a:rect l="l" t="t" r="r" b="b"/>
                          <a:pathLst>
                            <a:path w="152400" h="108585">
                              <a:moveTo>
                                <a:pt x="152400" y="0"/>
                              </a:moveTo>
                              <a:lnTo>
                                <a:pt x="0" y="0"/>
                              </a:lnTo>
                              <a:lnTo>
                                <a:pt x="0" y="108000"/>
                              </a:lnTo>
                              <a:lnTo>
                                <a:pt x="152400" y="108000"/>
                              </a:lnTo>
                              <a:lnTo>
                                <a:pt x="152400" y="0"/>
                              </a:lnTo>
                              <a:close/>
                            </a:path>
                          </a:pathLst>
                        </a:custGeom>
                        <a:solidFill>
                          <a:srgbClr val="00B3BB"/>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5FF230E5" id="Group 28" o:spid="_x0000_s1026" alt="&quot;&quot;" style="position:absolute;margin-left:17pt;margin-top:793.2pt;width:561.3pt;height:8.55pt;z-index:-18030592;mso-wrap-distance-left:0;mso-wrap-distance-right:0;mso-position-horizontal-relative:page;mso-position-vertical-relative:page" coordsize="71285,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">
              <v:shape id="Graphic 29" o:spid="_x0000_s1027" style="position:absolute;width:71285;height:1085;visibility:visible;mso-wrap-style:square;v-text-anchor:top" coordsize="7128509,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" path="m4007193,l,,,107988r4007193,l4007193,xem5752922,l5240871,r,107988l5752922,107988,5752922,xem7128002,l6620599,r,107988l7128002,107988,7128002,xe" fillcolor="#004181" stroked="f">
                <v:path arrowok="t"/>
              </v:shape>
              <v:shape id="Graphic 30" o:spid="_x0000_s1028" style="position:absolute;left:50765;width:13462;height:1085;visibility:visible;mso-wrap-style:square;v-text-anchor:top" coordsize="13462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" path="m164299,l,,,107988r164299,l164299,xem1345907,l828751,r,107988l1345907,107988,1345907,xe" fillcolor="#008a96" stroked="f">
                <v:path arrowok="t"/>
              </v:shape>
              <v:shape id="Graphic 31" o:spid="_x0000_s1029" style="position:absolute;left:46191;width:20016;height:1085;visibility:visible;mso-wrap-style:square;v-text-anchor:top" coordsize="200152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" path="m304977,l,,,107988r304977,l304977,xem2001405,l1803285,r,107988l2001405,107988,2001405,xe" fillcolor="#0091d5" stroked="f">
                <v:path arrowok="t"/>
              </v:shape>
              <v:shape id="Graphic 32" o:spid="_x0000_s1030" style="position:absolute;left:40071;width:18987;height:1085;visibility:visible;mso-wrap-style:square;v-text-anchor:top" coordsize="189865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" path="m287997,l,,,107988r287997,l287997,xem1898129,l1745729,r,107988l1898129,107988,1898129,xe" fillcolor="#00b3bb" stroked="f">
                <v:path arrowok="t"/>
              </v:shape>
              <v:shape id="Graphic 33" o:spid="_x0000_s1031" style="position:absolute;left:42951;width:3245;height:1085;visibility:visible;mso-wrap-style:square;v-text-anchor:top" coordsize="3244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" path="m324002,l,,,108000r324002,l324002,xe" fillcolor="#004181" stroked="f">
                <v:path arrowok="t"/>
              </v:shape>
              <v:shape id="Graphic 34" o:spid="_x0000_s1032" style="position:absolute;left:49241;width:1524;height:1085;visibility:visible;mso-wrap-style:square;v-text-anchor:top" coordsize="1524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" path="m152400,l,,,108000r152400,l152400,xe" fillcolor="#00b3bb" stroked="f">
                <v:path arrowok="t"/>
              </v:shape>
              <w10:wrap anchorx="page" anchory="page"/>
            </v:group>
          </w:pict>
        </mc:Fallback>
      </mc:AlternateContent>
    </w:r>
    <w:r>
      <w:rPr>
        <w:noProof/>
      </w:rPr>
      <mc:AlternateContent>
        <mc:Choice Requires="wps">
          <w:drawing>
            <wp:anchor distT="0" distB="0" distL="0" distR="0" simplePos="0" relativeHeight="485286912" behindDoc="1" locked="0" layoutInCell="1" allowOverlap="1" wp14:anchorId="678F668A" wp14:editId="65916D6A">
              <wp:simplePos x="0" y="0"/>
              <wp:positionH relativeFrom="page">
                <wp:posOffset>6738349</wp:posOffset>
              </wp:positionH>
              <wp:positionV relativeFrom="page">
                <wp:posOffset>10246990</wp:posOffset>
              </wp:positionV>
              <wp:extent cx="153035" cy="16192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61925"/>
                      </a:xfrm>
                      <a:prstGeom prst="rect">
                        <a:avLst/>
                      </a:prstGeom>
                    </wps:spPr>
                    <wps:txbx>
                      <w:txbxContent>
                        <w:p w14:paraId="3E3FBB5F" w14:textId="77777777" w:rsidR="00011EAC" w:rsidRDefault="004F7DC3">
                          <w:pPr>
                            <w:spacing w:before="31"/>
                            <w:ind w:left="60"/>
                            <w:rPr>
                              <w:rFonts w:ascii="Helvetica Neue LT Std 75 Bold"/>
                              <w:b/>
                              <w:sz w:val="18"/>
                            </w:rPr>
                          </w:pPr>
                          <w:r>
                            <w:rPr>
                              <w:rFonts w:ascii="Helvetica Neue LT Std 75 Bold"/>
                              <w:b/>
                              <w:color w:val="153A6E"/>
                              <w:spacing w:val="-10"/>
                              <w:sz w:val="18"/>
                            </w:rPr>
                            <w:fldChar w:fldCharType="begin"/>
                          </w:r>
                          <w:r>
                            <w:rPr>
                              <w:rFonts w:ascii="Helvetica Neue LT Std 75 Bold"/>
                              <w:b/>
                              <w:color w:val="153A6E"/>
                              <w:spacing w:val="-10"/>
                              <w:sz w:val="18"/>
                            </w:rPr>
                            <w:instrText xml:space="preserve"> PAGE </w:instrText>
                          </w:r>
                          <w:r>
                            <w:rPr>
                              <w:rFonts w:ascii="Helvetica Neue LT Std 75 Bold"/>
                              <w:b/>
                              <w:color w:val="153A6E"/>
                              <w:spacing w:val="-10"/>
                              <w:sz w:val="18"/>
                            </w:rPr>
                            <w:fldChar w:fldCharType="separate"/>
                          </w:r>
                          <w:r>
                            <w:rPr>
                              <w:rFonts w:ascii="Helvetica Neue LT Std 75 Bold"/>
                              <w:b/>
                              <w:color w:val="153A6E"/>
                              <w:spacing w:val="-10"/>
                              <w:sz w:val="18"/>
                            </w:rPr>
                            <w:t>1</w:t>
                          </w:r>
                          <w:r>
                            <w:rPr>
                              <w:rFonts w:ascii="Helvetica Neue LT Std 75 Bold"/>
                              <w:b/>
                              <w:color w:val="153A6E"/>
                              <w:spacing w:val="-10"/>
                              <w:sz w:val="18"/>
                            </w:rPr>
                            <w:fldChar w:fldCharType="end"/>
                          </w:r>
                        </w:p>
                      </w:txbxContent>
                    </wps:txbx>
                    <wps:bodyPr wrap="square" lIns="0" tIns="0" rIns="0" bIns="0" rtlCol="0">
                      <a:noAutofit/>
                    </wps:bodyPr>
                  </wps:wsp>
                </a:graphicData>
              </a:graphic>
            </wp:anchor>
          </w:drawing>
        </mc:Choice>
        <mc:Fallback>
          <w:pict>
            <v:shape w14:anchorId="678F668A" id="Textbox 36" o:spid="_x0000_s1159" type="#_x0000_t202" style="position:absolute;margin-left:530.6pt;margin-top:806.85pt;width:12.05pt;height:12.75pt;z-index:-180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" filled="f" stroked="f">
              <v:textbox inset="0,0,0,0">
                <w:txbxContent>
                  <w:p w14:paraId="3E3FBB5F" w14:textId="77777777" w:rsidR="00011EAC" w:rsidRDefault="004F7DC3">
                    <w:pPr>
                      <w:spacing w:before="31"/>
                      <w:ind w:left="60"/>
                      <w:rPr>
                        <w:rFonts w:ascii="Helvetica Neue LT Std 75 Bold"/>
                        <w:b/>
                        <w:sz w:val="18"/>
                      </w:rPr>
                    </w:pPr>
                    <w:r>
                      <w:rPr>
                        <w:rFonts w:ascii="Helvetica Neue LT Std 75 Bold"/>
                        <w:b/>
                        <w:color w:val="153A6E"/>
                        <w:spacing w:val="-10"/>
                        <w:sz w:val="18"/>
                      </w:rPr>
                      <w:fldChar w:fldCharType="begin"/>
                    </w:r>
                    <w:r>
                      <w:rPr>
                        <w:rFonts w:ascii="Helvetica Neue LT Std 75 Bold"/>
                        <w:b/>
                        <w:color w:val="153A6E"/>
                        <w:spacing w:val="-10"/>
                        <w:sz w:val="18"/>
                      </w:rPr>
                      <w:instrText xml:space="preserve"> PAGE </w:instrText>
                    </w:r>
                    <w:r>
                      <w:rPr>
                        <w:rFonts w:ascii="Helvetica Neue LT Std 75 Bold"/>
                        <w:b/>
                        <w:color w:val="153A6E"/>
                        <w:spacing w:val="-10"/>
                        <w:sz w:val="18"/>
                      </w:rPr>
                      <w:fldChar w:fldCharType="separate"/>
                    </w:r>
                    <w:r>
                      <w:rPr>
                        <w:rFonts w:ascii="Helvetica Neue LT Std 75 Bold"/>
                        <w:b/>
                        <w:color w:val="153A6E"/>
                        <w:spacing w:val="-10"/>
                        <w:sz w:val="18"/>
                      </w:rPr>
                      <w:t>1</w:t>
                    </w:r>
                    <w:r>
                      <w:rPr>
                        <w:rFonts w:ascii="Helvetica Neue LT Std 75 Bold"/>
                        <w:b/>
                        <w:color w:val="153A6E"/>
                        <w:spacing w:val="-10"/>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448C6" w14:textId="6ACF2FFF" w:rsidR="00B96CA9" w:rsidRDefault="00AD67F6" w:rsidP="00B96CA9">
    <w:pPr>
      <w:spacing w:before="480"/>
      <w:ind w:left="23"/>
      <w:jc w:val="right"/>
      <w:rPr>
        <w:sz w:val="18"/>
      </w:rPr>
    </w:pPr>
    <w:r w:rsidRPr="00C57E8E">
      <w:rPr>
        <w:noProof/>
        <w:color w:val="153A6E"/>
        <w:spacing w:val="-2"/>
        <w:sz w:val="18"/>
      </w:rPr>
      <w:drawing>
        <wp:anchor distT="0" distB="0" distL="114300" distR="114300" simplePos="0" relativeHeight="485287936" behindDoc="0" locked="0" layoutInCell="1" allowOverlap="1" wp14:anchorId="29712979" wp14:editId="5BDA071D">
          <wp:simplePos x="0" y="0"/>
          <wp:positionH relativeFrom="column">
            <wp:posOffset>-535905</wp:posOffset>
          </wp:positionH>
          <wp:positionV relativeFrom="bottomMargin">
            <wp:posOffset>107950</wp:posOffset>
          </wp:positionV>
          <wp:extent cx="10134000" cy="111600"/>
          <wp:effectExtent l="0" t="0" r="0" b="3175"/>
          <wp:wrapNone/>
          <wp:docPr id="13723743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7431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134000" cy="111600"/>
                  </a:xfrm>
                  <a:prstGeom prst="rect">
                    <a:avLst/>
                  </a:prstGeom>
                </pic:spPr>
              </pic:pic>
            </a:graphicData>
          </a:graphic>
          <wp14:sizeRelH relativeFrom="margin">
            <wp14:pctWidth>0</wp14:pctWidth>
          </wp14:sizeRelH>
          <wp14:sizeRelV relativeFrom="margin">
            <wp14:pctHeight>0</wp14:pctHeight>
          </wp14:sizeRelV>
        </wp:anchor>
      </w:drawing>
    </w:r>
    <w:r w:rsidR="00B96CA9" w:rsidRPr="00B96CA9">
      <w:rPr>
        <w:color w:val="153A6E"/>
        <w:spacing w:val="-2"/>
        <w:sz w:val="18"/>
      </w:rPr>
      <w:t>Results</w:t>
    </w:r>
    <w:r w:rsidR="00B96CA9" w:rsidRPr="00B96CA9">
      <w:rPr>
        <w:color w:val="153A6E"/>
        <w:spacing w:val="-5"/>
        <w:sz w:val="18"/>
      </w:rPr>
      <w:t xml:space="preserve"> </w:t>
    </w:r>
    <w:r w:rsidR="00B96CA9" w:rsidRPr="00B96CA9">
      <w:rPr>
        <w:color w:val="153A6E"/>
        <w:spacing w:val="-2"/>
        <w:sz w:val="18"/>
      </w:rPr>
      <w:t>of</w:t>
    </w:r>
    <w:r w:rsidR="00B96CA9" w:rsidRPr="00B96CA9">
      <w:rPr>
        <w:color w:val="153A6E"/>
        <w:spacing w:val="-3"/>
        <w:sz w:val="18"/>
      </w:rPr>
      <w:t xml:space="preserve"> </w:t>
    </w:r>
    <w:r w:rsidR="00B96CA9" w:rsidRPr="00B96CA9">
      <w:rPr>
        <w:color w:val="153A6E"/>
        <w:spacing w:val="-2"/>
        <w:sz w:val="18"/>
      </w:rPr>
      <w:t>the</w:t>
    </w:r>
    <w:r w:rsidR="00B96CA9" w:rsidRPr="00B96CA9">
      <w:rPr>
        <w:color w:val="153A6E"/>
        <w:spacing w:val="-3"/>
        <w:sz w:val="18"/>
      </w:rPr>
      <w:t xml:space="preserve"> </w:t>
    </w:r>
    <w:r w:rsidR="00B96CA9" w:rsidRPr="00B96CA9">
      <w:rPr>
        <w:color w:val="153A6E"/>
        <w:spacing w:val="-2"/>
        <w:sz w:val="18"/>
      </w:rPr>
      <w:t>2022</w:t>
    </w:r>
    <w:r w:rsidR="00B96CA9" w:rsidRPr="00B96CA9">
      <w:rPr>
        <w:color w:val="153A6E"/>
        <w:spacing w:val="-3"/>
        <w:sz w:val="18"/>
      </w:rPr>
      <w:t xml:space="preserve"> </w:t>
    </w:r>
    <w:r w:rsidR="00B96CA9" w:rsidRPr="00B96CA9">
      <w:rPr>
        <w:color w:val="153A6E"/>
        <w:spacing w:val="-2"/>
        <w:sz w:val="18"/>
      </w:rPr>
      <w:t>Hospital</w:t>
    </w:r>
    <w:r w:rsidR="00B96CA9" w:rsidRPr="00B96CA9">
      <w:rPr>
        <w:color w:val="153A6E"/>
        <w:spacing w:val="-3"/>
        <w:sz w:val="18"/>
      </w:rPr>
      <w:t xml:space="preserve"> </w:t>
    </w:r>
    <w:r w:rsidR="00B96CA9" w:rsidRPr="00B96CA9">
      <w:rPr>
        <w:color w:val="153A6E"/>
        <w:spacing w:val="-2"/>
        <w:sz w:val="18"/>
      </w:rPr>
      <w:t>National</w:t>
    </w:r>
    <w:r w:rsidR="00B96CA9" w:rsidRPr="00B96CA9">
      <w:rPr>
        <w:color w:val="153A6E"/>
        <w:spacing w:val="-3"/>
        <w:sz w:val="18"/>
      </w:rPr>
      <w:t xml:space="preserve"> </w:t>
    </w:r>
    <w:r w:rsidR="00B96CA9" w:rsidRPr="00B96CA9">
      <w:rPr>
        <w:color w:val="153A6E"/>
        <w:spacing w:val="-2"/>
        <w:sz w:val="18"/>
      </w:rPr>
      <w:t>Antimicrobial</w:t>
    </w:r>
    <w:r w:rsidR="00B96CA9" w:rsidRPr="00B96CA9">
      <w:rPr>
        <w:color w:val="153A6E"/>
        <w:spacing w:val="-3"/>
        <w:sz w:val="18"/>
      </w:rPr>
      <w:t xml:space="preserve"> </w:t>
    </w:r>
    <w:r w:rsidR="00B96CA9" w:rsidRPr="00B96CA9">
      <w:rPr>
        <w:color w:val="153A6E"/>
        <w:spacing w:val="-2"/>
        <w:sz w:val="18"/>
      </w:rPr>
      <w:t>Prescribing</w:t>
    </w:r>
    <w:r w:rsidR="00B96CA9" w:rsidRPr="00B96CA9">
      <w:rPr>
        <w:color w:val="153A6E"/>
        <w:spacing w:val="-3"/>
        <w:sz w:val="18"/>
      </w:rPr>
      <w:t xml:space="preserve"> </w:t>
    </w:r>
    <w:r w:rsidR="00B96CA9" w:rsidRPr="00B96CA9">
      <w:rPr>
        <w:color w:val="153A6E"/>
        <w:spacing w:val="-2"/>
        <w:sz w:val="18"/>
      </w:rPr>
      <w:t>Survey</w:t>
    </w:r>
    <w:r w:rsidR="00B96CA9" w:rsidRPr="00B96CA9">
      <w:rPr>
        <w:color w:val="153A6E"/>
        <w:spacing w:val="-2"/>
        <w:sz w:val="18"/>
      </w:rPr>
      <w:tab/>
    </w:r>
    <w:r w:rsidR="00B96CA9" w:rsidRPr="00B96CA9">
      <w:rPr>
        <w:rFonts w:ascii="HelveticaNeueLT Std" w:hAnsi="HelveticaNeueLT Std" w:cs="Times New Roman"/>
        <w:b/>
        <w:bCs/>
        <w:color w:val="153A6E"/>
        <w:spacing w:val="-2"/>
        <w:sz w:val="18"/>
        <w:lang w:val="en-GB"/>
      </w:rPr>
      <w:fldChar w:fldCharType="begin"/>
    </w:r>
    <w:r w:rsidR="00B96CA9" w:rsidRPr="00B96CA9">
      <w:rPr>
        <w:rFonts w:ascii="HelveticaNeueLT Std" w:hAnsi="HelveticaNeueLT Std" w:cs="Times New Roman"/>
        <w:b/>
        <w:bCs/>
        <w:color w:val="153A6E"/>
        <w:spacing w:val="-2"/>
        <w:sz w:val="18"/>
        <w:lang w:val="en-GB"/>
      </w:rPr>
      <w:instrText xml:space="preserve"> PAGE </w:instrText>
    </w:r>
    <w:r w:rsidR="00B96CA9" w:rsidRPr="00B96CA9">
      <w:rPr>
        <w:rFonts w:ascii="HelveticaNeueLT Std" w:hAnsi="HelveticaNeueLT Std" w:cs="Times New Roman"/>
        <w:b/>
        <w:bCs/>
        <w:color w:val="153A6E"/>
        <w:spacing w:val="-2"/>
        <w:sz w:val="18"/>
        <w:lang w:val="en-GB"/>
      </w:rPr>
      <w:fldChar w:fldCharType="separate"/>
    </w:r>
    <w:r w:rsidR="00B96CA9" w:rsidRPr="00B96CA9">
      <w:rPr>
        <w:rFonts w:ascii="HelveticaNeueLT Std" w:hAnsi="HelveticaNeueLT Std" w:cs="Times New Roman"/>
        <w:b/>
        <w:bCs/>
        <w:noProof/>
        <w:color w:val="153A6E"/>
        <w:spacing w:val="-2"/>
        <w:sz w:val="18"/>
        <w:lang w:val="en-GB"/>
      </w:rPr>
      <w:t>10</w:t>
    </w:r>
    <w:r w:rsidR="00B96CA9" w:rsidRPr="00B96CA9">
      <w:rPr>
        <w:rFonts w:ascii="HelveticaNeueLT Std" w:hAnsi="HelveticaNeueLT Std" w:cs="Times New Roman"/>
        <w:b/>
        <w:bCs/>
        <w:color w:val="153A6E"/>
        <w:spacing w:val="-2"/>
        <w:sz w:val="18"/>
        <w:lang w:val="en-GB"/>
      </w:rPr>
      <w:fldChar w:fldCharType="end"/>
    </w:r>
  </w:p>
  <w:p w14:paraId="71D21BD6" w14:textId="463A323B" w:rsidR="0001153C" w:rsidRDefault="0001153C">
    <w:pPr>
      <w:pStyle w:val="Footer"/>
    </w:pPr>
  </w:p>
  <w:p w14:paraId="1DF1E841" w14:textId="77777777" w:rsidR="00011EAC" w:rsidRDefault="00011EAC">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F816" w14:textId="19A67952" w:rsidR="00011EAC" w:rsidRDefault="0014078A">
    <w:pPr>
      <w:pStyle w:val="BodyText"/>
      <w:spacing w:line="14" w:lineRule="auto"/>
      <w:rPr>
        <w:sz w:val="2"/>
      </w:rPr>
    </w:pPr>
    <w:r>
      <w:rPr>
        <w:noProof/>
      </w:rPr>
      <mc:AlternateContent>
        <mc:Choice Requires="wpg">
          <w:drawing>
            <wp:anchor distT="0" distB="0" distL="0" distR="0" simplePos="0" relativeHeight="485289984" behindDoc="1" locked="0" layoutInCell="1" allowOverlap="1" wp14:anchorId="4D9E487E" wp14:editId="2E47B91F">
              <wp:simplePos x="0" y="0"/>
              <wp:positionH relativeFrom="page">
                <wp:posOffset>213360</wp:posOffset>
              </wp:positionH>
              <wp:positionV relativeFrom="page">
                <wp:posOffset>10067290</wp:posOffset>
              </wp:positionV>
              <wp:extent cx="7127875" cy="108585"/>
              <wp:effectExtent l="0" t="0" r="0" b="5715"/>
              <wp:wrapNone/>
              <wp:docPr id="1925207577" name="Group 19252075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7875" cy="108585"/>
                        <a:chOff x="0" y="0"/>
                        <a:chExt cx="7128509" cy="108585"/>
                      </a:xfrm>
                    </wpg:grpSpPr>
                    <wps:wsp>
                      <wps:cNvPr id="188185915" name="Graphic 29"/>
                      <wps:cNvSpPr/>
                      <wps:spPr>
                        <a:xfrm>
                          <a:off x="0" y="12"/>
                          <a:ext cx="7128509" cy="108585"/>
                        </a:xfrm>
                        <a:custGeom>
                          <a:avLst/>
                          <a:gdLst/>
                          <a:ahLst/>
                          <a:cxnLst/>
                          <a:rect l="l" t="t" r="r" b="b"/>
                          <a:pathLst>
                            <a:path w="7128509" h="108585">
                              <a:moveTo>
                                <a:pt x="4007193" y="0"/>
                              </a:moveTo>
                              <a:lnTo>
                                <a:pt x="0" y="0"/>
                              </a:lnTo>
                              <a:lnTo>
                                <a:pt x="0" y="107988"/>
                              </a:lnTo>
                              <a:lnTo>
                                <a:pt x="4007193" y="107988"/>
                              </a:lnTo>
                              <a:lnTo>
                                <a:pt x="4007193" y="0"/>
                              </a:lnTo>
                              <a:close/>
                            </a:path>
                            <a:path w="7128509" h="108585">
                              <a:moveTo>
                                <a:pt x="5752922" y="0"/>
                              </a:moveTo>
                              <a:lnTo>
                                <a:pt x="5240871" y="0"/>
                              </a:lnTo>
                              <a:lnTo>
                                <a:pt x="5240871" y="107988"/>
                              </a:lnTo>
                              <a:lnTo>
                                <a:pt x="5752922" y="107988"/>
                              </a:lnTo>
                              <a:lnTo>
                                <a:pt x="5752922" y="0"/>
                              </a:lnTo>
                              <a:close/>
                            </a:path>
                            <a:path w="7128509" h="108585">
                              <a:moveTo>
                                <a:pt x="7128002" y="0"/>
                              </a:moveTo>
                              <a:lnTo>
                                <a:pt x="6620599" y="0"/>
                              </a:lnTo>
                              <a:lnTo>
                                <a:pt x="6620599" y="107988"/>
                              </a:lnTo>
                              <a:lnTo>
                                <a:pt x="7128002" y="107988"/>
                              </a:lnTo>
                              <a:lnTo>
                                <a:pt x="7128002" y="0"/>
                              </a:lnTo>
                              <a:close/>
                            </a:path>
                          </a:pathLst>
                        </a:custGeom>
                        <a:solidFill>
                          <a:srgbClr val="004181"/>
                        </a:solidFill>
                      </wps:spPr>
                      <wps:bodyPr wrap="square" lIns="0" tIns="0" rIns="0" bIns="0" rtlCol="0">
                        <a:prstTxWarp prst="textNoShape">
                          <a:avLst/>
                        </a:prstTxWarp>
                        <a:noAutofit/>
                      </wps:bodyPr>
                    </wps:wsp>
                    <wps:wsp>
                      <wps:cNvPr id="2092327339" name="Graphic 30"/>
                      <wps:cNvSpPr/>
                      <wps:spPr>
                        <a:xfrm>
                          <a:off x="5076571" y="12"/>
                          <a:ext cx="1346200" cy="108585"/>
                        </a:xfrm>
                        <a:custGeom>
                          <a:avLst/>
                          <a:gdLst/>
                          <a:ahLst/>
                          <a:cxnLst/>
                          <a:rect l="l" t="t" r="r" b="b"/>
                          <a:pathLst>
                            <a:path w="1346200" h="108585">
                              <a:moveTo>
                                <a:pt x="164299" y="0"/>
                              </a:moveTo>
                              <a:lnTo>
                                <a:pt x="0" y="0"/>
                              </a:lnTo>
                              <a:lnTo>
                                <a:pt x="0" y="107988"/>
                              </a:lnTo>
                              <a:lnTo>
                                <a:pt x="164299" y="107988"/>
                              </a:lnTo>
                              <a:lnTo>
                                <a:pt x="164299" y="0"/>
                              </a:lnTo>
                              <a:close/>
                            </a:path>
                            <a:path w="1346200" h="108585">
                              <a:moveTo>
                                <a:pt x="1345907" y="0"/>
                              </a:moveTo>
                              <a:lnTo>
                                <a:pt x="828751" y="0"/>
                              </a:lnTo>
                              <a:lnTo>
                                <a:pt x="828751" y="107988"/>
                              </a:lnTo>
                              <a:lnTo>
                                <a:pt x="1345907" y="107988"/>
                              </a:lnTo>
                              <a:lnTo>
                                <a:pt x="1345907" y="0"/>
                              </a:lnTo>
                              <a:close/>
                            </a:path>
                          </a:pathLst>
                        </a:custGeom>
                        <a:solidFill>
                          <a:srgbClr val="008A96"/>
                        </a:solidFill>
                      </wps:spPr>
                      <wps:bodyPr wrap="square" lIns="0" tIns="0" rIns="0" bIns="0" rtlCol="0">
                        <a:prstTxWarp prst="textNoShape">
                          <a:avLst/>
                        </a:prstTxWarp>
                        <a:noAutofit/>
                      </wps:bodyPr>
                    </wps:wsp>
                    <wps:wsp>
                      <wps:cNvPr id="41458974" name="Graphic 31"/>
                      <wps:cNvSpPr/>
                      <wps:spPr>
                        <a:xfrm>
                          <a:off x="4619193" y="12"/>
                          <a:ext cx="2001520" cy="108585"/>
                        </a:xfrm>
                        <a:custGeom>
                          <a:avLst/>
                          <a:gdLst/>
                          <a:ahLst/>
                          <a:cxnLst/>
                          <a:rect l="l" t="t" r="r" b="b"/>
                          <a:pathLst>
                            <a:path w="2001520" h="108585">
                              <a:moveTo>
                                <a:pt x="304977" y="0"/>
                              </a:moveTo>
                              <a:lnTo>
                                <a:pt x="0" y="0"/>
                              </a:lnTo>
                              <a:lnTo>
                                <a:pt x="0" y="107988"/>
                              </a:lnTo>
                              <a:lnTo>
                                <a:pt x="304977" y="107988"/>
                              </a:lnTo>
                              <a:lnTo>
                                <a:pt x="304977" y="0"/>
                              </a:lnTo>
                              <a:close/>
                            </a:path>
                            <a:path w="2001520" h="108585">
                              <a:moveTo>
                                <a:pt x="2001405" y="0"/>
                              </a:moveTo>
                              <a:lnTo>
                                <a:pt x="1803285" y="0"/>
                              </a:lnTo>
                              <a:lnTo>
                                <a:pt x="1803285" y="107988"/>
                              </a:lnTo>
                              <a:lnTo>
                                <a:pt x="2001405" y="107988"/>
                              </a:lnTo>
                              <a:lnTo>
                                <a:pt x="2001405" y="0"/>
                              </a:lnTo>
                              <a:close/>
                            </a:path>
                          </a:pathLst>
                        </a:custGeom>
                        <a:solidFill>
                          <a:srgbClr val="0091D5"/>
                        </a:solidFill>
                      </wps:spPr>
                      <wps:bodyPr wrap="square" lIns="0" tIns="0" rIns="0" bIns="0" rtlCol="0">
                        <a:prstTxWarp prst="textNoShape">
                          <a:avLst/>
                        </a:prstTxWarp>
                        <a:noAutofit/>
                      </wps:bodyPr>
                    </wps:wsp>
                    <wps:wsp>
                      <wps:cNvPr id="687421754" name="Graphic 32"/>
                      <wps:cNvSpPr/>
                      <wps:spPr>
                        <a:xfrm>
                          <a:off x="4007193" y="12"/>
                          <a:ext cx="1898650" cy="108585"/>
                        </a:xfrm>
                        <a:custGeom>
                          <a:avLst/>
                          <a:gdLst/>
                          <a:ahLst/>
                          <a:cxnLst/>
                          <a:rect l="l" t="t" r="r" b="b"/>
                          <a:pathLst>
                            <a:path w="1898650" h="108585">
                              <a:moveTo>
                                <a:pt x="287997" y="0"/>
                              </a:moveTo>
                              <a:lnTo>
                                <a:pt x="0" y="0"/>
                              </a:lnTo>
                              <a:lnTo>
                                <a:pt x="0" y="107988"/>
                              </a:lnTo>
                              <a:lnTo>
                                <a:pt x="287997" y="107988"/>
                              </a:lnTo>
                              <a:lnTo>
                                <a:pt x="287997" y="0"/>
                              </a:lnTo>
                              <a:close/>
                            </a:path>
                            <a:path w="1898650" h="108585">
                              <a:moveTo>
                                <a:pt x="1898129" y="0"/>
                              </a:moveTo>
                              <a:lnTo>
                                <a:pt x="1745729" y="0"/>
                              </a:lnTo>
                              <a:lnTo>
                                <a:pt x="1745729" y="107988"/>
                              </a:lnTo>
                              <a:lnTo>
                                <a:pt x="1898129" y="107988"/>
                              </a:lnTo>
                              <a:lnTo>
                                <a:pt x="1898129" y="0"/>
                              </a:lnTo>
                              <a:close/>
                            </a:path>
                          </a:pathLst>
                        </a:custGeom>
                        <a:solidFill>
                          <a:srgbClr val="00B3BB"/>
                        </a:solidFill>
                      </wps:spPr>
                      <wps:bodyPr wrap="square" lIns="0" tIns="0" rIns="0" bIns="0" rtlCol="0">
                        <a:prstTxWarp prst="textNoShape">
                          <a:avLst/>
                        </a:prstTxWarp>
                        <a:noAutofit/>
                      </wps:bodyPr>
                    </wps:wsp>
                    <wps:wsp>
                      <wps:cNvPr id="421207158" name="Graphic 33"/>
                      <wps:cNvSpPr/>
                      <wps:spPr>
                        <a:xfrm>
                          <a:off x="4295190" y="0"/>
                          <a:ext cx="324485" cy="108585"/>
                        </a:xfrm>
                        <a:custGeom>
                          <a:avLst/>
                          <a:gdLst/>
                          <a:ahLst/>
                          <a:cxnLst/>
                          <a:rect l="l" t="t" r="r" b="b"/>
                          <a:pathLst>
                            <a:path w="324485" h="108585">
                              <a:moveTo>
                                <a:pt x="324002" y="0"/>
                              </a:moveTo>
                              <a:lnTo>
                                <a:pt x="0" y="0"/>
                              </a:lnTo>
                              <a:lnTo>
                                <a:pt x="0" y="108000"/>
                              </a:lnTo>
                              <a:lnTo>
                                <a:pt x="324002" y="108000"/>
                              </a:lnTo>
                              <a:lnTo>
                                <a:pt x="324002" y="0"/>
                              </a:lnTo>
                              <a:close/>
                            </a:path>
                          </a:pathLst>
                        </a:custGeom>
                        <a:solidFill>
                          <a:srgbClr val="004181"/>
                        </a:solidFill>
                      </wps:spPr>
                      <wps:bodyPr wrap="square" lIns="0" tIns="0" rIns="0" bIns="0" rtlCol="0">
                        <a:prstTxWarp prst="textNoShape">
                          <a:avLst/>
                        </a:prstTxWarp>
                        <a:noAutofit/>
                      </wps:bodyPr>
                    </wps:wsp>
                    <wps:wsp>
                      <wps:cNvPr id="1934943059" name="Graphic 34"/>
                      <wps:cNvSpPr/>
                      <wps:spPr>
                        <a:xfrm>
                          <a:off x="4924171" y="0"/>
                          <a:ext cx="152400" cy="108585"/>
                        </a:xfrm>
                        <a:custGeom>
                          <a:avLst/>
                          <a:gdLst/>
                          <a:ahLst/>
                          <a:cxnLst/>
                          <a:rect l="l" t="t" r="r" b="b"/>
                          <a:pathLst>
                            <a:path w="152400" h="108585">
                              <a:moveTo>
                                <a:pt x="152400" y="0"/>
                              </a:moveTo>
                              <a:lnTo>
                                <a:pt x="0" y="0"/>
                              </a:lnTo>
                              <a:lnTo>
                                <a:pt x="0" y="108000"/>
                              </a:lnTo>
                              <a:lnTo>
                                <a:pt x="152400" y="108000"/>
                              </a:lnTo>
                              <a:lnTo>
                                <a:pt x="152400" y="0"/>
                              </a:lnTo>
                              <a:close/>
                            </a:path>
                          </a:pathLst>
                        </a:custGeom>
                        <a:solidFill>
                          <a:srgbClr val="00B3BB"/>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5B29800A" id="Group 1925207577" o:spid="_x0000_s1026" alt="&quot;&quot;" style="position:absolute;margin-left:16.8pt;margin-top:792.7pt;width:561.25pt;height:8.55pt;z-index:-18026496;mso-wrap-distance-left:0;mso-wrap-distance-right:0;mso-position-horizontal-relative:page;mso-position-vertical-relative:page" coordsize="71285,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">
              <v:shape id="Graphic 29" o:spid="_x0000_s1027" style="position:absolute;width:71285;height:1085;visibility:visible;mso-wrap-style:square;v-text-anchor:top" coordsize="7128509,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" path="m4007193,l,,,107988r4007193,l4007193,xem5752922,l5240871,r,107988l5752922,107988,5752922,xem7128002,l6620599,r,107988l7128002,107988,7128002,xe" fillcolor="#004181" stroked="f">
                <v:path arrowok="t"/>
              </v:shape>
              <v:shape id="Graphic 30" o:spid="_x0000_s1028" style="position:absolute;left:50765;width:13462;height:1085;visibility:visible;mso-wrap-style:square;v-text-anchor:top" coordsize="13462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" path="m164299,l,,,107988r164299,l164299,xem1345907,l828751,r,107988l1345907,107988,1345907,xe" fillcolor="#008a96" stroked="f">
                <v:path arrowok="t"/>
              </v:shape>
              <v:shape id="Graphic 31" o:spid="_x0000_s1029" style="position:absolute;left:46191;width:20016;height:1085;visibility:visible;mso-wrap-style:square;v-text-anchor:top" coordsize="200152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" path="m304977,l,,,107988r304977,l304977,xem2001405,l1803285,r,107988l2001405,107988,2001405,xe" fillcolor="#0091d5" stroked="f">
                <v:path arrowok="t"/>
              </v:shape>
              <v:shape id="Graphic 32" o:spid="_x0000_s1030" style="position:absolute;left:40071;width:18987;height:1085;visibility:visible;mso-wrap-style:square;v-text-anchor:top" coordsize="189865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" path="m287997,l,,,107988r287997,l287997,xem1898129,l1745729,r,107988l1898129,107988,1898129,xe" fillcolor="#00b3bb" stroked="f">
                <v:path arrowok="t"/>
              </v:shape>
              <v:shape id="Graphic 33" o:spid="_x0000_s1031" style="position:absolute;left:42951;width:3245;height:1085;visibility:visible;mso-wrap-style:square;v-text-anchor:top" coordsize="3244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" path="m324002,l,,,108000r324002,l324002,xe" fillcolor="#004181" stroked="f">
                <v:path arrowok="t"/>
              </v:shape>
              <v:shape id="Graphic 34" o:spid="_x0000_s1032" style="position:absolute;left:49241;width:1524;height:1085;visibility:visible;mso-wrap-style:square;v-text-anchor:top" coordsize="1524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" path="m152400,l,,,108000r152400,l152400,xe" fillcolor="#00b3bb" stroked="f">
                <v:path arrowok="t"/>
              </v:shape>
              <w10:wrap anchorx="page" anchory="page"/>
            </v:group>
          </w:pict>
        </mc:Fallback>
      </mc:AlternateContent>
    </w:r>
    <w:r>
      <w:rPr>
        <w:noProof/>
      </w:rPr>
      <mc:AlternateContent>
        <mc:Choice Requires="wps">
          <w:drawing>
            <wp:anchor distT="0" distB="0" distL="0" distR="0" simplePos="0" relativeHeight="485291008" behindDoc="1" locked="0" layoutInCell="1" allowOverlap="1" wp14:anchorId="31939BEC" wp14:editId="5FED50F5">
              <wp:simplePos x="0" y="0"/>
              <wp:positionH relativeFrom="page">
                <wp:posOffset>3037840</wp:posOffset>
              </wp:positionH>
              <wp:positionV relativeFrom="page">
                <wp:posOffset>10242550</wp:posOffset>
              </wp:positionV>
              <wp:extent cx="3592830" cy="251460"/>
              <wp:effectExtent l="0" t="0" r="0" b="0"/>
              <wp:wrapNone/>
              <wp:docPr id="789508192"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2830" cy="251460"/>
                      </a:xfrm>
                      <a:prstGeom prst="rect">
                        <a:avLst/>
                      </a:prstGeom>
                    </wps:spPr>
                    <wps:txbx>
                      <w:txbxContent>
                        <w:p w14:paraId="0FAD7A6C" w14:textId="77777777" w:rsidR="00D84CB5" w:rsidRDefault="00D84CB5" w:rsidP="00D84CB5">
                          <w:pPr>
                            <w:spacing w:before="29"/>
                            <w:ind w:left="20"/>
                            <w:rPr>
                              <w:sz w:val="18"/>
                            </w:rPr>
                          </w:pPr>
                          <w:r>
                            <w:rPr>
                              <w:color w:val="153A6E"/>
                              <w:sz w:val="18"/>
                            </w:rPr>
                            <w:t>Results</w:t>
                          </w:r>
                          <w:r>
                            <w:rPr>
                              <w:color w:val="153A6E"/>
                              <w:spacing w:val="-1"/>
                              <w:sz w:val="18"/>
                            </w:rPr>
                            <w:t xml:space="preserve"> </w:t>
                          </w:r>
                          <w:r>
                            <w:rPr>
                              <w:color w:val="153A6E"/>
                              <w:sz w:val="18"/>
                            </w:rPr>
                            <w:t>of</w:t>
                          </w:r>
                          <w:r>
                            <w:rPr>
                              <w:color w:val="153A6E"/>
                              <w:spacing w:val="-1"/>
                              <w:sz w:val="18"/>
                            </w:rPr>
                            <w:t xml:space="preserve"> </w:t>
                          </w:r>
                          <w:r>
                            <w:rPr>
                              <w:color w:val="153A6E"/>
                              <w:sz w:val="18"/>
                            </w:rPr>
                            <w:t>the</w:t>
                          </w:r>
                          <w:r>
                            <w:rPr>
                              <w:color w:val="153A6E"/>
                              <w:spacing w:val="-1"/>
                              <w:sz w:val="18"/>
                            </w:rPr>
                            <w:t xml:space="preserve"> </w:t>
                          </w:r>
                          <w:r>
                            <w:rPr>
                              <w:color w:val="153A6E"/>
                              <w:sz w:val="18"/>
                            </w:rPr>
                            <w:t>2022</w:t>
                          </w:r>
                          <w:r>
                            <w:rPr>
                              <w:color w:val="153A6E"/>
                              <w:spacing w:val="-1"/>
                              <w:sz w:val="18"/>
                            </w:rPr>
                            <w:t xml:space="preserve"> </w:t>
                          </w:r>
                          <w:r>
                            <w:rPr>
                              <w:color w:val="153A6E"/>
                              <w:sz w:val="18"/>
                            </w:rPr>
                            <w:t>Hospital</w:t>
                          </w:r>
                          <w:r>
                            <w:rPr>
                              <w:color w:val="153A6E"/>
                              <w:spacing w:val="-1"/>
                              <w:sz w:val="18"/>
                            </w:rPr>
                            <w:t xml:space="preserve"> </w:t>
                          </w:r>
                          <w:r>
                            <w:rPr>
                              <w:color w:val="153A6E"/>
                              <w:sz w:val="18"/>
                            </w:rPr>
                            <w:t>National</w:t>
                          </w:r>
                          <w:r>
                            <w:rPr>
                              <w:color w:val="153A6E"/>
                              <w:spacing w:val="-1"/>
                              <w:sz w:val="18"/>
                            </w:rPr>
                            <w:t xml:space="preserve"> </w:t>
                          </w:r>
                          <w:r>
                            <w:rPr>
                              <w:color w:val="153A6E"/>
                              <w:sz w:val="18"/>
                            </w:rPr>
                            <w:t>Antimicrobial</w:t>
                          </w:r>
                          <w:r>
                            <w:rPr>
                              <w:color w:val="153A6E"/>
                              <w:spacing w:val="-1"/>
                              <w:sz w:val="18"/>
                            </w:rPr>
                            <w:t xml:space="preserve"> </w:t>
                          </w:r>
                          <w:r>
                            <w:rPr>
                              <w:color w:val="153A6E"/>
                              <w:sz w:val="18"/>
                            </w:rPr>
                            <w:t>Prescribing</w:t>
                          </w:r>
                          <w:r>
                            <w:rPr>
                              <w:color w:val="153A6E"/>
                              <w:spacing w:val="-1"/>
                              <w:sz w:val="18"/>
                            </w:rPr>
                            <w:t xml:space="preserve"> </w:t>
                          </w:r>
                          <w:r>
                            <w:rPr>
                              <w:color w:val="153A6E"/>
                              <w:spacing w:val="-2"/>
                              <w:sz w:val="18"/>
                            </w:rPr>
                            <w:t>Survey</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1939BEC" id="_x0000_t202" coordsize="21600,21600" o:spt="202" path="m,l,21600r21600,l21600,xe">
              <v:stroke joinstyle="miter"/>
              <v:path gradientshapeok="t" o:connecttype="rect"/>
            </v:shapetype>
            <v:shape id="_x0000_s1160" type="#_x0000_t202" style="position:absolute;margin-left:239.2pt;margin-top:806.5pt;width:282.9pt;height:19.8pt;z-index:-1802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" filled="f" stroked="f">
              <v:textbox inset="0,0,0,0">
                <w:txbxContent>
                  <w:p w14:paraId="0FAD7A6C" w14:textId="77777777" w:rsidR="00D84CB5" w:rsidRDefault="00D84CB5" w:rsidP="00D84CB5">
                    <w:pPr>
                      <w:spacing w:before="29"/>
                      <w:ind w:left="20"/>
                      <w:rPr>
                        <w:sz w:val="18"/>
                      </w:rPr>
                    </w:pPr>
                    <w:r>
                      <w:rPr>
                        <w:color w:val="153A6E"/>
                        <w:sz w:val="18"/>
                      </w:rPr>
                      <w:t>Results</w:t>
                    </w:r>
                    <w:r>
                      <w:rPr>
                        <w:color w:val="153A6E"/>
                        <w:spacing w:val="-1"/>
                        <w:sz w:val="18"/>
                      </w:rPr>
                      <w:t xml:space="preserve"> </w:t>
                    </w:r>
                    <w:r>
                      <w:rPr>
                        <w:color w:val="153A6E"/>
                        <w:sz w:val="18"/>
                      </w:rPr>
                      <w:t>of</w:t>
                    </w:r>
                    <w:r>
                      <w:rPr>
                        <w:color w:val="153A6E"/>
                        <w:spacing w:val="-1"/>
                        <w:sz w:val="18"/>
                      </w:rPr>
                      <w:t xml:space="preserve"> </w:t>
                    </w:r>
                    <w:r>
                      <w:rPr>
                        <w:color w:val="153A6E"/>
                        <w:sz w:val="18"/>
                      </w:rPr>
                      <w:t>the</w:t>
                    </w:r>
                    <w:r>
                      <w:rPr>
                        <w:color w:val="153A6E"/>
                        <w:spacing w:val="-1"/>
                        <w:sz w:val="18"/>
                      </w:rPr>
                      <w:t xml:space="preserve"> </w:t>
                    </w:r>
                    <w:r>
                      <w:rPr>
                        <w:color w:val="153A6E"/>
                        <w:sz w:val="18"/>
                      </w:rPr>
                      <w:t>2022</w:t>
                    </w:r>
                    <w:r>
                      <w:rPr>
                        <w:color w:val="153A6E"/>
                        <w:spacing w:val="-1"/>
                        <w:sz w:val="18"/>
                      </w:rPr>
                      <w:t xml:space="preserve"> </w:t>
                    </w:r>
                    <w:r>
                      <w:rPr>
                        <w:color w:val="153A6E"/>
                        <w:sz w:val="18"/>
                      </w:rPr>
                      <w:t>Hospital</w:t>
                    </w:r>
                    <w:r>
                      <w:rPr>
                        <w:color w:val="153A6E"/>
                        <w:spacing w:val="-1"/>
                        <w:sz w:val="18"/>
                      </w:rPr>
                      <w:t xml:space="preserve"> </w:t>
                    </w:r>
                    <w:r>
                      <w:rPr>
                        <w:color w:val="153A6E"/>
                        <w:sz w:val="18"/>
                      </w:rPr>
                      <w:t>National</w:t>
                    </w:r>
                    <w:r>
                      <w:rPr>
                        <w:color w:val="153A6E"/>
                        <w:spacing w:val="-1"/>
                        <w:sz w:val="18"/>
                      </w:rPr>
                      <w:t xml:space="preserve"> </w:t>
                    </w:r>
                    <w:r>
                      <w:rPr>
                        <w:color w:val="153A6E"/>
                        <w:sz w:val="18"/>
                      </w:rPr>
                      <w:t>Antimicrobial</w:t>
                    </w:r>
                    <w:r>
                      <w:rPr>
                        <w:color w:val="153A6E"/>
                        <w:spacing w:val="-1"/>
                        <w:sz w:val="18"/>
                      </w:rPr>
                      <w:t xml:space="preserve"> </w:t>
                    </w:r>
                    <w:r>
                      <w:rPr>
                        <w:color w:val="153A6E"/>
                        <w:sz w:val="18"/>
                      </w:rPr>
                      <w:t>Prescribing</w:t>
                    </w:r>
                    <w:r>
                      <w:rPr>
                        <w:color w:val="153A6E"/>
                        <w:spacing w:val="-1"/>
                        <w:sz w:val="18"/>
                      </w:rPr>
                      <w:t xml:space="preserve"> </w:t>
                    </w:r>
                    <w:r>
                      <w:rPr>
                        <w:color w:val="153A6E"/>
                        <w:spacing w:val="-2"/>
                        <w:sz w:val="18"/>
                      </w:rPr>
                      <w:t>Survey</w:t>
                    </w:r>
                  </w:p>
                </w:txbxContent>
              </v:textbox>
              <w10:wrap anchorx="page" anchory="page"/>
            </v:shape>
          </w:pict>
        </mc:Fallback>
      </mc:AlternateContent>
    </w:r>
    <w:r>
      <w:rPr>
        <w:noProof/>
      </w:rPr>
      <mc:AlternateContent>
        <mc:Choice Requires="wps">
          <w:drawing>
            <wp:anchor distT="0" distB="0" distL="0" distR="0" simplePos="0" relativeHeight="485292032" behindDoc="1" locked="0" layoutInCell="1" allowOverlap="1" wp14:anchorId="2C9244B1" wp14:editId="5D9969C9">
              <wp:simplePos x="0" y="0"/>
              <wp:positionH relativeFrom="page">
                <wp:posOffset>6735445</wp:posOffset>
              </wp:positionH>
              <wp:positionV relativeFrom="page">
                <wp:posOffset>10240010</wp:posOffset>
              </wp:positionV>
              <wp:extent cx="153035" cy="161925"/>
              <wp:effectExtent l="0" t="0" r="0" b="0"/>
              <wp:wrapNone/>
              <wp:docPr id="2649788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61925"/>
                      </a:xfrm>
                      <a:prstGeom prst="rect">
                        <a:avLst/>
                      </a:prstGeom>
                    </wps:spPr>
                    <wps:txbx>
                      <w:txbxContent>
                        <w:p w14:paraId="277BB027" w14:textId="77777777" w:rsidR="00D84CB5" w:rsidRDefault="00D84CB5" w:rsidP="00D84CB5">
                          <w:pPr>
                            <w:spacing w:before="31"/>
                            <w:ind w:left="60"/>
                            <w:rPr>
                              <w:rFonts w:ascii="Helvetica Neue LT Std 75 Bold"/>
                              <w:b/>
                              <w:sz w:val="18"/>
                            </w:rPr>
                          </w:pPr>
                          <w:r>
                            <w:rPr>
                              <w:rFonts w:ascii="Helvetica Neue LT Std 75 Bold"/>
                              <w:b/>
                              <w:color w:val="153A6E"/>
                              <w:spacing w:val="-10"/>
                              <w:sz w:val="18"/>
                            </w:rPr>
                            <w:fldChar w:fldCharType="begin"/>
                          </w:r>
                          <w:r>
                            <w:rPr>
                              <w:rFonts w:ascii="Helvetica Neue LT Std 75 Bold"/>
                              <w:b/>
                              <w:color w:val="153A6E"/>
                              <w:spacing w:val="-10"/>
                              <w:sz w:val="18"/>
                            </w:rPr>
                            <w:instrText xml:space="preserve"> PAGE </w:instrText>
                          </w:r>
                          <w:r>
                            <w:rPr>
                              <w:rFonts w:ascii="Helvetica Neue LT Std 75 Bold"/>
                              <w:b/>
                              <w:color w:val="153A6E"/>
                              <w:spacing w:val="-10"/>
                              <w:sz w:val="18"/>
                            </w:rPr>
                            <w:fldChar w:fldCharType="separate"/>
                          </w:r>
                          <w:r>
                            <w:rPr>
                              <w:rFonts w:ascii="Helvetica Neue LT Std 75 Bold"/>
                              <w:b/>
                              <w:color w:val="153A6E"/>
                              <w:spacing w:val="-10"/>
                              <w:sz w:val="18"/>
                            </w:rPr>
                            <w:t>1</w:t>
                          </w:r>
                          <w:r>
                            <w:rPr>
                              <w:rFonts w:ascii="Helvetica Neue LT Std 75 Bold"/>
                              <w:b/>
                              <w:color w:val="153A6E"/>
                              <w:spacing w:val="-10"/>
                              <w:sz w:val="18"/>
                            </w:rPr>
                            <w:fldChar w:fldCharType="end"/>
                          </w:r>
                        </w:p>
                      </w:txbxContent>
                    </wps:txbx>
                    <wps:bodyPr wrap="square" lIns="0" tIns="0" rIns="0" bIns="0" rtlCol="0">
                      <a:noAutofit/>
                    </wps:bodyPr>
                  </wps:wsp>
                </a:graphicData>
              </a:graphic>
            </wp:anchor>
          </w:drawing>
        </mc:Choice>
        <mc:Fallback>
          <w:pict>
            <v:shape w14:anchorId="2C9244B1" id="_x0000_s1161" type="#_x0000_t202" style="position:absolute;margin-left:530.35pt;margin-top:806.3pt;width:12.05pt;height:12.75pt;z-index:-180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" filled="f" stroked="f">
              <v:textbox inset="0,0,0,0">
                <w:txbxContent>
                  <w:p w14:paraId="277BB027" w14:textId="77777777" w:rsidR="00D84CB5" w:rsidRDefault="00D84CB5" w:rsidP="00D84CB5">
                    <w:pPr>
                      <w:spacing w:before="31"/>
                      <w:ind w:left="60"/>
                      <w:rPr>
                        <w:rFonts w:ascii="Helvetica Neue LT Std 75 Bold"/>
                        <w:b/>
                        <w:sz w:val="18"/>
                      </w:rPr>
                    </w:pPr>
                    <w:r>
                      <w:rPr>
                        <w:rFonts w:ascii="Helvetica Neue LT Std 75 Bold"/>
                        <w:b/>
                        <w:color w:val="153A6E"/>
                        <w:spacing w:val="-10"/>
                        <w:sz w:val="18"/>
                      </w:rPr>
                      <w:fldChar w:fldCharType="begin"/>
                    </w:r>
                    <w:r>
                      <w:rPr>
                        <w:rFonts w:ascii="Helvetica Neue LT Std 75 Bold"/>
                        <w:b/>
                        <w:color w:val="153A6E"/>
                        <w:spacing w:val="-10"/>
                        <w:sz w:val="18"/>
                      </w:rPr>
                      <w:instrText xml:space="preserve"> PAGE </w:instrText>
                    </w:r>
                    <w:r>
                      <w:rPr>
                        <w:rFonts w:ascii="Helvetica Neue LT Std 75 Bold"/>
                        <w:b/>
                        <w:color w:val="153A6E"/>
                        <w:spacing w:val="-10"/>
                        <w:sz w:val="18"/>
                      </w:rPr>
                      <w:fldChar w:fldCharType="separate"/>
                    </w:r>
                    <w:r>
                      <w:rPr>
                        <w:rFonts w:ascii="Helvetica Neue LT Std 75 Bold"/>
                        <w:b/>
                        <w:color w:val="153A6E"/>
                        <w:spacing w:val="-10"/>
                        <w:sz w:val="18"/>
                      </w:rPr>
                      <w:t>1</w:t>
                    </w:r>
                    <w:r>
                      <w:rPr>
                        <w:rFonts w:ascii="Helvetica Neue LT Std 75 Bold"/>
                        <w:b/>
                        <w:color w:val="153A6E"/>
                        <w:spacing w:val="-10"/>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635F1" w14:textId="77777777" w:rsidR="00011EAC" w:rsidRDefault="00011EA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BD34B" w14:textId="77777777" w:rsidR="00236ED9" w:rsidRDefault="00236ED9">
      <w:r>
        <w:separator/>
      </w:r>
    </w:p>
  </w:footnote>
  <w:footnote w:type="continuationSeparator" w:id="0">
    <w:p w14:paraId="32360EF9" w14:textId="77777777" w:rsidR="00236ED9" w:rsidRDefault="00236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B815F" w14:textId="7A27FAD8" w:rsidR="0001153C" w:rsidRDefault="000115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B1CB4" w14:textId="77777777" w:rsidR="009E0B1C" w:rsidRDefault="009E0B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B333F" w14:textId="77777777" w:rsidR="009E0B1C" w:rsidRDefault="009E0B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B13D3" w14:textId="77777777" w:rsidR="0001153C" w:rsidRDefault="000115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6241D2"/>
    <w:multiLevelType w:val="hybridMultilevel"/>
    <w:tmpl w:val="BC2A28E2"/>
    <w:lvl w:ilvl="0" w:tplc="B134B5F4">
      <w:start w:val="1"/>
      <w:numFmt w:val="decimal"/>
      <w:lvlText w:val="%1."/>
      <w:lvlJc w:val="left"/>
      <w:pPr>
        <w:ind w:left="473" w:hanging="360"/>
        <w:jc w:val="left"/>
      </w:pPr>
      <w:rPr>
        <w:rFonts w:ascii="HelveticaNeueLT Std Lt" w:eastAsia="HelveticaNeueLT Std Lt" w:hAnsi="HelveticaNeueLT Std Lt" w:cs="HelveticaNeueLT Std Lt" w:hint="default"/>
        <w:b w:val="0"/>
        <w:bCs w:val="0"/>
        <w:i w:val="0"/>
        <w:iCs w:val="0"/>
        <w:spacing w:val="-20"/>
        <w:w w:val="100"/>
        <w:sz w:val="22"/>
        <w:szCs w:val="22"/>
        <w:lang w:val="en-US" w:eastAsia="en-US" w:bidi="ar-SA"/>
      </w:rPr>
    </w:lvl>
    <w:lvl w:ilvl="1" w:tplc="0824C896">
      <w:numFmt w:val="bullet"/>
      <w:lvlText w:val="•"/>
      <w:lvlJc w:val="left"/>
      <w:pPr>
        <w:ind w:left="1418" w:hanging="360"/>
      </w:pPr>
      <w:rPr>
        <w:rFonts w:hint="default"/>
        <w:lang w:val="en-US" w:eastAsia="en-US" w:bidi="ar-SA"/>
      </w:rPr>
    </w:lvl>
    <w:lvl w:ilvl="2" w:tplc="A0F8CC50">
      <w:numFmt w:val="bullet"/>
      <w:lvlText w:val="•"/>
      <w:lvlJc w:val="left"/>
      <w:pPr>
        <w:ind w:left="2357" w:hanging="360"/>
      </w:pPr>
      <w:rPr>
        <w:rFonts w:hint="default"/>
        <w:lang w:val="en-US" w:eastAsia="en-US" w:bidi="ar-SA"/>
      </w:rPr>
    </w:lvl>
    <w:lvl w:ilvl="3" w:tplc="CE1ECEDA">
      <w:numFmt w:val="bullet"/>
      <w:lvlText w:val="•"/>
      <w:lvlJc w:val="left"/>
      <w:pPr>
        <w:ind w:left="3295" w:hanging="360"/>
      </w:pPr>
      <w:rPr>
        <w:rFonts w:hint="default"/>
        <w:lang w:val="en-US" w:eastAsia="en-US" w:bidi="ar-SA"/>
      </w:rPr>
    </w:lvl>
    <w:lvl w:ilvl="4" w:tplc="406E1916">
      <w:numFmt w:val="bullet"/>
      <w:lvlText w:val="•"/>
      <w:lvlJc w:val="left"/>
      <w:pPr>
        <w:ind w:left="4234" w:hanging="360"/>
      </w:pPr>
      <w:rPr>
        <w:rFonts w:hint="default"/>
        <w:lang w:val="en-US" w:eastAsia="en-US" w:bidi="ar-SA"/>
      </w:rPr>
    </w:lvl>
    <w:lvl w:ilvl="5" w:tplc="A7863A90">
      <w:numFmt w:val="bullet"/>
      <w:lvlText w:val="•"/>
      <w:lvlJc w:val="left"/>
      <w:pPr>
        <w:ind w:left="5172" w:hanging="360"/>
      </w:pPr>
      <w:rPr>
        <w:rFonts w:hint="default"/>
        <w:lang w:val="en-US" w:eastAsia="en-US" w:bidi="ar-SA"/>
      </w:rPr>
    </w:lvl>
    <w:lvl w:ilvl="6" w:tplc="232CDA1A">
      <w:numFmt w:val="bullet"/>
      <w:lvlText w:val="•"/>
      <w:lvlJc w:val="left"/>
      <w:pPr>
        <w:ind w:left="6111" w:hanging="360"/>
      </w:pPr>
      <w:rPr>
        <w:rFonts w:hint="default"/>
        <w:lang w:val="en-US" w:eastAsia="en-US" w:bidi="ar-SA"/>
      </w:rPr>
    </w:lvl>
    <w:lvl w:ilvl="7" w:tplc="D2B4B9A6">
      <w:numFmt w:val="bullet"/>
      <w:lvlText w:val="•"/>
      <w:lvlJc w:val="left"/>
      <w:pPr>
        <w:ind w:left="7049" w:hanging="360"/>
      </w:pPr>
      <w:rPr>
        <w:rFonts w:hint="default"/>
        <w:lang w:val="en-US" w:eastAsia="en-US" w:bidi="ar-SA"/>
      </w:rPr>
    </w:lvl>
    <w:lvl w:ilvl="8" w:tplc="B92EB13A">
      <w:numFmt w:val="bullet"/>
      <w:lvlText w:val="•"/>
      <w:lvlJc w:val="left"/>
      <w:pPr>
        <w:ind w:left="7988" w:hanging="360"/>
      </w:pPr>
      <w:rPr>
        <w:rFonts w:hint="default"/>
        <w:lang w:val="en-US" w:eastAsia="en-US" w:bidi="ar-SA"/>
      </w:rPr>
    </w:lvl>
  </w:abstractNum>
  <w:abstractNum w:abstractNumId="1" w15:restartNumberingAfterBreak="0">
    <w:nsid w:val="438213C0"/>
    <w:multiLevelType w:val="hybridMultilevel"/>
    <w:tmpl w:val="A2B81E10"/>
    <w:lvl w:ilvl="0" w:tplc="B8342072">
      <w:numFmt w:val="bullet"/>
      <w:lvlText w:val="•"/>
      <w:lvlJc w:val="left"/>
      <w:pPr>
        <w:ind w:left="397" w:hanging="284"/>
      </w:pPr>
      <w:rPr>
        <w:rFonts w:ascii="HelveticaNeueLT Std Lt" w:eastAsia="HelveticaNeueLT Std Lt" w:hAnsi="HelveticaNeueLT Std Lt" w:cs="HelveticaNeueLT Std Lt" w:hint="default"/>
        <w:b w:val="0"/>
        <w:bCs w:val="0"/>
        <w:i w:val="0"/>
        <w:iCs w:val="0"/>
        <w:color w:val="00727E"/>
        <w:spacing w:val="0"/>
        <w:w w:val="100"/>
        <w:position w:val="3"/>
        <w:sz w:val="14"/>
        <w:szCs w:val="14"/>
        <w:lang w:val="en-US" w:eastAsia="en-US" w:bidi="ar-SA"/>
      </w:rPr>
    </w:lvl>
    <w:lvl w:ilvl="1" w:tplc="FA02CE50">
      <w:numFmt w:val="bullet"/>
      <w:lvlText w:val="•"/>
      <w:lvlJc w:val="left"/>
      <w:pPr>
        <w:ind w:left="1346" w:hanging="284"/>
      </w:pPr>
      <w:rPr>
        <w:rFonts w:hint="default"/>
        <w:lang w:val="en-US" w:eastAsia="en-US" w:bidi="ar-SA"/>
      </w:rPr>
    </w:lvl>
    <w:lvl w:ilvl="2" w:tplc="58760B2A">
      <w:numFmt w:val="bullet"/>
      <w:lvlText w:val="•"/>
      <w:lvlJc w:val="left"/>
      <w:pPr>
        <w:ind w:left="2293" w:hanging="284"/>
      </w:pPr>
      <w:rPr>
        <w:rFonts w:hint="default"/>
        <w:lang w:val="en-US" w:eastAsia="en-US" w:bidi="ar-SA"/>
      </w:rPr>
    </w:lvl>
    <w:lvl w:ilvl="3" w:tplc="9152A37C">
      <w:numFmt w:val="bullet"/>
      <w:lvlText w:val="•"/>
      <w:lvlJc w:val="left"/>
      <w:pPr>
        <w:ind w:left="3239" w:hanging="284"/>
      </w:pPr>
      <w:rPr>
        <w:rFonts w:hint="default"/>
        <w:lang w:val="en-US" w:eastAsia="en-US" w:bidi="ar-SA"/>
      </w:rPr>
    </w:lvl>
    <w:lvl w:ilvl="4" w:tplc="5366F6CA">
      <w:numFmt w:val="bullet"/>
      <w:lvlText w:val="•"/>
      <w:lvlJc w:val="left"/>
      <w:pPr>
        <w:ind w:left="4186" w:hanging="284"/>
      </w:pPr>
      <w:rPr>
        <w:rFonts w:hint="default"/>
        <w:lang w:val="en-US" w:eastAsia="en-US" w:bidi="ar-SA"/>
      </w:rPr>
    </w:lvl>
    <w:lvl w:ilvl="5" w:tplc="488A4526">
      <w:numFmt w:val="bullet"/>
      <w:lvlText w:val="•"/>
      <w:lvlJc w:val="left"/>
      <w:pPr>
        <w:ind w:left="5132" w:hanging="284"/>
      </w:pPr>
      <w:rPr>
        <w:rFonts w:hint="default"/>
        <w:lang w:val="en-US" w:eastAsia="en-US" w:bidi="ar-SA"/>
      </w:rPr>
    </w:lvl>
    <w:lvl w:ilvl="6" w:tplc="4A2C08FC">
      <w:numFmt w:val="bullet"/>
      <w:lvlText w:val="•"/>
      <w:lvlJc w:val="left"/>
      <w:pPr>
        <w:ind w:left="6079" w:hanging="284"/>
      </w:pPr>
      <w:rPr>
        <w:rFonts w:hint="default"/>
        <w:lang w:val="en-US" w:eastAsia="en-US" w:bidi="ar-SA"/>
      </w:rPr>
    </w:lvl>
    <w:lvl w:ilvl="7" w:tplc="162E3228">
      <w:numFmt w:val="bullet"/>
      <w:lvlText w:val="•"/>
      <w:lvlJc w:val="left"/>
      <w:pPr>
        <w:ind w:left="7025" w:hanging="284"/>
      </w:pPr>
      <w:rPr>
        <w:rFonts w:hint="default"/>
        <w:lang w:val="en-US" w:eastAsia="en-US" w:bidi="ar-SA"/>
      </w:rPr>
    </w:lvl>
    <w:lvl w:ilvl="8" w:tplc="B11C1F0A">
      <w:numFmt w:val="bullet"/>
      <w:lvlText w:val="•"/>
      <w:lvlJc w:val="left"/>
      <w:pPr>
        <w:ind w:left="7972" w:hanging="284"/>
      </w:pPr>
      <w:rPr>
        <w:rFonts w:hint="default"/>
        <w:lang w:val="en-US" w:eastAsia="en-US" w:bidi="ar-SA"/>
      </w:rPr>
    </w:lvl>
  </w:abstractNum>
  <w:abstractNum w:abstractNumId="2" w15:restartNumberingAfterBreak="0">
    <w:nsid w:val="4D451480"/>
    <w:multiLevelType w:val="multilevel"/>
    <w:tmpl w:val="2A1030E8"/>
    <w:lvl w:ilvl="0">
      <w:start w:val="1"/>
      <w:numFmt w:val="decimal"/>
      <w:lvlText w:val="%1."/>
      <w:lvlJc w:val="left"/>
      <w:pPr>
        <w:ind w:left="413" w:hanging="301"/>
        <w:jc w:val="left"/>
      </w:pPr>
      <w:rPr>
        <w:rFonts w:ascii="HelveticaNeueLT Std Med" w:eastAsia="HelveticaNeueLT Std Med" w:hAnsi="HelveticaNeueLT Std Med" w:cs="HelveticaNeueLT Std Med" w:hint="default"/>
        <w:b w:val="0"/>
        <w:bCs w:val="0"/>
        <w:i w:val="0"/>
        <w:iCs w:val="0"/>
        <w:spacing w:val="-14"/>
        <w:w w:val="100"/>
        <w:sz w:val="22"/>
        <w:szCs w:val="22"/>
        <w:lang w:val="en-US" w:eastAsia="en-US" w:bidi="ar-SA"/>
      </w:rPr>
    </w:lvl>
    <w:lvl w:ilvl="1">
      <w:start w:val="1"/>
      <w:numFmt w:val="decimal"/>
      <w:lvlText w:val="%1.%2"/>
      <w:lvlJc w:val="left"/>
      <w:pPr>
        <w:ind w:left="813" w:hanging="417"/>
        <w:jc w:val="left"/>
      </w:pPr>
      <w:rPr>
        <w:rFonts w:ascii="HelveticaNeueLT Std Lt" w:eastAsia="HelveticaNeueLT Std Lt" w:hAnsi="HelveticaNeueLT Std Lt" w:cs="HelveticaNeueLT Std Lt" w:hint="default"/>
        <w:b w:val="0"/>
        <w:bCs w:val="0"/>
        <w:i w:val="0"/>
        <w:iCs w:val="0"/>
        <w:spacing w:val="-26"/>
        <w:w w:val="100"/>
        <w:sz w:val="22"/>
        <w:szCs w:val="22"/>
        <w:lang w:val="en-US" w:eastAsia="en-US" w:bidi="ar-SA"/>
      </w:rPr>
    </w:lvl>
    <w:lvl w:ilvl="2">
      <w:numFmt w:val="bullet"/>
      <w:lvlText w:val="•"/>
      <w:lvlJc w:val="left"/>
      <w:pPr>
        <w:ind w:left="1825" w:hanging="417"/>
      </w:pPr>
      <w:rPr>
        <w:rFonts w:hint="default"/>
        <w:lang w:val="en-US" w:eastAsia="en-US" w:bidi="ar-SA"/>
      </w:rPr>
    </w:lvl>
    <w:lvl w:ilvl="3">
      <w:numFmt w:val="bullet"/>
      <w:lvlText w:val="•"/>
      <w:lvlJc w:val="left"/>
      <w:pPr>
        <w:ind w:left="2830" w:hanging="417"/>
      </w:pPr>
      <w:rPr>
        <w:rFonts w:hint="default"/>
        <w:lang w:val="en-US" w:eastAsia="en-US" w:bidi="ar-SA"/>
      </w:rPr>
    </w:lvl>
    <w:lvl w:ilvl="4">
      <w:numFmt w:val="bullet"/>
      <w:lvlText w:val="•"/>
      <w:lvlJc w:val="left"/>
      <w:pPr>
        <w:ind w:left="3835" w:hanging="417"/>
      </w:pPr>
      <w:rPr>
        <w:rFonts w:hint="default"/>
        <w:lang w:val="en-US" w:eastAsia="en-US" w:bidi="ar-SA"/>
      </w:rPr>
    </w:lvl>
    <w:lvl w:ilvl="5">
      <w:numFmt w:val="bullet"/>
      <w:lvlText w:val="•"/>
      <w:lvlJc w:val="left"/>
      <w:pPr>
        <w:ind w:left="4840" w:hanging="417"/>
      </w:pPr>
      <w:rPr>
        <w:rFonts w:hint="default"/>
        <w:lang w:val="en-US" w:eastAsia="en-US" w:bidi="ar-SA"/>
      </w:rPr>
    </w:lvl>
    <w:lvl w:ilvl="6">
      <w:numFmt w:val="bullet"/>
      <w:lvlText w:val="•"/>
      <w:lvlJc w:val="left"/>
      <w:pPr>
        <w:ind w:left="5845" w:hanging="417"/>
      </w:pPr>
      <w:rPr>
        <w:rFonts w:hint="default"/>
        <w:lang w:val="en-US" w:eastAsia="en-US" w:bidi="ar-SA"/>
      </w:rPr>
    </w:lvl>
    <w:lvl w:ilvl="7">
      <w:numFmt w:val="bullet"/>
      <w:lvlText w:val="•"/>
      <w:lvlJc w:val="left"/>
      <w:pPr>
        <w:ind w:left="6850" w:hanging="417"/>
      </w:pPr>
      <w:rPr>
        <w:rFonts w:hint="default"/>
        <w:lang w:val="en-US" w:eastAsia="en-US" w:bidi="ar-SA"/>
      </w:rPr>
    </w:lvl>
    <w:lvl w:ilvl="8">
      <w:numFmt w:val="bullet"/>
      <w:lvlText w:val="•"/>
      <w:lvlJc w:val="left"/>
      <w:pPr>
        <w:ind w:left="7855" w:hanging="417"/>
      </w:pPr>
      <w:rPr>
        <w:rFonts w:hint="default"/>
        <w:lang w:val="en-US" w:eastAsia="en-US" w:bidi="ar-SA"/>
      </w:rPr>
    </w:lvl>
  </w:abstractNum>
  <w:abstractNum w:abstractNumId="3" w15:restartNumberingAfterBreak="0">
    <w:nsid w:val="7ACE7D14"/>
    <w:multiLevelType w:val="multilevel"/>
    <w:tmpl w:val="7690EC64"/>
    <w:lvl w:ilvl="0">
      <w:start w:val="1"/>
      <w:numFmt w:val="decimal"/>
      <w:lvlText w:val="%1."/>
      <w:lvlJc w:val="left"/>
      <w:pPr>
        <w:ind w:left="833" w:hanging="720"/>
        <w:jc w:val="left"/>
      </w:pPr>
      <w:rPr>
        <w:rFonts w:ascii="HelveticaNeueLT Std Med" w:eastAsia="HelveticaNeueLT Std Med" w:hAnsi="HelveticaNeueLT Std Med" w:cs="HelveticaNeueLT Std Med" w:hint="default"/>
        <w:b w:val="0"/>
        <w:bCs w:val="0"/>
        <w:i w:val="0"/>
        <w:iCs w:val="0"/>
        <w:color w:val="153A6E"/>
        <w:spacing w:val="-34"/>
        <w:w w:val="100"/>
        <w:sz w:val="48"/>
        <w:szCs w:val="48"/>
        <w:lang w:val="en-US" w:eastAsia="en-US" w:bidi="ar-SA"/>
      </w:rPr>
    </w:lvl>
    <w:lvl w:ilvl="1">
      <w:start w:val="1"/>
      <w:numFmt w:val="decimal"/>
      <w:lvlText w:val="%1.%2"/>
      <w:lvlJc w:val="left"/>
      <w:pPr>
        <w:ind w:left="794" w:hanging="681"/>
        <w:jc w:val="left"/>
      </w:pPr>
      <w:rPr>
        <w:rFonts w:ascii="HelveticaNeueLT Std Med" w:eastAsia="HelveticaNeueLT Std Med" w:hAnsi="HelveticaNeueLT Std Med" w:cs="HelveticaNeueLT Std Med" w:hint="default"/>
        <w:b w:val="0"/>
        <w:bCs w:val="0"/>
        <w:i w:val="0"/>
        <w:iCs w:val="0"/>
        <w:color w:val="153A6E"/>
        <w:spacing w:val="-25"/>
        <w:w w:val="100"/>
        <w:sz w:val="32"/>
        <w:szCs w:val="32"/>
        <w:lang w:val="en-US" w:eastAsia="en-US" w:bidi="ar-SA"/>
      </w:rPr>
    </w:lvl>
    <w:lvl w:ilvl="2">
      <w:numFmt w:val="bullet"/>
      <w:lvlText w:val="•"/>
      <w:lvlJc w:val="left"/>
      <w:pPr>
        <w:ind w:left="1842" w:hanging="681"/>
      </w:pPr>
      <w:rPr>
        <w:rFonts w:hint="default"/>
        <w:lang w:val="en-US" w:eastAsia="en-US" w:bidi="ar-SA"/>
      </w:rPr>
    </w:lvl>
    <w:lvl w:ilvl="3">
      <w:numFmt w:val="bullet"/>
      <w:lvlText w:val="•"/>
      <w:lvlJc w:val="left"/>
      <w:pPr>
        <w:ind w:left="2845" w:hanging="681"/>
      </w:pPr>
      <w:rPr>
        <w:rFonts w:hint="default"/>
        <w:lang w:val="en-US" w:eastAsia="en-US" w:bidi="ar-SA"/>
      </w:rPr>
    </w:lvl>
    <w:lvl w:ilvl="4">
      <w:numFmt w:val="bullet"/>
      <w:lvlText w:val="•"/>
      <w:lvlJc w:val="left"/>
      <w:pPr>
        <w:ind w:left="3848" w:hanging="681"/>
      </w:pPr>
      <w:rPr>
        <w:rFonts w:hint="default"/>
        <w:lang w:val="en-US" w:eastAsia="en-US" w:bidi="ar-SA"/>
      </w:rPr>
    </w:lvl>
    <w:lvl w:ilvl="5">
      <w:numFmt w:val="bullet"/>
      <w:lvlText w:val="•"/>
      <w:lvlJc w:val="left"/>
      <w:pPr>
        <w:ind w:left="4851" w:hanging="681"/>
      </w:pPr>
      <w:rPr>
        <w:rFonts w:hint="default"/>
        <w:lang w:val="en-US" w:eastAsia="en-US" w:bidi="ar-SA"/>
      </w:rPr>
    </w:lvl>
    <w:lvl w:ilvl="6">
      <w:numFmt w:val="bullet"/>
      <w:lvlText w:val="•"/>
      <w:lvlJc w:val="left"/>
      <w:pPr>
        <w:ind w:left="5854" w:hanging="681"/>
      </w:pPr>
      <w:rPr>
        <w:rFonts w:hint="default"/>
        <w:lang w:val="en-US" w:eastAsia="en-US" w:bidi="ar-SA"/>
      </w:rPr>
    </w:lvl>
    <w:lvl w:ilvl="7">
      <w:numFmt w:val="bullet"/>
      <w:lvlText w:val="•"/>
      <w:lvlJc w:val="left"/>
      <w:pPr>
        <w:ind w:left="6857" w:hanging="681"/>
      </w:pPr>
      <w:rPr>
        <w:rFonts w:hint="default"/>
        <w:lang w:val="en-US" w:eastAsia="en-US" w:bidi="ar-SA"/>
      </w:rPr>
    </w:lvl>
    <w:lvl w:ilvl="8">
      <w:numFmt w:val="bullet"/>
      <w:lvlText w:val="•"/>
      <w:lvlJc w:val="left"/>
      <w:pPr>
        <w:ind w:left="7859" w:hanging="681"/>
      </w:pPr>
      <w:rPr>
        <w:rFonts w:hint="default"/>
        <w:lang w:val="en-US" w:eastAsia="en-US" w:bidi="ar-SA"/>
      </w:rPr>
    </w:lvl>
  </w:abstractNum>
  <w:num w:numId="1" w16cid:durableId="259719711">
    <w:abstractNumId w:val="0"/>
  </w:num>
  <w:num w:numId="2" w16cid:durableId="1008140412">
    <w:abstractNumId w:val="3"/>
  </w:num>
  <w:num w:numId="3" w16cid:durableId="1685090692">
    <w:abstractNumId w:val="1"/>
  </w:num>
  <w:num w:numId="4" w16cid:durableId="19643386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7"/>
  <w:embedTrueTypeFonts/>
  <w:saveSubset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EAC"/>
    <w:rsid w:val="00005699"/>
    <w:rsid w:val="0001153C"/>
    <w:rsid w:val="00011EAC"/>
    <w:rsid w:val="000F5C7D"/>
    <w:rsid w:val="00100233"/>
    <w:rsid w:val="0014078A"/>
    <w:rsid w:val="001509FB"/>
    <w:rsid w:val="0017243F"/>
    <w:rsid w:val="001C1291"/>
    <w:rsid w:val="001D561C"/>
    <w:rsid w:val="002015B1"/>
    <w:rsid w:val="002221CB"/>
    <w:rsid w:val="00236ED9"/>
    <w:rsid w:val="0025150E"/>
    <w:rsid w:val="002F4BB2"/>
    <w:rsid w:val="00313A22"/>
    <w:rsid w:val="003438A6"/>
    <w:rsid w:val="00351CAC"/>
    <w:rsid w:val="003758B6"/>
    <w:rsid w:val="003A49F3"/>
    <w:rsid w:val="003C5261"/>
    <w:rsid w:val="003D113E"/>
    <w:rsid w:val="00433394"/>
    <w:rsid w:val="0044575A"/>
    <w:rsid w:val="004920E0"/>
    <w:rsid w:val="004B24E2"/>
    <w:rsid w:val="004B2D94"/>
    <w:rsid w:val="004F195C"/>
    <w:rsid w:val="004F7DC3"/>
    <w:rsid w:val="00502F65"/>
    <w:rsid w:val="00511D49"/>
    <w:rsid w:val="00562A5D"/>
    <w:rsid w:val="005E6EB4"/>
    <w:rsid w:val="006B0EF3"/>
    <w:rsid w:val="006C214D"/>
    <w:rsid w:val="00735845"/>
    <w:rsid w:val="00737D88"/>
    <w:rsid w:val="0074631F"/>
    <w:rsid w:val="007934C6"/>
    <w:rsid w:val="007B4B44"/>
    <w:rsid w:val="00840EB9"/>
    <w:rsid w:val="008479C5"/>
    <w:rsid w:val="008665D8"/>
    <w:rsid w:val="008D3527"/>
    <w:rsid w:val="0090711A"/>
    <w:rsid w:val="00957D19"/>
    <w:rsid w:val="009B2F51"/>
    <w:rsid w:val="009C4DDA"/>
    <w:rsid w:val="009E0B1C"/>
    <w:rsid w:val="00A617AB"/>
    <w:rsid w:val="00AA0160"/>
    <w:rsid w:val="00AD67F6"/>
    <w:rsid w:val="00B3682C"/>
    <w:rsid w:val="00B96CA9"/>
    <w:rsid w:val="00BF3B3E"/>
    <w:rsid w:val="00C263D6"/>
    <w:rsid w:val="00C40B80"/>
    <w:rsid w:val="00C57E8E"/>
    <w:rsid w:val="00C9429A"/>
    <w:rsid w:val="00CD0D9B"/>
    <w:rsid w:val="00CF1118"/>
    <w:rsid w:val="00D064E6"/>
    <w:rsid w:val="00D47FCA"/>
    <w:rsid w:val="00D74413"/>
    <w:rsid w:val="00D74B75"/>
    <w:rsid w:val="00D84CB5"/>
    <w:rsid w:val="00DC5826"/>
    <w:rsid w:val="00DE1C60"/>
    <w:rsid w:val="00DF577B"/>
    <w:rsid w:val="00E01D85"/>
    <w:rsid w:val="00E26C49"/>
    <w:rsid w:val="00E31F0C"/>
    <w:rsid w:val="00E94442"/>
    <w:rsid w:val="00E94650"/>
    <w:rsid w:val="00EE64D2"/>
    <w:rsid w:val="00EF3764"/>
    <w:rsid w:val="00F017E2"/>
    <w:rsid w:val="00F05AE5"/>
    <w:rsid w:val="00F7706F"/>
    <w:rsid w:val="00FA2EE4"/>
    <w:rsid w:val="00FB3CA1"/>
    <w:rsid w:val="00FD60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60AEE"/>
  <w15:docId w15:val="{6D7C4F80-B8EF-C147-AF67-C8AF150CA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NeueLT Std Lt" w:eastAsia="HelveticaNeueLT Std Lt" w:hAnsi="HelveticaNeueLT Std Lt" w:cs="HelveticaNeueLT Std Lt"/>
    </w:rPr>
  </w:style>
  <w:style w:type="paragraph" w:styleId="Heading1">
    <w:name w:val="heading 1"/>
    <w:basedOn w:val="Normal"/>
    <w:uiPriority w:val="9"/>
    <w:qFormat/>
    <w:pPr>
      <w:spacing w:before="103"/>
      <w:ind w:left="113"/>
      <w:outlineLvl w:val="0"/>
    </w:pPr>
    <w:rPr>
      <w:rFonts w:ascii="HelveticaNeueLT Std Med" w:eastAsia="HelveticaNeueLT Std Med" w:hAnsi="HelveticaNeueLT Std Med" w:cs="HelveticaNeueLT Std Med"/>
      <w:sz w:val="48"/>
      <w:szCs w:val="48"/>
    </w:rPr>
  </w:style>
  <w:style w:type="paragraph" w:styleId="Heading2">
    <w:name w:val="heading 2"/>
    <w:basedOn w:val="Normal"/>
    <w:uiPriority w:val="9"/>
    <w:unhideWhenUsed/>
    <w:qFormat/>
    <w:pPr>
      <w:spacing w:before="95"/>
      <w:ind w:left="113" w:hanging="681"/>
      <w:outlineLvl w:val="1"/>
    </w:pPr>
    <w:rPr>
      <w:rFonts w:ascii="HelveticaNeueLT Std Med" w:eastAsia="HelveticaNeueLT Std Med" w:hAnsi="HelveticaNeueLT Std Med" w:cs="HelveticaNeueLT Std Med"/>
      <w:sz w:val="32"/>
      <w:szCs w:val="32"/>
    </w:rPr>
  </w:style>
  <w:style w:type="paragraph" w:styleId="Heading3">
    <w:name w:val="heading 3"/>
    <w:basedOn w:val="Normal"/>
    <w:uiPriority w:val="9"/>
    <w:unhideWhenUsed/>
    <w:qFormat/>
    <w:pPr>
      <w:spacing w:before="91"/>
      <w:ind w:left="113"/>
      <w:outlineLvl w:val="2"/>
    </w:pPr>
    <w:rPr>
      <w:rFonts w:ascii="HelveticaNeueLT Std Med" w:eastAsia="HelveticaNeueLT Std Med" w:hAnsi="HelveticaNeueLT Std Med" w:cs="HelveticaNeueLT Std Med"/>
      <w:sz w:val="24"/>
      <w:szCs w:val="24"/>
    </w:rPr>
  </w:style>
  <w:style w:type="paragraph" w:styleId="Heading4">
    <w:name w:val="heading 4"/>
    <w:aliases w:val="Heading"/>
    <w:basedOn w:val="Normal"/>
    <w:uiPriority w:val="9"/>
    <w:unhideWhenUsed/>
    <w:qFormat/>
    <w:rsid w:val="00DF577B"/>
    <w:pPr>
      <w:ind w:left="1106" w:right="304" w:hanging="993"/>
      <w:outlineLvl w:val="3"/>
    </w:pPr>
    <w:rPr>
      <w:rFonts w:ascii="Helvetica Neue LT Std 75 Bold" w:eastAsia="Helvetica Neue LT Std 75 Bold" w:hAnsi="Helvetica Neue LT Std 75 Bold" w:cs="Helvetica Neue LT Std 75 Bol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0"/>
      <w:ind w:left="113"/>
    </w:pPr>
    <w:rPr>
      <w:rFonts w:ascii="HelveticaNeueLT Std Med" w:eastAsia="HelveticaNeueLT Std Med" w:hAnsi="HelveticaNeueLT Std Med" w:cs="HelveticaNeueLT Std Med"/>
    </w:rPr>
  </w:style>
  <w:style w:type="paragraph" w:styleId="TOC2">
    <w:name w:val="toc 2"/>
    <w:basedOn w:val="Normal"/>
    <w:uiPriority w:val="1"/>
    <w:qFormat/>
    <w:pPr>
      <w:spacing w:before="57"/>
      <w:ind w:left="812" w:hanging="415"/>
    </w:pPr>
  </w:style>
  <w:style w:type="paragraph" w:styleId="BodyText">
    <w:name w:val="Body Text"/>
    <w:basedOn w:val="Normal"/>
    <w:uiPriority w:val="1"/>
    <w:qFormat/>
  </w:style>
  <w:style w:type="paragraph" w:styleId="Title">
    <w:name w:val="Title"/>
    <w:basedOn w:val="Normal"/>
    <w:uiPriority w:val="10"/>
    <w:qFormat/>
    <w:pPr>
      <w:spacing w:before="105" w:line="2660" w:lineRule="exact"/>
      <w:ind w:left="20"/>
    </w:pPr>
    <w:rPr>
      <w:rFonts w:ascii="HelveticaNeueLT Std Med" w:eastAsia="HelveticaNeueLT Std Med" w:hAnsi="HelveticaNeueLT Std Med" w:cs="HelveticaNeueLT Std Med"/>
      <w:b/>
      <w:bCs/>
      <w:sz w:val="230"/>
      <w:szCs w:val="230"/>
    </w:rPr>
  </w:style>
  <w:style w:type="paragraph" w:styleId="ListParagraph">
    <w:name w:val="List Paragraph"/>
    <w:basedOn w:val="Normal"/>
    <w:uiPriority w:val="1"/>
    <w:qFormat/>
    <w:pPr>
      <w:spacing w:before="116"/>
      <w:ind w:left="473" w:hanging="360"/>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01153C"/>
    <w:pPr>
      <w:tabs>
        <w:tab w:val="center" w:pos="4513"/>
        <w:tab w:val="right" w:pos="9026"/>
      </w:tabs>
    </w:pPr>
  </w:style>
  <w:style w:type="character" w:customStyle="1" w:styleId="HeaderChar">
    <w:name w:val="Header Char"/>
    <w:basedOn w:val="DefaultParagraphFont"/>
    <w:link w:val="Header"/>
    <w:uiPriority w:val="99"/>
    <w:rsid w:val="0001153C"/>
    <w:rPr>
      <w:rFonts w:ascii="HelveticaNeueLT Std Lt" w:eastAsia="HelveticaNeueLT Std Lt" w:hAnsi="HelveticaNeueLT Std Lt" w:cs="HelveticaNeueLT Std Lt"/>
    </w:rPr>
  </w:style>
  <w:style w:type="paragraph" w:styleId="Footer">
    <w:name w:val="footer"/>
    <w:basedOn w:val="Normal"/>
    <w:link w:val="FooterChar"/>
    <w:uiPriority w:val="99"/>
    <w:unhideWhenUsed/>
    <w:rsid w:val="0001153C"/>
    <w:pPr>
      <w:tabs>
        <w:tab w:val="center" w:pos="4513"/>
        <w:tab w:val="right" w:pos="9026"/>
      </w:tabs>
    </w:pPr>
  </w:style>
  <w:style w:type="character" w:customStyle="1" w:styleId="FooterChar">
    <w:name w:val="Footer Char"/>
    <w:basedOn w:val="DefaultParagraphFont"/>
    <w:link w:val="Footer"/>
    <w:uiPriority w:val="99"/>
    <w:rsid w:val="0001153C"/>
    <w:rPr>
      <w:rFonts w:ascii="HelveticaNeueLT Std Lt" w:eastAsia="HelveticaNeueLT Std Lt" w:hAnsi="HelveticaNeueLT Std Lt" w:cs="HelveticaNeueLT Std Lt"/>
    </w:rPr>
  </w:style>
  <w:style w:type="paragraph" w:customStyle="1" w:styleId="Heading2nonumbers">
    <w:name w:val="Heading 2 no numbers"/>
    <w:basedOn w:val="Normal"/>
    <w:qFormat/>
    <w:rsid w:val="007934C6"/>
    <w:pPr>
      <w:spacing w:before="224"/>
      <w:ind w:left="113"/>
    </w:pPr>
    <w:rPr>
      <w:rFonts w:ascii="HelveticaNeueLT Std Med"/>
      <w:color w:val="153A6E"/>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support@naps.org.au" TargetMode="Externa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www.amr.gov.au/australias-response/objective-5-integrated-surveillance-and-response-resistance-and-usage/surveillance-antimicrobial-use-and-resistance-human-health" TargetMode="Externa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hyperlink" Target="http://www.amr.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svg"/><Relationship Id="rId23" Type="http://schemas.openxmlformats.org/officeDocument/2006/relationships/hyperlink" Target="https://www.amr.gov.au/australias-response/objective-5-integrated-surveillance-and-response-resistance-and-usage/surveillance-antimicrobial-use-and-resistance-human-health" TargetMode="External"/><Relationship Id="rId28" Type="http://schemas.openxmlformats.org/officeDocument/2006/relationships/image" Target="media/image9.png"/><Relationship Id="rId10" Type="http://schemas.openxmlformats.org/officeDocument/2006/relationships/hyperlink" Target="mailto:AMR@health.gov.au" TargetMode="Externa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aps.org.au/" TargetMode="External"/><Relationship Id="rId14" Type="http://schemas.openxmlformats.org/officeDocument/2006/relationships/image" Target="media/image3.png"/><Relationship Id="rId22" Type="http://schemas.openxmlformats.org/officeDocument/2006/relationships/hyperlink" Target="https://www.amr.gov.au/australias-response/objective-5-integrated-surveillance-and-response-resistance-and-usage/surveillance-antimicrobial-use-and-resistance-human-health" TargetMode="External"/><Relationship Id="rId27" Type="http://schemas.openxmlformats.org/officeDocument/2006/relationships/image" Target="media/image8.jpeg"/><Relationship Id="rId30" Type="http://schemas.openxmlformats.org/officeDocument/2006/relationships/footer" Target="footer5.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21</Pages>
  <Words>4321</Words>
  <Characters>24631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Antimicrobial prescribing practice in Australian hospitals – Results of the 2022 Hospital National Antimicrobial Prescribing Survey</vt:lpstr>
    </vt:vector>
  </TitlesOfParts>
  <Company/>
  <LinksUpToDate>false</LinksUpToDate>
  <CharactersWithSpaces>28895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Antimicrobial prescribing practice in Australian hospitals – Results of the 2022 Hospital National Antimicrobial Prescribing Survey</dc:title>
  <dc:subject>Antimicrobial resistance</dc:subject>
  <dc:creator>Australian Government Department of Health and Aged Care</dc:creator>
  <cp:keywords>AMR</cp:keywords>
  <cp:lastModifiedBy>MCCAY, Meryl</cp:lastModifiedBy>
  <cp:revision>17</cp:revision>
  <dcterms:created xsi:type="dcterms:W3CDTF">2024-05-04T02:10:00Z</dcterms:created>
  <dcterms:modified xsi:type="dcterms:W3CDTF">2024-05-21T04:54:00Z</dcterms:modified>
</cp:coreProperties>
</file>